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8296B" w14:textId="77777777" w:rsidR="00E330CF" w:rsidRDefault="00F872B3" w:rsidP="00A42BD2">
      <w:pPr>
        <w:tabs>
          <w:tab w:val="center" w:pos="4824"/>
        </w:tabs>
        <w:jc w:val="both"/>
        <w:rPr>
          <w:rFonts w:ascii="Monotype Corsiva" w:hAnsi="Monotype Corsiva"/>
          <w:b/>
          <w:i/>
          <w:sz w:val="36"/>
        </w:rPr>
      </w:pPr>
      <w:r>
        <w:rPr>
          <w:rFonts w:ascii="Times New Roman" w:hAnsi="Times New Roman"/>
        </w:rPr>
        <w:tab/>
      </w:r>
      <w:r w:rsidR="00E330CF">
        <w:rPr>
          <w:rFonts w:ascii="Monotype Corsiva" w:hAnsi="Monotype Corsiva"/>
          <w:b/>
          <w:i/>
          <w:sz w:val="36"/>
        </w:rPr>
        <w:t>C</w:t>
      </w:r>
      <w:r w:rsidR="00FC520A">
        <w:rPr>
          <w:rFonts w:ascii="Monotype Corsiva" w:hAnsi="Monotype Corsiva"/>
          <w:b/>
          <w:i/>
          <w:sz w:val="36"/>
        </w:rPr>
        <w:t xml:space="preserve">aren </w:t>
      </w:r>
      <w:r w:rsidR="00E330CF">
        <w:rPr>
          <w:rFonts w:ascii="Monotype Corsiva" w:hAnsi="Monotype Corsiva"/>
          <w:b/>
          <w:i/>
          <w:sz w:val="36"/>
        </w:rPr>
        <w:t>G</w:t>
      </w:r>
      <w:r w:rsidR="00FC520A">
        <w:rPr>
          <w:rFonts w:ascii="Monotype Corsiva" w:hAnsi="Monotype Corsiva"/>
          <w:b/>
          <w:i/>
          <w:sz w:val="36"/>
        </w:rPr>
        <w:t>oldberg,</w:t>
      </w:r>
      <w:r w:rsidR="00E330CF">
        <w:rPr>
          <w:rFonts w:ascii="Monotype Corsiva" w:hAnsi="Monotype Corsiva"/>
          <w:b/>
          <w:i/>
          <w:sz w:val="36"/>
        </w:rPr>
        <w:t xml:space="preserve"> Ph.D.</w:t>
      </w:r>
    </w:p>
    <w:tbl>
      <w:tblPr>
        <w:tblW w:w="0" w:type="auto"/>
        <w:jc w:val="center"/>
        <w:tblLook w:val="04A0" w:firstRow="1" w:lastRow="0" w:firstColumn="1" w:lastColumn="0" w:noHBand="0" w:noVBand="1"/>
      </w:tblPr>
      <w:tblGrid>
        <w:gridCol w:w="4896"/>
      </w:tblGrid>
      <w:tr w:rsidR="008D0E56" w:rsidRPr="00331D1D" w14:paraId="5B44D7D0" w14:textId="77777777" w:rsidTr="00D14025">
        <w:trPr>
          <w:trHeight w:val="99"/>
          <w:jc w:val="center"/>
        </w:trPr>
        <w:tc>
          <w:tcPr>
            <w:tcW w:w="4896" w:type="dxa"/>
          </w:tcPr>
          <w:p w14:paraId="6A29A8FD" w14:textId="77777777" w:rsidR="008D0E56" w:rsidRPr="00331D1D" w:rsidRDefault="008D0E56" w:rsidP="008D0E56">
            <w:pPr>
              <w:tabs>
                <w:tab w:val="left" w:pos="-1440"/>
              </w:tabs>
              <w:jc w:val="center"/>
              <w:rPr>
                <w:rFonts w:ascii="Times New Roman" w:hAnsi="Times New Roman"/>
              </w:rPr>
            </w:pPr>
          </w:p>
        </w:tc>
      </w:tr>
      <w:tr w:rsidR="008D0E56" w:rsidRPr="00331D1D" w14:paraId="67CDDF05" w14:textId="77777777" w:rsidTr="008D0E56">
        <w:trPr>
          <w:jc w:val="center"/>
        </w:trPr>
        <w:tc>
          <w:tcPr>
            <w:tcW w:w="4896" w:type="dxa"/>
          </w:tcPr>
          <w:p w14:paraId="7B182199" w14:textId="77777777" w:rsidR="008D0E56" w:rsidRPr="00331D1D" w:rsidRDefault="008D0E56" w:rsidP="008D0E56">
            <w:pPr>
              <w:tabs>
                <w:tab w:val="left" w:pos="-1440"/>
              </w:tabs>
              <w:jc w:val="center"/>
              <w:rPr>
                <w:rFonts w:ascii="Times New Roman" w:hAnsi="Times New Roman"/>
              </w:rPr>
            </w:pPr>
            <w:r w:rsidRPr="00331D1D">
              <w:rPr>
                <w:rFonts w:ascii="Times New Roman" w:hAnsi="Times New Roman"/>
              </w:rPr>
              <w:t>9949 Corsica Street</w:t>
            </w:r>
          </w:p>
        </w:tc>
      </w:tr>
      <w:tr w:rsidR="008D0E56" w:rsidRPr="00331D1D" w14:paraId="54A61899" w14:textId="77777777" w:rsidTr="008D0E56">
        <w:trPr>
          <w:jc w:val="center"/>
        </w:trPr>
        <w:tc>
          <w:tcPr>
            <w:tcW w:w="4896" w:type="dxa"/>
          </w:tcPr>
          <w:p w14:paraId="5FF1A725" w14:textId="77777777" w:rsidR="008D0E56" w:rsidRPr="00331D1D" w:rsidRDefault="008D0E56" w:rsidP="008D0E56">
            <w:pPr>
              <w:tabs>
                <w:tab w:val="left" w:pos="-1440"/>
              </w:tabs>
              <w:jc w:val="center"/>
              <w:rPr>
                <w:rFonts w:ascii="Times New Roman" w:hAnsi="Times New Roman"/>
              </w:rPr>
            </w:pPr>
            <w:r w:rsidRPr="00331D1D">
              <w:rPr>
                <w:rFonts w:ascii="Times New Roman" w:hAnsi="Times New Roman"/>
              </w:rPr>
              <w:t>Vienna, VA  22181</w:t>
            </w:r>
          </w:p>
        </w:tc>
      </w:tr>
      <w:tr w:rsidR="008D0E56" w:rsidRPr="00331D1D" w14:paraId="447C6745" w14:textId="77777777" w:rsidTr="008D0E56">
        <w:trPr>
          <w:jc w:val="center"/>
        </w:trPr>
        <w:tc>
          <w:tcPr>
            <w:tcW w:w="4896" w:type="dxa"/>
          </w:tcPr>
          <w:p w14:paraId="030A7D7A" w14:textId="77777777" w:rsidR="008D0E56" w:rsidRPr="00331D1D" w:rsidRDefault="0034356B" w:rsidP="008D0E56">
            <w:pPr>
              <w:tabs>
                <w:tab w:val="left" w:pos="-1440"/>
              </w:tabs>
              <w:jc w:val="center"/>
              <w:rPr>
                <w:rFonts w:ascii="Times New Roman" w:hAnsi="Times New Roman"/>
              </w:rPr>
            </w:pPr>
            <w:r w:rsidRPr="00331D1D">
              <w:rPr>
                <w:rFonts w:ascii="Times New Roman" w:hAnsi="Times New Roman"/>
                <w:lang w:val="pt-BR"/>
              </w:rPr>
              <w:t>571-426-8325</w:t>
            </w:r>
          </w:p>
        </w:tc>
      </w:tr>
      <w:tr w:rsidR="008D0E56" w:rsidRPr="00331D1D" w14:paraId="59320A70" w14:textId="77777777" w:rsidTr="008D0E56">
        <w:trPr>
          <w:jc w:val="center"/>
        </w:trPr>
        <w:tc>
          <w:tcPr>
            <w:tcW w:w="4896" w:type="dxa"/>
          </w:tcPr>
          <w:p w14:paraId="73929383" w14:textId="77777777" w:rsidR="008D0E56" w:rsidRPr="00331D1D" w:rsidRDefault="00A17B52" w:rsidP="00A17B52">
            <w:pPr>
              <w:tabs>
                <w:tab w:val="left" w:pos="-1440"/>
              </w:tabs>
              <w:ind w:left="5760" w:hanging="5760"/>
              <w:jc w:val="center"/>
              <w:rPr>
                <w:rFonts w:ascii="Times New Roman" w:hAnsi="Times New Roman"/>
                <w:lang w:val="pt-BR"/>
              </w:rPr>
            </w:pPr>
            <w:r>
              <w:rPr>
                <w:rFonts w:ascii="Times New Roman" w:hAnsi="Times New Roman"/>
                <w:lang w:val="pt-BR"/>
              </w:rPr>
              <w:t>caren</w:t>
            </w:r>
            <w:r w:rsidR="008D0E56" w:rsidRPr="00331D1D">
              <w:rPr>
                <w:rFonts w:ascii="Times New Roman" w:hAnsi="Times New Roman"/>
                <w:lang w:val="pt-BR"/>
              </w:rPr>
              <w:t>@</w:t>
            </w:r>
            <w:r>
              <w:rPr>
                <w:rFonts w:ascii="Times New Roman" w:hAnsi="Times New Roman"/>
                <w:lang w:val="pt-BR"/>
              </w:rPr>
              <w:t>carengoldberg</w:t>
            </w:r>
            <w:r w:rsidR="008D0E56" w:rsidRPr="00331D1D">
              <w:rPr>
                <w:rFonts w:ascii="Times New Roman" w:hAnsi="Times New Roman"/>
                <w:lang w:val="pt-BR"/>
              </w:rPr>
              <w:t>.com</w:t>
            </w:r>
          </w:p>
        </w:tc>
      </w:tr>
    </w:tbl>
    <w:p w14:paraId="6FC762A5" w14:textId="77777777" w:rsidR="00BC6CC2" w:rsidRDefault="00BC6CC2" w:rsidP="00E330CF">
      <w:pPr>
        <w:tabs>
          <w:tab w:val="center" w:pos="4824"/>
        </w:tabs>
        <w:jc w:val="both"/>
        <w:rPr>
          <w:rFonts w:ascii="Times New Roman" w:hAnsi="Times New Roman"/>
          <w:szCs w:val="24"/>
          <w:u w:val="single"/>
        </w:rPr>
      </w:pPr>
    </w:p>
    <w:p w14:paraId="4F204CBA" w14:textId="77777777" w:rsidR="00F872B3" w:rsidRPr="00FB77DA" w:rsidRDefault="00F872B3">
      <w:pPr>
        <w:rPr>
          <w:rFonts w:ascii="Times New Roman" w:hAnsi="Times New Roman"/>
          <w:szCs w:val="24"/>
        </w:rPr>
      </w:pPr>
      <w:r w:rsidRPr="00FB77DA">
        <w:rPr>
          <w:rFonts w:ascii="Times New Roman" w:hAnsi="Times New Roman"/>
          <w:szCs w:val="24"/>
          <w:u w:val="single"/>
        </w:rPr>
        <w:t>EDUCATION</w:t>
      </w:r>
    </w:p>
    <w:p w14:paraId="252C4DEB" w14:textId="77777777" w:rsidR="00F872B3" w:rsidRPr="00FB77DA" w:rsidRDefault="00F872B3">
      <w:pPr>
        <w:rPr>
          <w:rFonts w:ascii="Times New Roman" w:hAnsi="Times New Roman"/>
          <w:szCs w:val="24"/>
        </w:rPr>
      </w:pPr>
    </w:p>
    <w:p w14:paraId="2FB5FBC0" w14:textId="77777777" w:rsidR="00F872B3" w:rsidRDefault="00F872B3" w:rsidP="00C05FFD">
      <w:pPr>
        <w:rPr>
          <w:rFonts w:ascii="Times New Roman" w:hAnsi="Times New Roman"/>
          <w:szCs w:val="24"/>
        </w:rPr>
      </w:pPr>
      <w:r w:rsidRPr="00DA41C1">
        <w:rPr>
          <w:rFonts w:ascii="Times New Roman" w:hAnsi="Times New Roman"/>
          <w:b/>
          <w:szCs w:val="24"/>
        </w:rPr>
        <w:t>Doctor of Philosophy</w:t>
      </w:r>
      <w:r w:rsidR="00DB4BCD" w:rsidRPr="00DA41C1">
        <w:rPr>
          <w:rFonts w:ascii="Times New Roman" w:hAnsi="Times New Roman"/>
          <w:b/>
          <w:szCs w:val="24"/>
        </w:rPr>
        <w:t xml:space="preserve"> - </w:t>
      </w:r>
      <w:r w:rsidRPr="00DA41C1">
        <w:rPr>
          <w:rFonts w:ascii="Times New Roman" w:hAnsi="Times New Roman"/>
          <w:szCs w:val="24"/>
        </w:rPr>
        <w:t xml:space="preserve">W.T. Beebe Institute of Personnel &amp; Employment Relations, </w:t>
      </w:r>
      <w:smartTag w:uri="urn:schemas-microsoft-com:office:smarttags" w:element="place">
        <w:smartTag w:uri="urn:schemas-microsoft-com:office:smarttags" w:element="PlaceName">
          <w:r w:rsidRPr="00DA41C1">
            <w:rPr>
              <w:rFonts w:ascii="Times New Roman" w:hAnsi="Times New Roman"/>
              <w:szCs w:val="24"/>
            </w:rPr>
            <w:t>Georgia</w:t>
          </w:r>
        </w:smartTag>
        <w:r w:rsidRPr="00DA41C1">
          <w:rPr>
            <w:rFonts w:ascii="Times New Roman" w:hAnsi="Times New Roman"/>
            <w:szCs w:val="24"/>
          </w:rPr>
          <w:t xml:space="preserve"> </w:t>
        </w:r>
        <w:smartTag w:uri="urn:schemas-microsoft-com:office:smarttags" w:element="PlaceName">
          <w:r w:rsidRPr="00DA41C1">
            <w:rPr>
              <w:rFonts w:ascii="Times New Roman" w:hAnsi="Times New Roman"/>
              <w:szCs w:val="24"/>
            </w:rPr>
            <w:t>State</w:t>
          </w:r>
        </w:smartTag>
        <w:r w:rsidRPr="00DA41C1">
          <w:rPr>
            <w:rFonts w:ascii="Times New Roman" w:hAnsi="Times New Roman"/>
            <w:szCs w:val="24"/>
          </w:rPr>
          <w:t xml:space="preserve"> </w:t>
        </w:r>
        <w:smartTag w:uri="urn:schemas-microsoft-com:office:smarttags" w:element="PlaceType">
          <w:r w:rsidRPr="00DA41C1">
            <w:rPr>
              <w:rFonts w:ascii="Times New Roman" w:hAnsi="Times New Roman"/>
              <w:szCs w:val="24"/>
            </w:rPr>
            <w:t>University</w:t>
          </w:r>
        </w:smartTag>
      </w:smartTag>
      <w:r w:rsidRPr="00DA41C1">
        <w:rPr>
          <w:rFonts w:ascii="Times New Roman" w:hAnsi="Times New Roman"/>
          <w:szCs w:val="24"/>
        </w:rPr>
        <w:t>. 1997.</w:t>
      </w:r>
      <w:r w:rsidR="00F41751">
        <w:rPr>
          <w:rFonts w:ascii="Times New Roman" w:hAnsi="Times New Roman"/>
          <w:szCs w:val="24"/>
        </w:rPr>
        <w:t xml:space="preserve">  </w:t>
      </w:r>
    </w:p>
    <w:p w14:paraId="7387C43F" w14:textId="77777777" w:rsidR="00F872B3" w:rsidRPr="00DA41C1" w:rsidRDefault="00F872B3" w:rsidP="00DB4BCD">
      <w:pPr>
        <w:ind w:firstLine="720"/>
        <w:rPr>
          <w:rFonts w:ascii="Times New Roman" w:hAnsi="Times New Roman"/>
          <w:szCs w:val="24"/>
        </w:rPr>
      </w:pPr>
    </w:p>
    <w:p w14:paraId="3A809A60" w14:textId="77777777" w:rsidR="00F872B3" w:rsidRPr="00DA41C1" w:rsidRDefault="00F872B3" w:rsidP="00C05FFD">
      <w:pPr>
        <w:rPr>
          <w:rFonts w:ascii="Times New Roman" w:hAnsi="Times New Roman"/>
          <w:szCs w:val="24"/>
        </w:rPr>
      </w:pPr>
      <w:r w:rsidRPr="00DA41C1">
        <w:rPr>
          <w:rFonts w:ascii="Times New Roman" w:hAnsi="Times New Roman"/>
          <w:b/>
          <w:szCs w:val="24"/>
        </w:rPr>
        <w:t>Master of Business Administration</w:t>
      </w:r>
      <w:r w:rsidRPr="00DA41C1">
        <w:rPr>
          <w:rFonts w:ascii="Times New Roman" w:hAnsi="Times New Roman"/>
          <w:szCs w:val="24"/>
        </w:rPr>
        <w:t xml:space="preserve"> </w:t>
      </w:r>
      <w:r w:rsidR="00DB4BCD" w:rsidRPr="00DA41C1">
        <w:rPr>
          <w:rFonts w:ascii="Times New Roman" w:hAnsi="Times New Roman"/>
          <w:szCs w:val="24"/>
        </w:rPr>
        <w:t xml:space="preserve">- </w:t>
      </w:r>
      <w:smartTag w:uri="urn:schemas-microsoft-com:office:smarttags" w:element="PlaceType">
        <w:r w:rsidR="00DB4BCD" w:rsidRPr="00DA41C1">
          <w:rPr>
            <w:rFonts w:ascii="Times New Roman" w:hAnsi="Times New Roman"/>
            <w:szCs w:val="24"/>
          </w:rPr>
          <w:t>School</w:t>
        </w:r>
      </w:smartTag>
      <w:r w:rsidRPr="00DA41C1">
        <w:rPr>
          <w:rFonts w:ascii="Times New Roman" w:hAnsi="Times New Roman"/>
          <w:szCs w:val="24"/>
        </w:rPr>
        <w:t xml:space="preserve"> of </w:t>
      </w:r>
      <w:smartTag w:uri="urn:schemas-microsoft-com:office:smarttags" w:element="PlaceName">
        <w:r w:rsidRPr="00DA41C1">
          <w:rPr>
            <w:rFonts w:ascii="Times New Roman" w:hAnsi="Times New Roman"/>
            <w:szCs w:val="24"/>
          </w:rPr>
          <w:t>Management</w:t>
        </w:r>
      </w:smartTag>
      <w:r w:rsidRPr="00DA41C1">
        <w:rPr>
          <w:rFonts w:ascii="Times New Roman" w:hAnsi="Times New Roman"/>
          <w:szCs w:val="24"/>
        </w:rPr>
        <w:t xml:space="preserve">, </w:t>
      </w:r>
      <w:smartTag w:uri="urn:schemas-microsoft-com:office:smarttags" w:element="PlaceType">
        <w:r w:rsidRPr="00DA41C1">
          <w:rPr>
            <w:rFonts w:ascii="Times New Roman" w:hAnsi="Times New Roman"/>
            <w:szCs w:val="24"/>
          </w:rPr>
          <w:t>State</w:t>
        </w:r>
      </w:smartTag>
      <w:r w:rsidRPr="00DA41C1">
        <w:rPr>
          <w:rFonts w:ascii="Times New Roman" w:hAnsi="Times New Roman"/>
          <w:szCs w:val="24"/>
        </w:rPr>
        <w:t xml:space="preserve"> </w:t>
      </w:r>
      <w:smartTag w:uri="urn:schemas-microsoft-com:office:smarttags" w:element="PlaceType">
        <w:r w:rsidRPr="00DA41C1">
          <w:rPr>
            <w:rFonts w:ascii="Times New Roman" w:hAnsi="Times New Roman"/>
            <w:szCs w:val="24"/>
          </w:rPr>
          <w:t>University</w:t>
        </w:r>
      </w:smartTag>
      <w:r w:rsidRPr="00DA41C1">
        <w:rPr>
          <w:rFonts w:ascii="Times New Roman" w:hAnsi="Times New Roman"/>
          <w:szCs w:val="24"/>
        </w:rPr>
        <w:t xml:space="preserve"> of </w:t>
      </w:r>
      <w:smartTag w:uri="urn:schemas-microsoft-com:office:smarttags" w:element="State">
        <w:r w:rsidRPr="00DA41C1">
          <w:rPr>
            <w:rFonts w:ascii="Times New Roman" w:hAnsi="Times New Roman"/>
            <w:szCs w:val="24"/>
          </w:rPr>
          <w:t>New York</w:t>
        </w:r>
      </w:smartTag>
      <w:r w:rsidRPr="00DA41C1">
        <w:rPr>
          <w:rFonts w:ascii="Times New Roman" w:hAnsi="Times New Roman"/>
          <w:szCs w:val="24"/>
        </w:rPr>
        <w:t xml:space="preserve"> at </w:t>
      </w:r>
      <w:smartTag w:uri="urn:schemas-microsoft-com:office:smarttags" w:element="City">
        <w:smartTag w:uri="urn:schemas-microsoft-com:office:smarttags" w:element="place">
          <w:r w:rsidRPr="00DA41C1">
            <w:rPr>
              <w:rFonts w:ascii="Times New Roman" w:hAnsi="Times New Roman"/>
              <w:szCs w:val="24"/>
            </w:rPr>
            <w:t>Binghamton</w:t>
          </w:r>
        </w:smartTag>
      </w:smartTag>
      <w:r w:rsidRPr="00DA41C1">
        <w:rPr>
          <w:rFonts w:ascii="Times New Roman" w:hAnsi="Times New Roman"/>
          <w:szCs w:val="24"/>
        </w:rPr>
        <w:t>. 1990.</w:t>
      </w:r>
    </w:p>
    <w:p w14:paraId="72AF2785" w14:textId="77777777" w:rsidR="00F872B3" w:rsidRPr="00DA41C1" w:rsidRDefault="00F872B3" w:rsidP="00DB4BCD">
      <w:pPr>
        <w:ind w:firstLine="720"/>
        <w:rPr>
          <w:rFonts w:ascii="Times New Roman" w:hAnsi="Times New Roman"/>
          <w:szCs w:val="24"/>
        </w:rPr>
      </w:pPr>
    </w:p>
    <w:p w14:paraId="448C0091" w14:textId="77777777" w:rsidR="00F872B3" w:rsidRPr="00DA41C1" w:rsidRDefault="00F872B3" w:rsidP="00C05FFD">
      <w:pPr>
        <w:rPr>
          <w:rFonts w:ascii="Times New Roman" w:hAnsi="Times New Roman"/>
          <w:szCs w:val="24"/>
        </w:rPr>
      </w:pPr>
      <w:r w:rsidRPr="00DA41C1">
        <w:rPr>
          <w:rFonts w:ascii="Times New Roman" w:hAnsi="Times New Roman"/>
          <w:b/>
          <w:szCs w:val="24"/>
        </w:rPr>
        <w:t>Bachelor of Arts</w:t>
      </w:r>
      <w:r w:rsidR="00DB4BCD" w:rsidRPr="00DA41C1">
        <w:rPr>
          <w:rFonts w:ascii="Times New Roman" w:hAnsi="Times New Roman"/>
          <w:b/>
          <w:szCs w:val="24"/>
        </w:rPr>
        <w:t xml:space="preserve"> -</w:t>
      </w:r>
      <w:r w:rsidRPr="00DA41C1">
        <w:rPr>
          <w:rFonts w:ascii="Times New Roman" w:hAnsi="Times New Roman"/>
          <w:szCs w:val="24"/>
        </w:rPr>
        <w:t xml:space="preserve"> Psychology, </w:t>
      </w:r>
      <w:smartTag w:uri="urn:schemas-microsoft-com:office:smarttags" w:element="PlaceType">
        <w:r w:rsidRPr="00DA41C1">
          <w:rPr>
            <w:rFonts w:ascii="Times New Roman" w:hAnsi="Times New Roman"/>
            <w:szCs w:val="24"/>
          </w:rPr>
          <w:t>State</w:t>
        </w:r>
      </w:smartTag>
      <w:r w:rsidRPr="00DA41C1">
        <w:rPr>
          <w:rFonts w:ascii="Times New Roman" w:hAnsi="Times New Roman"/>
          <w:szCs w:val="24"/>
        </w:rPr>
        <w:t xml:space="preserve"> </w:t>
      </w:r>
      <w:smartTag w:uri="urn:schemas-microsoft-com:office:smarttags" w:element="PlaceType">
        <w:r w:rsidRPr="00DA41C1">
          <w:rPr>
            <w:rFonts w:ascii="Times New Roman" w:hAnsi="Times New Roman"/>
            <w:szCs w:val="24"/>
          </w:rPr>
          <w:t>University</w:t>
        </w:r>
      </w:smartTag>
      <w:r w:rsidRPr="00DA41C1">
        <w:rPr>
          <w:rFonts w:ascii="Times New Roman" w:hAnsi="Times New Roman"/>
          <w:szCs w:val="24"/>
        </w:rPr>
        <w:t xml:space="preserve"> of </w:t>
      </w:r>
      <w:smartTag w:uri="urn:schemas-microsoft-com:office:smarttags" w:element="State">
        <w:smartTag w:uri="urn:schemas-microsoft-com:office:smarttags" w:element="place">
          <w:r w:rsidRPr="00DA41C1">
            <w:rPr>
              <w:rFonts w:ascii="Times New Roman" w:hAnsi="Times New Roman"/>
              <w:szCs w:val="24"/>
            </w:rPr>
            <w:t>New York</w:t>
          </w:r>
        </w:smartTag>
      </w:smartTag>
      <w:r w:rsidRPr="00DA41C1">
        <w:rPr>
          <w:rFonts w:ascii="Times New Roman" w:hAnsi="Times New Roman"/>
          <w:szCs w:val="24"/>
        </w:rPr>
        <w:t xml:space="preserve"> at Stony Brook. 1987.</w:t>
      </w:r>
    </w:p>
    <w:p w14:paraId="49FEA034" w14:textId="77777777" w:rsidR="00F872B3" w:rsidRPr="00DA41C1" w:rsidRDefault="00F872B3" w:rsidP="00DB4BCD">
      <w:pPr>
        <w:ind w:firstLine="720"/>
        <w:rPr>
          <w:rFonts w:ascii="Times New Roman" w:hAnsi="Times New Roman"/>
          <w:szCs w:val="24"/>
        </w:rPr>
      </w:pPr>
    </w:p>
    <w:p w14:paraId="4854C973" w14:textId="77777777" w:rsidR="00F872B3" w:rsidRPr="00DA41C1" w:rsidRDefault="00F872B3" w:rsidP="00C05FFD">
      <w:pPr>
        <w:pStyle w:val="Heading7"/>
        <w:ind w:left="0" w:firstLine="0"/>
        <w:rPr>
          <w:b w:val="0"/>
          <w:szCs w:val="24"/>
        </w:rPr>
      </w:pPr>
      <w:r w:rsidRPr="00C05FFD">
        <w:rPr>
          <w:szCs w:val="24"/>
          <w:lang w:val="pt-BR"/>
        </w:rPr>
        <w:t>Study Abroad</w:t>
      </w:r>
      <w:r w:rsidR="00DB4BCD" w:rsidRPr="00C05FFD">
        <w:rPr>
          <w:szCs w:val="24"/>
          <w:lang w:val="pt-BR"/>
        </w:rPr>
        <w:t xml:space="preserve"> </w:t>
      </w:r>
      <w:r w:rsidR="00DB4BCD" w:rsidRPr="00C05FFD">
        <w:rPr>
          <w:b w:val="0"/>
          <w:szCs w:val="24"/>
          <w:lang w:val="pt-BR"/>
        </w:rPr>
        <w:t>-</w:t>
      </w:r>
      <w:r w:rsidRPr="00C05FFD">
        <w:rPr>
          <w:b w:val="0"/>
          <w:szCs w:val="24"/>
          <w:lang w:val="pt-BR"/>
        </w:rPr>
        <w:t xml:space="preserve">Instituto Internacional de Madrid. </w:t>
      </w:r>
      <w:r w:rsidRPr="00DA41C1">
        <w:rPr>
          <w:b w:val="0"/>
          <w:szCs w:val="24"/>
        </w:rPr>
        <w:t>Fall, 1985</w:t>
      </w:r>
    </w:p>
    <w:p w14:paraId="77C12374" w14:textId="77777777" w:rsidR="00F872B3" w:rsidRPr="00DA41C1" w:rsidRDefault="00F872B3" w:rsidP="00DB4BCD">
      <w:pPr>
        <w:ind w:left="720" w:firstLine="720"/>
        <w:rPr>
          <w:rFonts w:ascii="Times New Roman" w:hAnsi="Times New Roman"/>
          <w:szCs w:val="24"/>
          <w:u w:val="single"/>
        </w:rPr>
      </w:pPr>
      <w:r w:rsidRPr="00DA41C1">
        <w:rPr>
          <w:rFonts w:ascii="Times New Roman" w:hAnsi="Times New Roman"/>
          <w:szCs w:val="24"/>
        </w:rPr>
        <w:tab/>
      </w:r>
    </w:p>
    <w:p w14:paraId="477A21CF" w14:textId="77777777" w:rsidR="00F872B3" w:rsidRPr="00DA41C1" w:rsidRDefault="00F872B3" w:rsidP="00DB4BCD">
      <w:pPr>
        <w:ind w:firstLine="720"/>
        <w:rPr>
          <w:rFonts w:ascii="Times New Roman" w:hAnsi="Times New Roman"/>
          <w:szCs w:val="24"/>
          <w:u w:val="single"/>
        </w:rPr>
      </w:pPr>
    </w:p>
    <w:p w14:paraId="336FE807" w14:textId="77777777" w:rsidR="00F872B3" w:rsidRPr="00DA41C1" w:rsidRDefault="00F872B3" w:rsidP="00DB4BCD">
      <w:pPr>
        <w:rPr>
          <w:rFonts w:ascii="Times New Roman" w:hAnsi="Times New Roman"/>
          <w:szCs w:val="24"/>
        </w:rPr>
      </w:pPr>
      <w:r w:rsidRPr="00DA41C1">
        <w:rPr>
          <w:rFonts w:ascii="Times New Roman" w:hAnsi="Times New Roman"/>
          <w:szCs w:val="24"/>
          <w:u w:val="single"/>
        </w:rPr>
        <w:t>WORK EXPERIENCE</w:t>
      </w:r>
    </w:p>
    <w:p w14:paraId="6725289C" w14:textId="77777777" w:rsidR="00F872B3" w:rsidRDefault="00F872B3" w:rsidP="00DB4BCD">
      <w:pPr>
        <w:ind w:firstLine="720"/>
        <w:rPr>
          <w:rFonts w:ascii="Times New Roman" w:hAnsi="Times New Roman"/>
          <w:szCs w:val="24"/>
        </w:rPr>
      </w:pPr>
    </w:p>
    <w:p w14:paraId="1793E13C" w14:textId="77777777" w:rsidR="001A6B39" w:rsidRDefault="007266A7" w:rsidP="00613C5D">
      <w:pPr>
        <w:rPr>
          <w:rFonts w:ascii="Times New Roman" w:hAnsi="Times New Roman"/>
        </w:rPr>
      </w:pPr>
      <w:r>
        <w:rPr>
          <w:rFonts w:ascii="Times New Roman" w:hAnsi="Times New Roman"/>
          <w:b/>
        </w:rPr>
        <w:t xml:space="preserve">Marie Curie </w:t>
      </w:r>
      <w:r w:rsidR="001A6B39">
        <w:rPr>
          <w:rFonts w:ascii="Times New Roman" w:hAnsi="Times New Roman"/>
          <w:b/>
        </w:rPr>
        <w:t>Research Fellow</w:t>
      </w:r>
      <w:r w:rsidR="001A6B39">
        <w:rPr>
          <w:rFonts w:ascii="Times New Roman" w:hAnsi="Times New Roman"/>
        </w:rPr>
        <w:t xml:space="preserve"> – Department of Management and Marketing, Universidad de Sevilla. March, 2022 – present.</w:t>
      </w:r>
    </w:p>
    <w:p w14:paraId="1F34783E" w14:textId="77777777" w:rsidR="001A6B39" w:rsidRPr="001A6B39" w:rsidRDefault="001A6B39" w:rsidP="00613C5D">
      <w:pPr>
        <w:rPr>
          <w:rFonts w:ascii="Times New Roman" w:hAnsi="Times New Roman"/>
        </w:rPr>
      </w:pPr>
    </w:p>
    <w:p w14:paraId="3AF593E7" w14:textId="77777777" w:rsidR="006768C5" w:rsidRDefault="006768C5" w:rsidP="00613C5D">
      <w:pPr>
        <w:rPr>
          <w:rFonts w:ascii="Times New Roman" w:hAnsi="Times New Roman"/>
        </w:rPr>
      </w:pPr>
      <w:r>
        <w:rPr>
          <w:rFonts w:ascii="Times New Roman" w:hAnsi="Times New Roman"/>
          <w:b/>
        </w:rPr>
        <w:t xml:space="preserve">Faculty Member – </w:t>
      </w:r>
      <w:r>
        <w:rPr>
          <w:rFonts w:ascii="Times New Roman" w:hAnsi="Times New Roman"/>
        </w:rPr>
        <w:t xml:space="preserve">Department of Management, Marketing, and Public Administration, Bowie State University.  August, 2015 – </w:t>
      </w:r>
      <w:r w:rsidR="006F3841">
        <w:rPr>
          <w:rFonts w:ascii="Times New Roman" w:hAnsi="Times New Roman"/>
        </w:rPr>
        <w:t>May, 2019</w:t>
      </w:r>
      <w:r>
        <w:rPr>
          <w:rFonts w:ascii="Times New Roman" w:hAnsi="Times New Roman"/>
        </w:rPr>
        <w:t>.</w:t>
      </w:r>
    </w:p>
    <w:p w14:paraId="7A37D34A" w14:textId="77777777" w:rsidR="00EB3015" w:rsidRPr="00EB3015" w:rsidRDefault="00EB3015" w:rsidP="00613C5D">
      <w:pPr>
        <w:rPr>
          <w:rFonts w:ascii="Times New Roman" w:hAnsi="Times New Roman"/>
        </w:rPr>
      </w:pPr>
      <w:r>
        <w:rPr>
          <w:rFonts w:ascii="Times New Roman" w:hAnsi="Times New Roman"/>
        </w:rPr>
        <w:tab/>
      </w:r>
      <w:r>
        <w:rPr>
          <w:rFonts w:ascii="Times New Roman" w:hAnsi="Times New Roman"/>
          <w:u w:val="single"/>
        </w:rPr>
        <w:t>Program Coordinator, Management</w:t>
      </w:r>
      <w:r>
        <w:rPr>
          <w:rFonts w:ascii="Times New Roman" w:hAnsi="Times New Roman"/>
        </w:rPr>
        <w:t xml:space="preserve"> – 201</w:t>
      </w:r>
      <w:r w:rsidR="00F83BFA">
        <w:rPr>
          <w:rFonts w:ascii="Times New Roman" w:hAnsi="Times New Roman"/>
        </w:rPr>
        <w:t>5</w:t>
      </w:r>
      <w:r>
        <w:rPr>
          <w:rFonts w:ascii="Times New Roman" w:hAnsi="Times New Roman"/>
        </w:rPr>
        <w:t xml:space="preserve"> – </w:t>
      </w:r>
      <w:r w:rsidR="00F83BFA">
        <w:rPr>
          <w:rFonts w:ascii="Times New Roman" w:hAnsi="Times New Roman"/>
        </w:rPr>
        <w:t>2017</w:t>
      </w:r>
      <w:r>
        <w:rPr>
          <w:rFonts w:ascii="Times New Roman" w:hAnsi="Times New Roman"/>
        </w:rPr>
        <w:t>.</w:t>
      </w:r>
    </w:p>
    <w:p w14:paraId="4AB1BDEF" w14:textId="77777777" w:rsidR="006768C5" w:rsidRDefault="006768C5" w:rsidP="00613C5D">
      <w:pPr>
        <w:rPr>
          <w:rFonts w:ascii="Times New Roman" w:hAnsi="Times New Roman"/>
          <w:b/>
        </w:rPr>
      </w:pPr>
    </w:p>
    <w:p w14:paraId="1FD06400" w14:textId="77777777" w:rsidR="00613C5D" w:rsidRPr="006768C5" w:rsidRDefault="00613C5D" w:rsidP="00613C5D">
      <w:pPr>
        <w:rPr>
          <w:rFonts w:ascii="Times New Roman" w:hAnsi="Times New Roman"/>
          <w:lang w:val="es-PE"/>
        </w:rPr>
      </w:pPr>
      <w:r>
        <w:rPr>
          <w:rFonts w:ascii="Times New Roman" w:hAnsi="Times New Roman"/>
          <w:b/>
        </w:rPr>
        <w:t xml:space="preserve">Visiting Faculty Member - </w:t>
      </w:r>
      <w:r>
        <w:rPr>
          <w:rFonts w:ascii="Times New Roman" w:hAnsi="Times New Roman"/>
        </w:rPr>
        <w:t xml:space="preserve">Department of Psychology, George Mason University, Fairfax, VA.  </w:t>
      </w:r>
      <w:r w:rsidR="006768C5">
        <w:rPr>
          <w:rFonts w:ascii="Times New Roman" w:hAnsi="Times New Roman"/>
          <w:lang w:val="es-PE"/>
        </w:rPr>
        <w:t>August, 2014 – May, 2015</w:t>
      </w:r>
      <w:r w:rsidRPr="006768C5">
        <w:rPr>
          <w:rFonts w:ascii="Times New Roman" w:hAnsi="Times New Roman"/>
          <w:lang w:val="es-PE"/>
        </w:rPr>
        <w:t>.</w:t>
      </w:r>
    </w:p>
    <w:p w14:paraId="1899163D" w14:textId="77777777" w:rsidR="00613C5D" w:rsidRPr="006768C5" w:rsidRDefault="00613C5D" w:rsidP="00613C5D">
      <w:pPr>
        <w:rPr>
          <w:rFonts w:ascii="Times New Roman" w:hAnsi="Times New Roman"/>
          <w:lang w:val="es-PE"/>
        </w:rPr>
      </w:pPr>
    </w:p>
    <w:p w14:paraId="43F6EB84" w14:textId="77777777" w:rsidR="00613C5D" w:rsidRDefault="00613C5D" w:rsidP="00613C5D">
      <w:pPr>
        <w:rPr>
          <w:rFonts w:ascii="Times New Roman" w:hAnsi="Times New Roman"/>
        </w:rPr>
      </w:pPr>
      <w:r w:rsidRPr="006768C5">
        <w:rPr>
          <w:rFonts w:ascii="Times New Roman" w:hAnsi="Times New Roman"/>
          <w:b/>
          <w:lang w:val="es-PE"/>
        </w:rPr>
        <w:t xml:space="preserve">International </w:t>
      </w:r>
      <w:proofErr w:type="spellStart"/>
      <w:r w:rsidRPr="006768C5">
        <w:rPr>
          <w:rFonts w:ascii="Times New Roman" w:hAnsi="Times New Roman"/>
          <w:b/>
          <w:lang w:val="es-PE"/>
        </w:rPr>
        <w:t>Visiting</w:t>
      </w:r>
      <w:proofErr w:type="spellEnd"/>
      <w:r w:rsidRPr="006768C5">
        <w:rPr>
          <w:rFonts w:ascii="Times New Roman" w:hAnsi="Times New Roman"/>
          <w:b/>
          <w:lang w:val="es-PE"/>
        </w:rPr>
        <w:t xml:space="preserve"> </w:t>
      </w:r>
      <w:proofErr w:type="spellStart"/>
      <w:r w:rsidRPr="006768C5">
        <w:rPr>
          <w:rFonts w:ascii="Times New Roman" w:hAnsi="Times New Roman"/>
          <w:b/>
          <w:lang w:val="es-PE"/>
        </w:rPr>
        <w:t>Scholar</w:t>
      </w:r>
      <w:proofErr w:type="spellEnd"/>
      <w:r w:rsidRPr="006768C5">
        <w:rPr>
          <w:rFonts w:ascii="Times New Roman" w:hAnsi="Times New Roman"/>
          <w:lang w:val="es-PE"/>
        </w:rPr>
        <w:t xml:space="preserve"> – Universidad Peruana de Ciencias Aplicadas, Lima, </w:t>
      </w:r>
      <w:proofErr w:type="spellStart"/>
      <w:r w:rsidRPr="006768C5">
        <w:rPr>
          <w:rFonts w:ascii="Times New Roman" w:hAnsi="Times New Roman"/>
          <w:lang w:val="es-PE"/>
        </w:rPr>
        <w:t>Peru</w:t>
      </w:r>
      <w:proofErr w:type="spellEnd"/>
      <w:r w:rsidRPr="006768C5">
        <w:rPr>
          <w:rFonts w:ascii="Times New Roman" w:hAnsi="Times New Roman"/>
          <w:lang w:val="es-PE"/>
        </w:rPr>
        <w:t xml:space="preserve">.  </w:t>
      </w:r>
      <w:r>
        <w:rPr>
          <w:rFonts w:ascii="Times New Roman" w:hAnsi="Times New Roman"/>
        </w:rPr>
        <w:t>November, 2014 – present.</w:t>
      </w:r>
    </w:p>
    <w:p w14:paraId="72B5FA1F" w14:textId="77777777" w:rsidR="00613C5D" w:rsidRDefault="00613C5D" w:rsidP="00613C5D">
      <w:pPr>
        <w:rPr>
          <w:rFonts w:ascii="Times New Roman" w:hAnsi="Times New Roman"/>
        </w:rPr>
      </w:pPr>
    </w:p>
    <w:p w14:paraId="4A4968ED" w14:textId="77777777" w:rsidR="00613C5D" w:rsidRDefault="00613C5D" w:rsidP="00613C5D">
      <w:pPr>
        <w:rPr>
          <w:rFonts w:ascii="Times New Roman" w:hAnsi="Times New Roman"/>
        </w:rPr>
      </w:pPr>
      <w:r>
        <w:rPr>
          <w:rFonts w:ascii="Times New Roman" w:hAnsi="Times New Roman"/>
          <w:b/>
        </w:rPr>
        <w:t xml:space="preserve">Faculty Member - </w:t>
      </w:r>
      <w:r>
        <w:rPr>
          <w:rFonts w:ascii="Times New Roman" w:hAnsi="Times New Roman"/>
        </w:rPr>
        <w:t>Department of Management, American University, Washington, DC.  January, 2006 – May, 2014.</w:t>
      </w:r>
    </w:p>
    <w:p w14:paraId="7D4B3B10" w14:textId="77777777" w:rsidR="00613C5D" w:rsidRDefault="00613C5D" w:rsidP="00613C5D">
      <w:pPr>
        <w:ind w:firstLine="720"/>
        <w:rPr>
          <w:rFonts w:ascii="Times New Roman" w:hAnsi="Times New Roman"/>
        </w:rPr>
      </w:pPr>
    </w:p>
    <w:p w14:paraId="4A25D564" w14:textId="77777777" w:rsidR="00613C5D" w:rsidRDefault="00613C5D" w:rsidP="00613C5D">
      <w:pPr>
        <w:spacing w:before="60"/>
        <w:rPr>
          <w:rFonts w:ascii="Times New Roman" w:hAnsi="Times New Roman"/>
        </w:rPr>
      </w:pPr>
      <w:r>
        <w:rPr>
          <w:rFonts w:ascii="Times New Roman" w:hAnsi="Times New Roman"/>
          <w:b/>
        </w:rPr>
        <w:t xml:space="preserve">Faculty Member - </w:t>
      </w:r>
      <w:r>
        <w:rPr>
          <w:rFonts w:ascii="Times New Roman" w:hAnsi="Times New Roman"/>
        </w:rPr>
        <w:t>Department of Management Science, George Washington University, Washington, DC.  Fall, 1996 – Fall, 2005.</w:t>
      </w:r>
    </w:p>
    <w:p w14:paraId="28782B7B" w14:textId="77777777" w:rsidR="00613C5D" w:rsidRPr="000C4E5C" w:rsidRDefault="00613C5D" w:rsidP="00613C5D">
      <w:pPr>
        <w:spacing w:before="60"/>
        <w:rPr>
          <w:rFonts w:ascii="Times New Roman" w:hAnsi="Times New Roman"/>
        </w:rPr>
      </w:pPr>
      <w:r>
        <w:rPr>
          <w:rFonts w:ascii="Times New Roman" w:hAnsi="Times New Roman"/>
        </w:rPr>
        <w:tab/>
      </w:r>
      <w:r w:rsidRPr="000C4E5C">
        <w:rPr>
          <w:rFonts w:ascii="Times New Roman" w:hAnsi="Times New Roman"/>
          <w:u w:val="single"/>
        </w:rPr>
        <w:t>Promoted and Tenured</w:t>
      </w:r>
      <w:r>
        <w:rPr>
          <w:rFonts w:ascii="Times New Roman" w:hAnsi="Times New Roman"/>
          <w:u w:val="single"/>
        </w:rPr>
        <w:t xml:space="preserve"> -</w:t>
      </w:r>
      <w:r>
        <w:rPr>
          <w:rFonts w:ascii="Times New Roman" w:hAnsi="Times New Roman"/>
        </w:rPr>
        <w:t xml:space="preserve"> Fall</w:t>
      </w:r>
      <w:r w:rsidRPr="000C4E5C">
        <w:rPr>
          <w:rFonts w:ascii="Times New Roman" w:hAnsi="Times New Roman"/>
        </w:rPr>
        <w:t>, 2003.</w:t>
      </w:r>
    </w:p>
    <w:p w14:paraId="2528D278" w14:textId="77777777" w:rsidR="00613C5D" w:rsidRPr="00344CF3" w:rsidRDefault="00613C5D" w:rsidP="00613C5D">
      <w:pPr>
        <w:spacing w:before="60"/>
        <w:rPr>
          <w:rFonts w:ascii="Times New Roman" w:hAnsi="Times New Roman"/>
        </w:rPr>
      </w:pPr>
      <w:r>
        <w:rPr>
          <w:rFonts w:ascii="Times New Roman" w:hAnsi="Times New Roman"/>
        </w:rPr>
        <w:tab/>
      </w:r>
      <w:r w:rsidRPr="00344CF3">
        <w:rPr>
          <w:rFonts w:ascii="Times New Roman" w:hAnsi="Times New Roman"/>
          <w:u w:val="single"/>
        </w:rPr>
        <w:t>Program Director, HR</w:t>
      </w:r>
      <w:r w:rsidRPr="00344CF3">
        <w:rPr>
          <w:rFonts w:ascii="Times New Roman" w:hAnsi="Times New Roman"/>
        </w:rPr>
        <w:t xml:space="preserve"> –</w:t>
      </w:r>
      <w:r>
        <w:rPr>
          <w:rFonts w:ascii="Times New Roman" w:hAnsi="Times New Roman"/>
        </w:rPr>
        <w:t xml:space="preserve"> </w:t>
      </w:r>
      <w:r w:rsidRPr="00344CF3">
        <w:rPr>
          <w:rFonts w:ascii="Times New Roman" w:hAnsi="Times New Roman"/>
        </w:rPr>
        <w:t>200</w:t>
      </w:r>
      <w:r>
        <w:rPr>
          <w:rFonts w:ascii="Times New Roman" w:hAnsi="Times New Roman"/>
        </w:rPr>
        <w:t>2</w:t>
      </w:r>
      <w:r w:rsidRPr="00344CF3">
        <w:rPr>
          <w:rFonts w:ascii="Times New Roman" w:hAnsi="Times New Roman"/>
        </w:rPr>
        <w:t xml:space="preserve"> – 200</w:t>
      </w:r>
      <w:r>
        <w:rPr>
          <w:rFonts w:ascii="Times New Roman" w:hAnsi="Times New Roman"/>
        </w:rPr>
        <w:t>5.</w:t>
      </w:r>
    </w:p>
    <w:p w14:paraId="2A1F15B2" w14:textId="77777777" w:rsidR="00613C5D" w:rsidRDefault="00613C5D" w:rsidP="00613C5D">
      <w:pPr>
        <w:spacing w:before="60"/>
        <w:ind w:firstLine="720"/>
        <w:rPr>
          <w:rFonts w:ascii="Times New Roman" w:hAnsi="Times New Roman"/>
        </w:rPr>
      </w:pPr>
      <w:r w:rsidRPr="00344CF3">
        <w:rPr>
          <w:rFonts w:ascii="Times New Roman" w:hAnsi="Times New Roman"/>
          <w:u w:val="single"/>
        </w:rPr>
        <w:t>Faculty Exchange</w:t>
      </w:r>
      <w:r w:rsidRPr="00344CF3">
        <w:rPr>
          <w:rFonts w:ascii="Times New Roman" w:hAnsi="Times New Roman"/>
        </w:rPr>
        <w:t xml:space="preserve"> </w:t>
      </w:r>
      <w:r>
        <w:rPr>
          <w:rFonts w:ascii="Times New Roman" w:hAnsi="Times New Roman"/>
        </w:rPr>
        <w:t xml:space="preserve">– </w:t>
      </w:r>
      <w:r w:rsidRPr="00344CF3">
        <w:rPr>
          <w:rFonts w:ascii="Times New Roman" w:hAnsi="Times New Roman"/>
        </w:rPr>
        <w:t>École des Sciences</w:t>
      </w:r>
      <w:r>
        <w:rPr>
          <w:rFonts w:ascii="Times New Roman" w:hAnsi="Times New Roman"/>
        </w:rPr>
        <w:t xml:space="preserve"> Politiques, Paris, France, 2003; 2004.</w:t>
      </w:r>
    </w:p>
    <w:p w14:paraId="059007D0" w14:textId="77777777" w:rsidR="00613C5D" w:rsidRDefault="00613C5D" w:rsidP="00613C5D">
      <w:pPr>
        <w:spacing w:before="60"/>
        <w:ind w:firstLine="720"/>
        <w:rPr>
          <w:rFonts w:ascii="Times New Roman" w:hAnsi="Times New Roman"/>
        </w:rPr>
      </w:pPr>
    </w:p>
    <w:p w14:paraId="0188683E" w14:textId="77777777" w:rsidR="00613C5D" w:rsidRPr="00DA41C1" w:rsidRDefault="006768C5" w:rsidP="00613C5D">
      <w:pPr>
        <w:rPr>
          <w:rFonts w:ascii="Times New Roman" w:hAnsi="Times New Roman"/>
          <w:szCs w:val="24"/>
        </w:rPr>
      </w:pPr>
      <w:r>
        <w:rPr>
          <w:rFonts w:ascii="Times New Roman" w:hAnsi="Times New Roman"/>
          <w:b/>
          <w:szCs w:val="24"/>
        </w:rPr>
        <w:br w:type="page"/>
      </w:r>
      <w:r w:rsidR="00613C5D" w:rsidRPr="00DA41C1">
        <w:rPr>
          <w:rFonts w:ascii="Times New Roman" w:hAnsi="Times New Roman"/>
          <w:b/>
          <w:szCs w:val="24"/>
        </w:rPr>
        <w:lastRenderedPageBreak/>
        <w:t>Human Resources Specialist – Compensation -</w:t>
      </w:r>
      <w:r w:rsidR="00613C5D" w:rsidRPr="00DA41C1">
        <w:rPr>
          <w:rFonts w:ascii="Times New Roman" w:hAnsi="Times New Roman"/>
          <w:szCs w:val="24"/>
        </w:rPr>
        <w:t>United Health Services, Binghamton, NY.  May, 1988 - March, 1989.</w:t>
      </w:r>
    </w:p>
    <w:p w14:paraId="6913D668" w14:textId="77777777" w:rsidR="00613C5D" w:rsidRDefault="00613C5D" w:rsidP="00613C5D">
      <w:pPr>
        <w:pStyle w:val="Heading2"/>
        <w:jc w:val="left"/>
        <w:rPr>
          <w:szCs w:val="24"/>
        </w:rPr>
      </w:pPr>
    </w:p>
    <w:p w14:paraId="3915435A" w14:textId="77777777" w:rsidR="00EB3015" w:rsidRDefault="00EB3015" w:rsidP="006A3849">
      <w:pPr>
        <w:tabs>
          <w:tab w:val="left" w:pos="-1036"/>
        </w:tabs>
        <w:rPr>
          <w:rFonts w:ascii="Times New Roman" w:hAnsi="Times New Roman"/>
          <w:szCs w:val="24"/>
        </w:rPr>
      </w:pPr>
    </w:p>
    <w:p w14:paraId="7FC5A464" w14:textId="77777777" w:rsidR="00F33D60" w:rsidRPr="00F33D60" w:rsidRDefault="00F33D60" w:rsidP="006A3849">
      <w:pPr>
        <w:tabs>
          <w:tab w:val="left" w:pos="-1036"/>
        </w:tabs>
        <w:rPr>
          <w:rFonts w:ascii="Times New Roman" w:hAnsi="Times New Roman"/>
          <w:szCs w:val="24"/>
          <w:u w:val="single"/>
        </w:rPr>
      </w:pPr>
      <w:r w:rsidRPr="00F33D60">
        <w:rPr>
          <w:rFonts w:ascii="Times New Roman" w:hAnsi="Times New Roman"/>
          <w:szCs w:val="24"/>
          <w:u w:val="single"/>
        </w:rPr>
        <w:t>EXPERT WITNESS ENGAGEMENTS</w:t>
      </w:r>
    </w:p>
    <w:p w14:paraId="5C408238" w14:textId="77777777" w:rsidR="00F33D60" w:rsidRDefault="00F33D60" w:rsidP="006A3849">
      <w:pPr>
        <w:tabs>
          <w:tab w:val="left" w:pos="-1036"/>
        </w:tabs>
        <w:rPr>
          <w:rFonts w:ascii="Times New Roman" w:hAnsi="Times New Roman"/>
          <w:b/>
          <w:szCs w:val="24"/>
        </w:rPr>
      </w:pPr>
    </w:p>
    <w:p w14:paraId="31D07BC8" w14:textId="77777777" w:rsidR="006A3849" w:rsidRDefault="006A3849" w:rsidP="006A3849">
      <w:pPr>
        <w:tabs>
          <w:tab w:val="left" w:pos="-1036"/>
        </w:tabs>
        <w:rPr>
          <w:rFonts w:ascii="Times New Roman" w:hAnsi="Times New Roman"/>
          <w:b/>
          <w:szCs w:val="24"/>
        </w:rPr>
      </w:pPr>
      <w:r>
        <w:rPr>
          <w:rFonts w:ascii="Times New Roman" w:hAnsi="Times New Roman"/>
          <w:b/>
          <w:szCs w:val="24"/>
        </w:rPr>
        <w:t>Public Testimony in Employment Law Cases</w:t>
      </w:r>
      <w:r w:rsidR="002012B2">
        <w:rPr>
          <w:rFonts w:ascii="Times New Roman" w:hAnsi="Times New Roman"/>
          <w:b/>
          <w:szCs w:val="24"/>
        </w:rPr>
        <w:t xml:space="preserve"> (Past Four Years)</w:t>
      </w:r>
    </w:p>
    <w:p w14:paraId="26296E8A" w14:textId="77777777" w:rsidR="002A5E77" w:rsidRPr="002A5E77" w:rsidRDefault="002A5E77" w:rsidP="002A5E77">
      <w:pPr>
        <w:pStyle w:val="BodyText"/>
        <w:spacing w:line="240" w:lineRule="auto"/>
        <w:ind w:left="360"/>
        <w:jc w:val="left"/>
      </w:pPr>
    </w:p>
    <w:p w14:paraId="1E827788" w14:textId="77777777" w:rsidR="005E7A1C" w:rsidRDefault="005E7A1C" w:rsidP="002A5E77">
      <w:pPr>
        <w:widowControl/>
        <w:numPr>
          <w:ilvl w:val="0"/>
          <w:numId w:val="16"/>
        </w:numPr>
        <w:autoSpaceDE w:val="0"/>
        <w:autoSpaceDN w:val="0"/>
        <w:adjustRightInd w:val="0"/>
        <w:rPr>
          <w:rFonts w:ascii="Times New Roman" w:hAnsi="Times New Roman"/>
          <w:snapToGrid/>
          <w:szCs w:val="24"/>
        </w:rPr>
      </w:pPr>
      <w:r>
        <w:rPr>
          <w:rFonts w:ascii="Times New Roman" w:hAnsi="Times New Roman"/>
          <w:i/>
          <w:iCs/>
          <w:snapToGrid/>
          <w:szCs w:val="24"/>
        </w:rPr>
        <w:t xml:space="preserve">Carol Mitchell v. Pierce County. </w:t>
      </w:r>
      <w:r>
        <w:rPr>
          <w:rFonts w:ascii="Courier" w:hAnsi="Courier" w:cs="Courier"/>
          <w:snapToGrid/>
          <w:sz w:val="19"/>
          <w:szCs w:val="19"/>
        </w:rPr>
        <w:t>C</w:t>
      </w:r>
      <w:r w:rsidRPr="005E7A1C">
        <w:rPr>
          <w:rFonts w:ascii="Times New Roman" w:hAnsi="Times New Roman"/>
          <w:snapToGrid/>
          <w:szCs w:val="24"/>
        </w:rPr>
        <w:t>ase No. 21-2-04348-0</w:t>
      </w:r>
      <w:r>
        <w:rPr>
          <w:rFonts w:ascii="Times New Roman" w:hAnsi="Times New Roman"/>
          <w:snapToGrid/>
          <w:szCs w:val="24"/>
        </w:rPr>
        <w:t>. Deposition – November, 2022.</w:t>
      </w:r>
    </w:p>
    <w:p w14:paraId="0E305641" w14:textId="77777777" w:rsidR="005E7A1C" w:rsidRPr="005E7A1C" w:rsidRDefault="005E7A1C" w:rsidP="005E7A1C">
      <w:pPr>
        <w:widowControl/>
        <w:autoSpaceDE w:val="0"/>
        <w:autoSpaceDN w:val="0"/>
        <w:adjustRightInd w:val="0"/>
        <w:ind w:left="360"/>
        <w:rPr>
          <w:rFonts w:ascii="Times New Roman" w:hAnsi="Times New Roman"/>
          <w:snapToGrid/>
          <w:szCs w:val="24"/>
        </w:rPr>
      </w:pPr>
    </w:p>
    <w:p w14:paraId="6F69B7C7" w14:textId="77777777" w:rsidR="002A5E77" w:rsidRDefault="002A5E77" w:rsidP="002A5E77">
      <w:pPr>
        <w:widowControl/>
        <w:numPr>
          <w:ilvl w:val="0"/>
          <w:numId w:val="16"/>
        </w:numPr>
        <w:autoSpaceDE w:val="0"/>
        <w:autoSpaceDN w:val="0"/>
        <w:adjustRightInd w:val="0"/>
        <w:rPr>
          <w:rFonts w:ascii="Times New Roman" w:hAnsi="Times New Roman"/>
          <w:snapToGrid/>
          <w:szCs w:val="24"/>
        </w:rPr>
      </w:pPr>
      <w:r w:rsidRPr="002A5E77">
        <w:rPr>
          <w:i/>
        </w:rPr>
        <w:t xml:space="preserve">Katherine </w:t>
      </w:r>
      <w:proofErr w:type="spellStart"/>
      <w:r w:rsidRPr="002A5E77">
        <w:rPr>
          <w:i/>
        </w:rPr>
        <w:t>Muslow</w:t>
      </w:r>
      <w:proofErr w:type="spellEnd"/>
      <w:r w:rsidRPr="002A5E77">
        <w:rPr>
          <w:i/>
        </w:rPr>
        <w:t xml:space="preserve"> and Meredith </w:t>
      </w:r>
      <w:r w:rsidRPr="002A5E77">
        <w:rPr>
          <w:rFonts w:ascii="Times New Roman" w:hAnsi="Times New Roman"/>
          <w:i/>
          <w:szCs w:val="24"/>
        </w:rPr>
        <w:t xml:space="preserve">Cunningham v. </w:t>
      </w:r>
      <w:r w:rsidRPr="002A5E77">
        <w:rPr>
          <w:rFonts w:ascii="Times New Roman" w:hAnsi="Times New Roman"/>
          <w:i/>
          <w:snapToGrid/>
          <w:szCs w:val="24"/>
        </w:rPr>
        <w:t>Board of Supervisors of Louisiana State University and Agricultural and Mechanical College, Thomas Skinner, Larry Hollier, Jon Harman, and Carlton "Trey" Jones, III.</w:t>
      </w:r>
      <w:r>
        <w:rPr>
          <w:rFonts w:ascii="Times New Roman" w:hAnsi="Times New Roman"/>
          <w:snapToGrid/>
          <w:szCs w:val="24"/>
        </w:rPr>
        <w:t xml:space="preserve">  Civil Action No. </w:t>
      </w:r>
      <w:r w:rsidRPr="002A5E77">
        <w:rPr>
          <w:rFonts w:ascii="Times New Roman" w:hAnsi="Times New Roman"/>
          <w:snapToGrid/>
          <w:szCs w:val="24"/>
        </w:rPr>
        <w:t>19-11793</w:t>
      </w:r>
      <w:r>
        <w:rPr>
          <w:rFonts w:ascii="Times New Roman" w:hAnsi="Times New Roman"/>
          <w:snapToGrid/>
          <w:szCs w:val="24"/>
        </w:rPr>
        <w:t>. Deposition – October, 2021.</w:t>
      </w:r>
    </w:p>
    <w:p w14:paraId="45BC4807" w14:textId="77777777" w:rsidR="002A5E77" w:rsidRPr="002A5E77" w:rsidRDefault="002A5E77" w:rsidP="002A5E77">
      <w:pPr>
        <w:pStyle w:val="BodyText"/>
        <w:spacing w:line="240" w:lineRule="auto"/>
        <w:ind w:left="360"/>
        <w:jc w:val="left"/>
      </w:pPr>
    </w:p>
    <w:p w14:paraId="6323FC66" w14:textId="77777777" w:rsidR="009C1353" w:rsidRPr="009C1353" w:rsidRDefault="009C1353" w:rsidP="00B770C0">
      <w:pPr>
        <w:pStyle w:val="BodyText"/>
        <w:numPr>
          <w:ilvl w:val="0"/>
          <w:numId w:val="16"/>
        </w:numPr>
        <w:spacing w:line="240" w:lineRule="auto"/>
        <w:jc w:val="left"/>
      </w:pPr>
      <w:r w:rsidRPr="00751E13">
        <w:rPr>
          <w:i/>
          <w:iCs/>
        </w:rPr>
        <w:t>A.H. and Adriana Fleming, et al v. Matulis, Charleston Gastroenterology Associates, PLLC, &amp; Charleston Area Medical Center, Inc</w:t>
      </w:r>
      <w:r>
        <w:rPr>
          <w:i/>
          <w:iCs/>
        </w:rPr>
        <w:t>.</w:t>
      </w:r>
      <w:r>
        <w:rPr>
          <w:iCs/>
        </w:rPr>
        <w:t xml:space="preserve">  Civil Action No. 16-C-497.  Deposition – July, 2021.</w:t>
      </w:r>
    </w:p>
    <w:p w14:paraId="7696B64F" w14:textId="77777777" w:rsidR="009C1353" w:rsidRPr="009C1353" w:rsidRDefault="009C1353" w:rsidP="009C1353">
      <w:pPr>
        <w:pStyle w:val="BodyText"/>
        <w:spacing w:line="240" w:lineRule="auto"/>
        <w:ind w:left="360"/>
        <w:jc w:val="left"/>
      </w:pPr>
    </w:p>
    <w:p w14:paraId="0EDCEC10" w14:textId="77777777" w:rsidR="00B770C0" w:rsidRPr="009C1353" w:rsidRDefault="00B770C0" w:rsidP="00B770C0">
      <w:pPr>
        <w:pStyle w:val="BodyText"/>
        <w:numPr>
          <w:ilvl w:val="0"/>
          <w:numId w:val="16"/>
        </w:numPr>
        <w:spacing w:line="240" w:lineRule="auto"/>
        <w:jc w:val="left"/>
      </w:pPr>
      <w:r w:rsidRPr="00B770C0">
        <w:rPr>
          <w:i/>
        </w:rPr>
        <w:t xml:space="preserve">Chen-Oster, et al. v. </w:t>
      </w:r>
      <w:r w:rsidRPr="00472CBD">
        <w:rPr>
          <w:bCs/>
          <w:i/>
        </w:rPr>
        <w:t xml:space="preserve">Goldman Sachs &amp; Co., et al., </w:t>
      </w:r>
      <w:r w:rsidRPr="00472CBD">
        <w:t xml:space="preserve">Case No. 10-cv-09650-AT-RWL.  </w:t>
      </w:r>
      <w:r w:rsidRPr="009C1353">
        <w:t>Deposition – May, 2021.</w:t>
      </w:r>
    </w:p>
    <w:p w14:paraId="4C58E2ED" w14:textId="77777777" w:rsidR="00B770C0" w:rsidRPr="00B770C0" w:rsidRDefault="00B770C0" w:rsidP="00B770C0">
      <w:pPr>
        <w:pStyle w:val="ListParagraph"/>
        <w:widowControl/>
        <w:autoSpaceDE w:val="0"/>
        <w:autoSpaceDN w:val="0"/>
        <w:adjustRightInd w:val="0"/>
        <w:ind w:left="0"/>
        <w:rPr>
          <w:rFonts w:ascii="Times New Roman" w:hAnsi="Times New Roman"/>
          <w:snapToGrid/>
          <w:szCs w:val="24"/>
        </w:rPr>
      </w:pPr>
    </w:p>
    <w:p w14:paraId="09067205" w14:textId="77777777" w:rsidR="006A59D4" w:rsidRDefault="006A59D4" w:rsidP="00205FF5">
      <w:pPr>
        <w:pStyle w:val="ListParagraph"/>
        <w:widowControl/>
        <w:numPr>
          <w:ilvl w:val="0"/>
          <w:numId w:val="16"/>
        </w:numPr>
        <w:autoSpaceDE w:val="0"/>
        <w:autoSpaceDN w:val="0"/>
        <w:adjustRightInd w:val="0"/>
        <w:rPr>
          <w:rFonts w:ascii="Times New Roman" w:hAnsi="Times New Roman"/>
          <w:snapToGrid/>
          <w:szCs w:val="24"/>
        </w:rPr>
      </w:pPr>
      <w:proofErr w:type="spellStart"/>
      <w:r w:rsidRPr="006A59D4">
        <w:rPr>
          <w:rFonts w:ascii="Times New Roman" w:hAnsi="Times New Roman"/>
          <w:i/>
          <w:snapToGrid/>
          <w:szCs w:val="24"/>
        </w:rPr>
        <w:t>Dené</w:t>
      </w:r>
      <w:proofErr w:type="spellEnd"/>
      <w:r w:rsidRPr="006A59D4">
        <w:rPr>
          <w:rFonts w:ascii="Times New Roman" w:hAnsi="Times New Roman"/>
          <w:i/>
          <w:snapToGrid/>
          <w:szCs w:val="24"/>
        </w:rPr>
        <w:t xml:space="preserve"> Starks</w:t>
      </w:r>
      <w:r w:rsidR="00FD2798">
        <w:rPr>
          <w:rFonts w:ascii="Times New Roman" w:hAnsi="Times New Roman"/>
          <w:i/>
          <w:snapToGrid/>
          <w:szCs w:val="24"/>
        </w:rPr>
        <w:t>, et al.</w:t>
      </w:r>
      <w:r w:rsidRPr="006A59D4">
        <w:rPr>
          <w:rFonts w:ascii="Times New Roman" w:hAnsi="Times New Roman"/>
          <w:i/>
          <w:snapToGrid/>
          <w:szCs w:val="24"/>
        </w:rPr>
        <w:t xml:space="preserve"> v. Nationwide Mutual Insurance Compan</w:t>
      </w:r>
      <w:r>
        <w:rPr>
          <w:rFonts w:ascii="Times New Roman" w:hAnsi="Times New Roman"/>
          <w:i/>
          <w:snapToGrid/>
          <w:szCs w:val="24"/>
        </w:rPr>
        <w:t>y</w:t>
      </w:r>
      <w:r>
        <w:rPr>
          <w:rFonts w:ascii="Times New Roman" w:hAnsi="Times New Roman"/>
          <w:snapToGrid/>
          <w:szCs w:val="24"/>
        </w:rPr>
        <w:t xml:space="preserve"> No. 34-2016000199026-CU-OE-GDS.  Deposition – August, 2020.</w:t>
      </w:r>
    </w:p>
    <w:p w14:paraId="5750EE13" w14:textId="77777777" w:rsidR="006A59D4" w:rsidRPr="006A59D4" w:rsidRDefault="006A59D4" w:rsidP="006A59D4">
      <w:pPr>
        <w:pStyle w:val="ListParagraph"/>
        <w:widowControl/>
        <w:autoSpaceDE w:val="0"/>
        <w:autoSpaceDN w:val="0"/>
        <w:adjustRightInd w:val="0"/>
        <w:ind w:left="360"/>
        <w:rPr>
          <w:rFonts w:ascii="Times New Roman" w:hAnsi="Times New Roman"/>
          <w:snapToGrid/>
          <w:szCs w:val="24"/>
        </w:rPr>
      </w:pPr>
      <w:r>
        <w:rPr>
          <w:rFonts w:ascii="Times New Roman" w:hAnsi="Times New Roman"/>
          <w:snapToGrid/>
          <w:szCs w:val="24"/>
        </w:rPr>
        <w:t xml:space="preserve"> </w:t>
      </w:r>
    </w:p>
    <w:p w14:paraId="56CA3AF3" w14:textId="77777777" w:rsidR="00F21055" w:rsidRDefault="00F21055" w:rsidP="00205FF5">
      <w:pPr>
        <w:pStyle w:val="ListParagraph"/>
        <w:widowControl/>
        <w:numPr>
          <w:ilvl w:val="0"/>
          <w:numId w:val="16"/>
        </w:numPr>
        <w:autoSpaceDE w:val="0"/>
        <w:autoSpaceDN w:val="0"/>
        <w:adjustRightInd w:val="0"/>
        <w:rPr>
          <w:rFonts w:ascii="Times New Roman" w:hAnsi="Times New Roman"/>
          <w:snapToGrid/>
          <w:szCs w:val="24"/>
        </w:rPr>
      </w:pPr>
      <w:r>
        <w:rPr>
          <w:rFonts w:ascii="Times New Roman" w:hAnsi="Times New Roman"/>
          <w:i/>
          <w:iCs/>
          <w:snapToGrid/>
          <w:szCs w:val="24"/>
        </w:rPr>
        <w:t>Alison Ray v. AT&amp;T Mobility Services, Inc.</w:t>
      </w:r>
      <w:r>
        <w:rPr>
          <w:rFonts w:ascii="Times New Roman" w:hAnsi="Times New Roman"/>
          <w:snapToGrid/>
          <w:szCs w:val="24"/>
        </w:rPr>
        <w:t>, Civil Action No. 18-3303.  Deposition – May, 2020.</w:t>
      </w:r>
    </w:p>
    <w:p w14:paraId="27445345" w14:textId="77777777" w:rsidR="00F21055" w:rsidRPr="00F21055" w:rsidRDefault="00F21055" w:rsidP="00F21055">
      <w:pPr>
        <w:pStyle w:val="ListParagraph"/>
        <w:widowControl/>
        <w:autoSpaceDE w:val="0"/>
        <w:autoSpaceDN w:val="0"/>
        <w:adjustRightInd w:val="0"/>
        <w:ind w:left="360"/>
        <w:rPr>
          <w:rFonts w:ascii="Times New Roman" w:hAnsi="Times New Roman"/>
          <w:snapToGrid/>
          <w:szCs w:val="24"/>
        </w:rPr>
      </w:pPr>
    </w:p>
    <w:p w14:paraId="033B537D" w14:textId="77777777" w:rsidR="00205FF5" w:rsidRPr="00205FF5" w:rsidRDefault="00205FF5" w:rsidP="00205FF5">
      <w:pPr>
        <w:pStyle w:val="ListParagraph"/>
        <w:widowControl/>
        <w:numPr>
          <w:ilvl w:val="0"/>
          <w:numId w:val="16"/>
        </w:numPr>
        <w:autoSpaceDE w:val="0"/>
        <w:autoSpaceDN w:val="0"/>
        <w:adjustRightInd w:val="0"/>
        <w:rPr>
          <w:rFonts w:ascii="Times New Roman" w:hAnsi="Times New Roman"/>
          <w:snapToGrid/>
          <w:szCs w:val="24"/>
        </w:rPr>
      </w:pPr>
      <w:r>
        <w:rPr>
          <w:rFonts w:ascii="TimesNewRomanPS-ItalicMT" w:hAnsi="TimesNewRomanPS-ItalicMT" w:cs="TimesNewRomanPS-ItalicMT"/>
          <w:i/>
          <w:iCs/>
          <w:snapToGrid/>
          <w:szCs w:val="24"/>
        </w:rPr>
        <w:t>Alex Morgan, et al. v. United States Soccer Federation, Inc.</w:t>
      </w:r>
      <w:r>
        <w:rPr>
          <w:rFonts w:ascii="TimesNewRomanPS-ItalicMT" w:hAnsi="TimesNewRomanPS-ItalicMT" w:cs="TimesNewRomanPS-ItalicMT"/>
          <w:snapToGrid/>
          <w:szCs w:val="24"/>
        </w:rPr>
        <w:t>, Civil Action No</w:t>
      </w:r>
      <w:r w:rsidRPr="00205FF5">
        <w:rPr>
          <w:rFonts w:ascii="Times New Roman" w:hAnsi="Times New Roman"/>
          <w:snapToGrid/>
          <w:szCs w:val="24"/>
        </w:rPr>
        <w:t>. 2:19-cv-01717</w:t>
      </w:r>
      <w:r>
        <w:rPr>
          <w:rFonts w:ascii="Times New Roman" w:hAnsi="Times New Roman"/>
          <w:snapToGrid/>
          <w:szCs w:val="24"/>
        </w:rPr>
        <w:t>.  Deposition – April, 2020.</w:t>
      </w:r>
    </w:p>
    <w:p w14:paraId="15FE9896" w14:textId="77777777" w:rsidR="00205FF5" w:rsidRPr="00205FF5" w:rsidRDefault="00205FF5" w:rsidP="00205FF5">
      <w:pPr>
        <w:pStyle w:val="ListParagraph"/>
        <w:widowControl/>
        <w:autoSpaceDE w:val="0"/>
        <w:autoSpaceDN w:val="0"/>
        <w:adjustRightInd w:val="0"/>
        <w:ind w:left="0"/>
        <w:rPr>
          <w:rFonts w:ascii="Times New Roman" w:hAnsi="Times New Roman"/>
          <w:snapToGrid/>
          <w:szCs w:val="24"/>
        </w:rPr>
      </w:pPr>
    </w:p>
    <w:p w14:paraId="6330727B" w14:textId="77777777" w:rsidR="00502D1D" w:rsidRPr="00DD5019" w:rsidRDefault="00502D1D" w:rsidP="00502D1D">
      <w:pPr>
        <w:pStyle w:val="ListParagraph"/>
        <w:widowControl/>
        <w:numPr>
          <w:ilvl w:val="0"/>
          <w:numId w:val="16"/>
        </w:numPr>
        <w:autoSpaceDE w:val="0"/>
        <w:autoSpaceDN w:val="0"/>
        <w:adjustRightInd w:val="0"/>
        <w:rPr>
          <w:rFonts w:ascii="Times New Roman" w:hAnsi="Times New Roman"/>
          <w:snapToGrid/>
          <w:szCs w:val="24"/>
        </w:rPr>
      </w:pPr>
      <w:r>
        <w:rPr>
          <w:rFonts w:ascii="Times New Roman" w:hAnsi="Times New Roman"/>
          <w:i/>
          <w:iCs/>
          <w:snapToGrid/>
          <w:szCs w:val="24"/>
        </w:rPr>
        <w:t xml:space="preserve">Andrea </w:t>
      </w:r>
      <w:proofErr w:type="spellStart"/>
      <w:r>
        <w:rPr>
          <w:rFonts w:ascii="Times New Roman" w:hAnsi="Times New Roman"/>
          <w:i/>
          <w:iCs/>
          <w:snapToGrid/>
          <w:szCs w:val="24"/>
        </w:rPr>
        <w:t>Szaloki</w:t>
      </w:r>
      <w:proofErr w:type="spellEnd"/>
      <w:r>
        <w:rPr>
          <w:rFonts w:ascii="Times New Roman" w:hAnsi="Times New Roman"/>
          <w:i/>
          <w:iCs/>
          <w:snapToGrid/>
          <w:szCs w:val="24"/>
        </w:rPr>
        <w:t xml:space="preserve"> v. Wal-Mart Stores, Inc., et al.,</w:t>
      </w:r>
      <w:r>
        <w:rPr>
          <w:rFonts w:ascii="Times New Roman" w:hAnsi="Times New Roman"/>
          <w:snapToGrid/>
          <w:szCs w:val="24"/>
        </w:rPr>
        <w:t xml:space="preserve"> </w:t>
      </w:r>
      <w:r w:rsidRPr="00DD5019">
        <w:rPr>
          <w:rFonts w:ascii="Times New Roman" w:hAnsi="Times New Roman"/>
          <w:snapToGrid/>
          <w:color w:val="000000"/>
          <w:szCs w:val="24"/>
        </w:rPr>
        <w:t>C</w:t>
      </w:r>
      <w:r>
        <w:rPr>
          <w:rFonts w:ascii="Times New Roman" w:hAnsi="Times New Roman"/>
          <w:snapToGrid/>
          <w:color w:val="000000"/>
          <w:szCs w:val="24"/>
        </w:rPr>
        <w:t>ase No</w:t>
      </w:r>
      <w:r w:rsidR="00C60B4D">
        <w:rPr>
          <w:rFonts w:ascii="Times New Roman" w:hAnsi="Times New Roman"/>
          <w:snapToGrid/>
          <w:color w:val="000000"/>
          <w:szCs w:val="24"/>
        </w:rPr>
        <w:t>.</w:t>
      </w:r>
      <w:r w:rsidRPr="00DD5019">
        <w:rPr>
          <w:rFonts w:ascii="Times New Roman" w:hAnsi="Times New Roman"/>
          <w:snapToGrid/>
          <w:color w:val="FFFFFF"/>
          <w:szCs w:val="24"/>
        </w:rPr>
        <w:t>·</w:t>
      </w:r>
      <w:r w:rsidRPr="00DD5019">
        <w:rPr>
          <w:rFonts w:ascii="Times New Roman" w:hAnsi="Times New Roman"/>
          <w:snapToGrid/>
          <w:color w:val="000000"/>
          <w:szCs w:val="24"/>
        </w:rPr>
        <w:t>50-2016-CA-007193- MB-AG</w:t>
      </w:r>
      <w:r>
        <w:rPr>
          <w:rFonts w:ascii="Times New Roman" w:hAnsi="Times New Roman"/>
          <w:snapToGrid/>
          <w:color w:val="000000"/>
          <w:szCs w:val="24"/>
        </w:rPr>
        <w:t>.  Deposition – December, 2019.</w:t>
      </w:r>
    </w:p>
    <w:p w14:paraId="54A4CE2C" w14:textId="77777777" w:rsidR="00502D1D" w:rsidRPr="00502D1D" w:rsidRDefault="00502D1D" w:rsidP="00502D1D">
      <w:pPr>
        <w:pStyle w:val="ListParagraph"/>
        <w:widowControl/>
        <w:autoSpaceDE w:val="0"/>
        <w:autoSpaceDN w:val="0"/>
        <w:adjustRightInd w:val="0"/>
        <w:ind w:left="360"/>
        <w:rPr>
          <w:rFonts w:ascii="Times New Roman" w:hAnsi="Times New Roman"/>
          <w:snapToGrid/>
          <w:szCs w:val="24"/>
        </w:rPr>
      </w:pPr>
    </w:p>
    <w:p w14:paraId="518640A1" w14:textId="77777777" w:rsidR="006F3841" w:rsidRPr="006F3841" w:rsidRDefault="006F3841" w:rsidP="007F2EC8">
      <w:pPr>
        <w:pStyle w:val="ListParagraph"/>
        <w:widowControl/>
        <w:numPr>
          <w:ilvl w:val="0"/>
          <w:numId w:val="16"/>
        </w:numPr>
        <w:autoSpaceDE w:val="0"/>
        <w:autoSpaceDN w:val="0"/>
        <w:adjustRightInd w:val="0"/>
        <w:rPr>
          <w:rFonts w:ascii="Times New Roman" w:hAnsi="Times New Roman"/>
          <w:snapToGrid/>
          <w:szCs w:val="24"/>
        </w:rPr>
      </w:pPr>
      <w:r>
        <w:rPr>
          <w:rFonts w:ascii="Times New Roman" w:hAnsi="Times New Roman"/>
          <w:i/>
          <w:w w:val="105"/>
          <w:szCs w:val="24"/>
        </w:rPr>
        <w:t>Marshelle Hightower v. Ingerman Management Company</w:t>
      </w:r>
      <w:r>
        <w:rPr>
          <w:rFonts w:ascii="Times New Roman" w:hAnsi="Times New Roman"/>
          <w:w w:val="105"/>
          <w:szCs w:val="24"/>
        </w:rPr>
        <w:t xml:space="preserve"> and </w:t>
      </w:r>
      <w:proofErr w:type="spellStart"/>
      <w:r>
        <w:rPr>
          <w:rFonts w:ascii="Times New Roman" w:hAnsi="Times New Roman"/>
          <w:i/>
          <w:w w:val="105"/>
          <w:szCs w:val="24"/>
        </w:rPr>
        <w:t>Andre’a</w:t>
      </w:r>
      <w:proofErr w:type="spellEnd"/>
      <w:r>
        <w:rPr>
          <w:rFonts w:ascii="Times New Roman" w:hAnsi="Times New Roman"/>
          <w:i/>
          <w:w w:val="105"/>
          <w:szCs w:val="24"/>
        </w:rPr>
        <w:t xml:space="preserve"> McDonald v. Ingerman Management Company</w:t>
      </w:r>
      <w:r>
        <w:rPr>
          <w:rFonts w:ascii="Times New Roman" w:hAnsi="Times New Roman"/>
          <w:w w:val="105"/>
          <w:szCs w:val="24"/>
        </w:rPr>
        <w:t xml:space="preserve">, </w:t>
      </w:r>
      <w:r w:rsidRPr="00EF1EBD">
        <w:rPr>
          <w:rFonts w:ascii="Times New Roman" w:hAnsi="Times New Roman"/>
          <w:szCs w:val="24"/>
        </w:rPr>
        <w:t>Civil Actions No. 17-8025 (RMB-JS)</w:t>
      </w:r>
      <w:r>
        <w:rPr>
          <w:rFonts w:ascii="Times New Roman" w:hAnsi="Times New Roman"/>
          <w:szCs w:val="24"/>
        </w:rPr>
        <w:t xml:space="preserve"> </w:t>
      </w:r>
      <w:r w:rsidRPr="00EF1EBD">
        <w:rPr>
          <w:rFonts w:ascii="Times New Roman" w:hAnsi="Times New Roman"/>
          <w:szCs w:val="24"/>
        </w:rPr>
        <w:t>and 17-12787(NLH-JS)</w:t>
      </w:r>
      <w:r>
        <w:rPr>
          <w:rFonts w:ascii="Times New Roman" w:hAnsi="Times New Roman"/>
          <w:szCs w:val="24"/>
        </w:rPr>
        <w:t>.  Deposition – October, 2019.</w:t>
      </w:r>
    </w:p>
    <w:p w14:paraId="266A47BE" w14:textId="77777777" w:rsidR="006F3841" w:rsidRPr="006F3841" w:rsidRDefault="006F3841" w:rsidP="006F3841">
      <w:pPr>
        <w:pStyle w:val="ListParagraph"/>
        <w:widowControl/>
        <w:autoSpaceDE w:val="0"/>
        <w:autoSpaceDN w:val="0"/>
        <w:adjustRightInd w:val="0"/>
        <w:ind w:left="360"/>
        <w:rPr>
          <w:rFonts w:ascii="Times New Roman" w:hAnsi="Times New Roman"/>
          <w:snapToGrid/>
          <w:szCs w:val="24"/>
        </w:rPr>
      </w:pPr>
    </w:p>
    <w:p w14:paraId="564F0309" w14:textId="77777777" w:rsidR="004F1ABE" w:rsidRPr="004F1ABE" w:rsidRDefault="004F1ABE" w:rsidP="007F2EC8">
      <w:pPr>
        <w:pStyle w:val="ListParagraph"/>
        <w:widowControl/>
        <w:numPr>
          <w:ilvl w:val="0"/>
          <w:numId w:val="16"/>
        </w:numPr>
        <w:autoSpaceDE w:val="0"/>
        <w:autoSpaceDN w:val="0"/>
        <w:adjustRightInd w:val="0"/>
        <w:rPr>
          <w:rFonts w:ascii="Times New Roman" w:hAnsi="Times New Roman"/>
          <w:snapToGrid/>
          <w:szCs w:val="24"/>
        </w:rPr>
      </w:pPr>
      <w:r>
        <w:rPr>
          <w:rFonts w:ascii="Times New Roman" w:hAnsi="Times New Roman"/>
          <w:i/>
          <w:w w:val="105"/>
          <w:szCs w:val="24"/>
        </w:rPr>
        <w:t>Kathleen Fowler v. AT&amp;T, Inc., et al.</w:t>
      </w:r>
      <w:r>
        <w:rPr>
          <w:rFonts w:ascii="Times New Roman" w:hAnsi="Times New Roman"/>
          <w:w w:val="105"/>
          <w:szCs w:val="24"/>
        </w:rPr>
        <w:t xml:space="preserve">, </w:t>
      </w:r>
      <w:r w:rsidRPr="00EF1EBD">
        <w:rPr>
          <w:rFonts w:ascii="Times New Roman" w:hAnsi="Times New Roman"/>
          <w:szCs w:val="24"/>
        </w:rPr>
        <w:t xml:space="preserve">Civil Action </w:t>
      </w:r>
      <w:r w:rsidRPr="0056592A">
        <w:rPr>
          <w:rFonts w:ascii="Times New Roman" w:hAnsi="Times New Roman"/>
          <w:szCs w:val="24"/>
        </w:rPr>
        <w:t>No. 18-CV-00667</w:t>
      </w:r>
      <w:r>
        <w:rPr>
          <w:rFonts w:ascii="Times New Roman" w:hAnsi="Times New Roman"/>
          <w:szCs w:val="24"/>
        </w:rPr>
        <w:t>.  Deposition – August, 2019.</w:t>
      </w:r>
    </w:p>
    <w:p w14:paraId="30346742" w14:textId="77777777" w:rsidR="00DA0F19" w:rsidRPr="009B4621" w:rsidRDefault="007F2EC8" w:rsidP="009B4621">
      <w:pPr>
        <w:pStyle w:val="ListParagraph"/>
        <w:widowControl/>
        <w:autoSpaceDE w:val="0"/>
        <w:autoSpaceDN w:val="0"/>
        <w:adjustRightInd w:val="0"/>
        <w:ind w:left="360"/>
        <w:rPr>
          <w:rFonts w:ascii="Times New Roman" w:hAnsi="Times New Roman"/>
          <w:snapToGrid/>
          <w:szCs w:val="24"/>
        </w:rPr>
      </w:pPr>
      <w:r w:rsidRPr="007F2EC8">
        <w:rPr>
          <w:rFonts w:ascii="Times New Roman" w:hAnsi="Times New Roman"/>
          <w:snapToGrid/>
          <w:color w:val="000000"/>
          <w:szCs w:val="24"/>
        </w:rPr>
        <w:t xml:space="preserve"> </w:t>
      </w:r>
    </w:p>
    <w:p w14:paraId="656A1389" w14:textId="77777777" w:rsidR="002012B2" w:rsidRDefault="0083157F" w:rsidP="0052314D">
      <w:pPr>
        <w:autoSpaceDE w:val="0"/>
        <w:autoSpaceDN w:val="0"/>
        <w:adjustRightInd w:val="0"/>
        <w:rPr>
          <w:rFonts w:ascii="Times New Roman" w:hAnsi="Times New Roman"/>
          <w:b/>
          <w:szCs w:val="26"/>
        </w:rPr>
      </w:pPr>
      <w:r>
        <w:rPr>
          <w:rFonts w:ascii="Times New Roman" w:hAnsi="Times New Roman"/>
          <w:b/>
          <w:szCs w:val="26"/>
        </w:rPr>
        <w:t xml:space="preserve">Citations in </w:t>
      </w:r>
      <w:r w:rsidR="0052314D">
        <w:rPr>
          <w:rFonts w:ascii="Times New Roman" w:hAnsi="Times New Roman"/>
          <w:b/>
          <w:szCs w:val="26"/>
        </w:rPr>
        <w:t>Judges</w:t>
      </w:r>
      <w:r>
        <w:rPr>
          <w:rFonts w:ascii="Times New Roman" w:hAnsi="Times New Roman"/>
          <w:b/>
          <w:szCs w:val="26"/>
        </w:rPr>
        <w:t>’ Decisions</w:t>
      </w:r>
    </w:p>
    <w:p w14:paraId="317C5054" w14:textId="77777777" w:rsidR="0052314D" w:rsidRDefault="0052314D" w:rsidP="0052314D">
      <w:pPr>
        <w:autoSpaceDE w:val="0"/>
        <w:autoSpaceDN w:val="0"/>
        <w:adjustRightInd w:val="0"/>
        <w:rPr>
          <w:rFonts w:ascii="Times New Roman" w:hAnsi="Times New Roman"/>
          <w:b/>
          <w:szCs w:val="26"/>
        </w:rPr>
      </w:pPr>
    </w:p>
    <w:p w14:paraId="09226D07" w14:textId="77777777" w:rsidR="001A1309" w:rsidRPr="004B6748" w:rsidRDefault="001A1309" w:rsidP="00324759">
      <w:pPr>
        <w:numPr>
          <w:ilvl w:val="0"/>
          <w:numId w:val="16"/>
        </w:numPr>
        <w:autoSpaceDE w:val="0"/>
        <w:autoSpaceDN w:val="0"/>
        <w:adjustRightInd w:val="0"/>
        <w:rPr>
          <w:rFonts w:ascii="Times New Roman" w:hAnsi="Times New Roman"/>
          <w:b/>
          <w:szCs w:val="24"/>
        </w:rPr>
      </w:pPr>
      <w:r>
        <w:rPr>
          <w:rFonts w:ascii="TimesNewRomanPS-ItalicMT" w:hAnsi="TimesNewRomanPS-ItalicMT" w:cs="TimesNewRomanPS-ItalicMT"/>
          <w:i/>
          <w:iCs/>
          <w:snapToGrid/>
          <w:szCs w:val="24"/>
        </w:rPr>
        <w:t>Alex Morgan, et al. v. United States Soccer Federation, Inc.</w:t>
      </w:r>
      <w:r>
        <w:rPr>
          <w:rFonts w:ascii="TimesNewRomanPS-ItalicMT" w:hAnsi="TimesNewRomanPS-ItalicMT" w:cs="TimesNewRomanPS-ItalicMT"/>
          <w:snapToGrid/>
          <w:szCs w:val="24"/>
        </w:rPr>
        <w:t>, Civil Action No</w:t>
      </w:r>
      <w:r w:rsidRPr="00205FF5">
        <w:rPr>
          <w:rFonts w:ascii="Times New Roman" w:hAnsi="Times New Roman"/>
          <w:snapToGrid/>
          <w:szCs w:val="24"/>
        </w:rPr>
        <w:t>. 2:19-cv-01717</w:t>
      </w:r>
      <w:r>
        <w:rPr>
          <w:rFonts w:ascii="Times New Roman" w:hAnsi="Times New Roman"/>
          <w:snapToGrid/>
          <w:szCs w:val="24"/>
        </w:rPr>
        <w:t xml:space="preserve">.  Order on Defendant’s Motion for Summary Judgment.  Judge R. Gary Klausner, United States District Judge.  Issue Date:  </w:t>
      </w:r>
      <w:r w:rsidR="004B6748">
        <w:rPr>
          <w:rFonts w:ascii="Times New Roman" w:hAnsi="Times New Roman"/>
          <w:snapToGrid/>
          <w:szCs w:val="24"/>
        </w:rPr>
        <w:t>May 1, 2020.</w:t>
      </w:r>
    </w:p>
    <w:p w14:paraId="08BD561A" w14:textId="77777777" w:rsidR="004B6748" w:rsidRPr="001A1309" w:rsidRDefault="004B6748" w:rsidP="004B6748">
      <w:pPr>
        <w:autoSpaceDE w:val="0"/>
        <w:autoSpaceDN w:val="0"/>
        <w:adjustRightInd w:val="0"/>
        <w:ind w:left="360"/>
        <w:rPr>
          <w:rFonts w:ascii="Times New Roman" w:hAnsi="Times New Roman"/>
          <w:b/>
          <w:szCs w:val="24"/>
        </w:rPr>
      </w:pPr>
    </w:p>
    <w:p w14:paraId="629CCB88" w14:textId="77777777" w:rsidR="0083157F" w:rsidRPr="0083157F" w:rsidRDefault="0083157F" w:rsidP="00324759">
      <w:pPr>
        <w:numPr>
          <w:ilvl w:val="0"/>
          <w:numId w:val="16"/>
        </w:numPr>
        <w:autoSpaceDE w:val="0"/>
        <w:autoSpaceDN w:val="0"/>
        <w:adjustRightInd w:val="0"/>
        <w:rPr>
          <w:rFonts w:ascii="Times New Roman" w:hAnsi="Times New Roman"/>
          <w:b/>
          <w:szCs w:val="24"/>
        </w:rPr>
      </w:pPr>
      <w:proofErr w:type="spellStart"/>
      <w:r w:rsidRPr="0083157F">
        <w:rPr>
          <w:rFonts w:ascii="Times New Roman" w:hAnsi="Times New Roman"/>
          <w:i/>
          <w:snapToGrid/>
          <w:color w:val="252525"/>
          <w:szCs w:val="24"/>
        </w:rPr>
        <w:t>Moussouris</w:t>
      </w:r>
      <w:proofErr w:type="spellEnd"/>
      <w:r w:rsidRPr="0083157F">
        <w:rPr>
          <w:rFonts w:ascii="Times New Roman" w:hAnsi="Times New Roman"/>
          <w:i/>
          <w:snapToGrid/>
          <w:color w:val="252525"/>
          <w:szCs w:val="24"/>
        </w:rPr>
        <w:t>, et al. v. Microsoft Corporation</w:t>
      </w:r>
      <w:r w:rsidRPr="0083157F">
        <w:rPr>
          <w:rFonts w:ascii="Times New Roman" w:hAnsi="Times New Roman"/>
          <w:snapToGrid/>
          <w:color w:val="252525"/>
          <w:szCs w:val="24"/>
        </w:rPr>
        <w:t>.  C15-1483JLR.  Order on Motions to Exclude.  Judge James Robart, United States District Judge.  Issue Date:  April 25, 2018.</w:t>
      </w:r>
    </w:p>
    <w:p w14:paraId="34390111" w14:textId="77777777" w:rsidR="0083157F" w:rsidRPr="0083157F" w:rsidRDefault="0083157F" w:rsidP="0083157F">
      <w:pPr>
        <w:autoSpaceDE w:val="0"/>
        <w:autoSpaceDN w:val="0"/>
        <w:adjustRightInd w:val="0"/>
        <w:ind w:left="360"/>
        <w:rPr>
          <w:rFonts w:ascii="Times New Roman" w:hAnsi="Times New Roman"/>
          <w:b/>
          <w:szCs w:val="24"/>
        </w:rPr>
      </w:pPr>
    </w:p>
    <w:p w14:paraId="09EAA8CB" w14:textId="77777777" w:rsidR="006367AD" w:rsidRPr="006367AD" w:rsidRDefault="0052314D" w:rsidP="00A00191">
      <w:pPr>
        <w:numPr>
          <w:ilvl w:val="0"/>
          <w:numId w:val="16"/>
        </w:numPr>
        <w:tabs>
          <w:tab w:val="left" w:pos="-1036"/>
        </w:tabs>
        <w:autoSpaceDE w:val="0"/>
        <w:autoSpaceDN w:val="0"/>
        <w:adjustRightInd w:val="0"/>
        <w:ind w:left="0" w:firstLine="0"/>
        <w:rPr>
          <w:rFonts w:ascii="Times New Roman" w:hAnsi="Times New Roman"/>
          <w:szCs w:val="24"/>
          <w:u w:val="single"/>
        </w:rPr>
      </w:pPr>
      <w:r w:rsidRPr="00AB474F">
        <w:rPr>
          <w:rFonts w:ascii="Times New Roman" w:hAnsi="Times New Roman"/>
          <w:i/>
          <w:szCs w:val="24"/>
        </w:rPr>
        <w:t>Seguin v. Northr</w:t>
      </w:r>
      <w:r w:rsidR="00AF4DE9">
        <w:rPr>
          <w:rFonts w:ascii="Times New Roman" w:hAnsi="Times New Roman"/>
          <w:i/>
          <w:szCs w:val="24"/>
        </w:rPr>
        <w:t>o</w:t>
      </w:r>
      <w:r w:rsidRPr="00AB474F">
        <w:rPr>
          <w:rFonts w:ascii="Times New Roman" w:hAnsi="Times New Roman"/>
          <w:i/>
          <w:szCs w:val="24"/>
        </w:rPr>
        <w:t xml:space="preserve">p Grumman Corporation. </w:t>
      </w:r>
      <w:r w:rsidRPr="00AB474F">
        <w:rPr>
          <w:rFonts w:ascii="Times New Roman" w:hAnsi="Times New Roman"/>
          <w:szCs w:val="24"/>
        </w:rPr>
        <w:t xml:space="preserve"> </w:t>
      </w:r>
      <w:r w:rsidRPr="00AB474F">
        <w:rPr>
          <w:rFonts w:ascii="Times New Roman" w:hAnsi="Times New Roman"/>
          <w:snapToGrid/>
          <w:szCs w:val="24"/>
        </w:rPr>
        <w:t>2012-S0X-00037</w:t>
      </w:r>
      <w:r w:rsidR="0083157F" w:rsidRPr="00AB474F">
        <w:rPr>
          <w:rFonts w:ascii="Times New Roman" w:hAnsi="Times New Roman"/>
          <w:snapToGrid/>
          <w:szCs w:val="24"/>
        </w:rPr>
        <w:t>.</w:t>
      </w:r>
      <w:r w:rsidRPr="00AB474F">
        <w:rPr>
          <w:rFonts w:ascii="Times New Roman" w:hAnsi="Times New Roman"/>
          <w:snapToGrid/>
          <w:szCs w:val="24"/>
        </w:rPr>
        <w:t xml:space="preserve">  </w:t>
      </w:r>
      <w:r w:rsidR="0083157F" w:rsidRPr="00AB474F">
        <w:rPr>
          <w:rFonts w:ascii="Times New Roman" w:hAnsi="Times New Roman"/>
          <w:snapToGrid/>
          <w:szCs w:val="24"/>
        </w:rPr>
        <w:t>Decision and Order.  Judge</w:t>
      </w:r>
    </w:p>
    <w:p w14:paraId="0A5A2F65" w14:textId="77777777" w:rsidR="00AB474F" w:rsidRPr="00AB474F" w:rsidRDefault="006367AD" w:rsidP="006367AD">
      <w:pPr>
        <w:tabs>
          <w:tab w:val="left" w:pos="-1036"/>
        </w:tabs>
        <w:autoSpaceDE w:val="0"/>
        <w:autoSpaceDN w:val="0"/>
        <w:adjustRightInd w:val="0"/>
        <w:rPr>
          <w:rFonts w:ascii="Times New Roman" w:hAnsi="Times New Roman"/>
          <w:szCs w:val="24"/>
          <w:u w:val="single"/>
        </w:rPr>
      </w:pPr>
      <w:r>
        <w:rPr>
          <w:rFonts w:ascii="Times New Roman" w:hAnsi="Times New Roman"/>
          <w:snapToGrid/>
          <w:szCs w:val="24"/>
        </w:rPr>
        <w:t xml:space="preserve">      </w:t>
      </w:r>
      <w:r w:rsidR="0083157F" w:rsidRPr="00AB474F">
        <w:rPr>
          <w:rFonts w:ascii="Times New Roman" w:hAnsi="Times New Roman"/>
          <w:snapToGrid/>
          <w:szCs w:val="24"/>
        </w:rPr>
        <w:t xml:space="preserve">Daniel Solomon, Administrative Law Judge.  </w:t>
      </w:r>
      <w:r w:rsidR="0052314D" w:rsidRPr="00AB474F">
        <w:rPr>
          <w:rFonts w:ascii="Times New Roman" w:hAnsi="Times New Roman"/>
          <w:snapToGrid/>
          <w:szCs w:val="24"/>
        </w:rPr>
        <w:t>Issue Date:  February 27, 2015.</w:t>
      </w:r>
    </w:p>
    <w:p w14:paraId="40D8D948" w14:textId="77777777" w:rsidR="00AB474F" w:rsidRDefault="00AB474F" w:rsidP="00AB474F">
      <w:pPr>
        <w:pStyle w:val="ListParagraph"/>
        <w:rPr>
          <w:rFonts w:ascii="Times New Roman" w:hAnsi="Times New Roman"/>
          <w:szCs w:val="24"/>
          <w:u w:val="single"/>
        </w:rPr>
      </w:pPr>
    </w:p>
    <w:p w14:paraId="5A1483B5" w14:textId="77777777" w:rsidR="00AB474F" w:rsidRDefault="00AB474F" w:rsidP="00AB474F">
      <w:pPr>
        <w:tabs>
          <w:tab w:val="left" w:pos="-1036"/>
        </w:tabs>
        <w:autoSpaceDE w:val="0"/>
        <w:autoSpaceDN w:val="0"/>
        <w:adjustRightInd w:val="0"/>
        <w:rPr>
          <w:rFonts w:ascii="Times New Roman" w:hAnsi="Times New Roman"/>
          <w:szCs w:val="24"/>
          <w:u w:val="single"/>
        </w:rPr>
      </w:pPr>
    </w:p>
    <w:p w14:paraId="600DADD0" w14:textId="77777777" w:rsidR="00AB474F" w:rsidRDefault="00AB474F" w:rsidP="00AB474F">
      <w:pPr>
        <w:pStyle w:val="ListParagraph"/>
        <w:rPr>
          <w:rFonts w:ascii="Times New Roman" w:hAnsi="Times New Roman"/>
          <w:szCs w:val="24"/>
          <w:u w:val="single"/>
        </w:rPr>
      </w:pPr>
    </w:p>
    <w:p w14:paraId="07D1F675" w14:textId="77777777" w:rsidR="006768C5" w:rsidRDefault="006768C5" w:rsidP="00EC0E45">
      <w:pPr>
        <w:pStyle w:val="Heading2"/>
        <w:jc w:val="left"/>
        <w:rPr>
          <w:szCs w:val="24"/>
        </w:rPr>
      </w:pPr>
      <w:r>
        <w:rPr>
          <w:szCs w:val="24"/>
        </w:rPr>
        <w:t>P</w:t>
      </w:r>
      <w:r w:rsidRPr="00622C55">
        <w:rPr>
          <w:szCs w:val="24"/>
        </w:rPr>
        <w:t xml:space="preserve">UBLICATIONS – </w:t>
      </w:r>
      <w:r>
        <w:rPr>
          <w:szCs w:val="24"/>
        </w:rPr>
        <w:t>IN PROGRESS</w:t>
      </w:r>
    </w:p>
    <w:p w14:paraId="1CE89D94" w14:textId="77777777" w:rsidR="00EC0E45" w:rsidRDefault="00EC0E45" w:rsidP="00EC0E45"/>
    <w:p w14:paraId="22F1FDA6" w14:textId="77777777" w:rsidR="00EC0E45" w:rsidRPr="00F3174C" w:rsidRDefault="00F3174C" w:rsidP="00EC0E45">
      <w:pPr>
        <w:rPr>
          <w:b/>
        </w:rPr>
      </w:pPr>
      <w:r>
        <w:rPr>
          <w:b/>
        </w:rPr>
        <w:t>Refereed Publications</w:t>
      </w:r>
    </w:p>
    <w:p w14:paraId="389C9CB3" w14:textId="77777777" w:rsidR="00F3174C" w:rsidRDefault="00F3174C" w:rsidP="00F3174C">
      <w:pPr>
        <w:rPr>
          <w:rFonts w:ascii="Times New Roman" w:hAnsi="Times New Roman"/>
        </w:rPr>
      </w:pPr>
    </w:p>
    <w:p w14:paraId="6B345F3C" w14:textId="1CCDDC88" w:rsidR="006978FB" w:rsidRPr="00441229" w:rsidRDefault="006978FB" w:rsidP="006978FB">
      <w:pPr>
        <w:rPr>
          <w:rFonts w:ascii="Times New Roman" w:hAnsi="Times New Roman"/>
          <w:i/>
          <w:szCs w:val="24"/>
        </w:rPr>
      </w:pPr>
      <w:r w:rsidRPr="00441229">
        <w:rPr>
          <w:rFonts w:ascii="Times New Roman" w:hAnsi="Times New Roman"/>
          <w:color w:val="000000"/>
          <w:szCs w:val="24"/>
          <w:shd w:val="clear" w:color="auto" w:fill="FFFFFF"/>
        </w:rPr>
        <w:t>Goldberg, C., Roth, P., Thatcher, J., Matthews, K., &amp;</w:t>
      </w:r>
      <w:r w:rsidR="002A5E77" w:rsidRPr="00441229">
        <w:rPr>
          <w:rFonts w:ascii="Times New Roman" w:hAnsi="Times New Roman"/>
          <w:color w:val="000000"/>
          <w:szCs w:val="24"/>
          <w:shd w:val="clear" w:color="auto" w:fill="FFFFFF"/>
        </w:rPr>
        <w:t xml:space="preserve"> Kwon, Y</w:t>
      </w:r>
      <w:r w:rsidRPr="00441229">
        <w:rPr>
          <w:rFonts w:ascii="Times New Roman" w:hAnsi="Times New Roman"/>
          <w:color w:val="000000"/>
          <w:szCs w:val="24"/>
          <w:shd w:val="clear" w:color="auto" w:fill="FFFFFF"/>
        </w:rPr>
        <w:t xml:space="preserve">. </w:t>
      </w:r>
      <w:r w:rsidRPr="00441229">
        <w:rPr>
          <w:rFonts w:ascii="Times New Roman" w:hAnsi="Times New Roman"/>
          <w:bCs/>
          <w:spacing w:val="-10"/>
          <w:szCs w:val="24"/>
        </w:rPr>
        <w:t xml:space="preserve">The effects of religion on the evaluation of social media profiles in hiring.  Preparing for submission to </w:t>
      </w:r>
      <w:r w:rsidR="00292B46" w:rsidRPr="00441229">
        <w:rPr>
          <w:rFonts w:ascii="Times New Roman" w:hAnsi="Times New Roman"/>
          <w:i/>
          <w:szCs w:val="24"/>
        </w:rPr>
        <w:t>Personnel Psychology</w:t>
      </w:r>
      <w:r w:rsidR="008D47F4" w:rsidRPr="00441229">
        <w:rPr>
          <w:rFonts w:ascii="Times New Roman" w:hAnsi="Times New Roman"/>
          <w:i/>
          <w:szCs w:val="24"/>
        </w:rPr>
        <w:t>.</w:t>
      </w:r>
    </w:p>
    <w:p w14:paraId="53366354" w14:textId="77777777" w:rsidR="006978FB" w:rsidRDefault="006978FB" w:rsidP="006978FB">
      <w:pPr>
        <w:rPr>
          <w:rFonts w:ascii="Times New Roman" w:hAnsi="Times New Roman"/>
          <w:szCs w:val="24"/>
        </w:rPr>
      </w:pPr>
    </w:p>
    <w:p w14:paraId="688D61F5" w14:textId="77777777" w:rsidR="006978FB" w:rsidRDefault="006978FB" w:rsidP="006978FB">
      <w:pPr>
        <w:rPr>
          <w:rFonts w:ascii="Times New Roman" w:hAnsi="Times New Roman"/>
          <w:szCs w:val="24"/>
        </w:rPr>
      </w:pPr>
      <w:r>
        <w:rPr>
          <w:rFonts w:ascii="Times New Roman" w:hAnsi="Times New Roman"/>
          <w:szCs w:val="24"/>
        </w:rPr>
        <w:t xml:space="preserve">Goldberg, C., </w:t>
      </w:r>
      <w:r w:rsidR="00F36BAC">
        <w:rPr>
          <w:rFonts w:ascii="Times New Roman" w:hAnsi="Times New Roman"/>
          <w:szCs w:val="24"/>
        </w:rPr>
        <w:t xml:space="preserve">Scandura, T., &amp; </w:t>
      </w:r>
      <w:r>
        <w:rPr>
          <w:rFonts w:ascii="Times New Roman" w:hAnsi="Times New Roman"/>
          <w:szCs w:val="24"/>
        </w:rPr>
        <w:t>Zhang,</w:t>
      </w:r>
      <w:r w:rsidR="0054692F">
        <w:rPr>
          <w:rFonts w:ascii="Times New Roman" w:hAnsi="Times New Roman"/>
          <w:szCs w:val="24"/>
        </w:rPr>
        <w:t xml:space="preserve"> L. When LMX agreement does (and doesn’t) affect fit and career future: Moderating effects of socialization</w:t>
      </w:r>
      <w:r w:rsidR="00806CED">
        <w:rPr>
          <w:rFonts w:ascii="Times New Roman" w:hAnsi="Times New Roman"/>
          <w:szCs w:val="24"/>
        </w:rPr>
        <w:t xml:space="preserve">. </w:t>
      </w:r>
      <w:r>
        <w:rPr>
          <w:rFonts w:ascii="Times New Roman" w:hAnsi="Times New Roman"/>
          <w:szCs w:val="24"/>
        </w:rPr>
        <w:t xml:space="preserve">Preparing for submission to </w:t>
      </w:r>
      <w:r w:rsidR="00292B46">
        <w:rPr>
          <w:rFonts w:ascii="Times New Roman" w:hAnsi="Times New Roman"/>
          <w:i/>
          <w:szCs w:val="24"/>
        </w:rPr>
        <w:t>Personnel</w:t>
      </w:r>
      <w:r w:rsidR="0054692F">
        <w:rPr>
          <w:rFonts w:ascii="Times New Roman" w:hAnsi="Times New Roman"/>
          <w:i/>
          <w:szCs w:val="24"/>
        </w:rPr>
        <w:t xml:space="preserve"> </w:t>
      </w:r>
      <w:r>
        <w:rPr>
          <w:rFonts w:ascii="Times New Roman" w:hAnsi="Times New Roman"/>
          <w:i/>
          <w:szCs w:val="24"/>
        </w:rPr>
        <w:t>Psychology</w:t>
      </w:r>
      <w:r>
        <w:rPr>
          <w:rFonts w:ascii="Times New Roman" w:hAnsi="Times New Roman"/>
          <w:szCs w:val="24"/>
        </w:rPr>
        <w:t>.</w:t>
      </w:r>
    </w:p>
    <w:p w14:paraId="12F3E90C" w14:textId="77777777" w:rsidR="006978FB" w:rsidRDefault="006978FB" w:rsidP="006978FB">
      <w:pPr>
        <w:rPr>
          <w:rFonts w:ascii="Times New Roman" w:hAnsi="Times New Roman"/>
          <w:szCs w:val="24"/>
        </w:rPr>
      </w:pPr>
    </w:p>
    <w:p w14:paraId="32401A32" w14:textId="77777777" w:rsidR="006978FB" w:rsidRDefault="006978FB" w:rsidP="006978FB">
      <w:pPr>
        <w:rPr>
          <w:rFonts w:ascii="Times New Roman" w:hAnsi="Times New Roman"/>
          <w:szCs w:val="24"/>
        </w:rPr>
      </w:pPr>
      <w:r>
        <w:rPr>
          <w:rFonts w:ascii="Times New Roman" w:hAnsi="Times New Roman"/>
          <w:szCs w:val="24"/>
        </w:rPr>
        <w:t xml:space="preserve">Cheung, H., Goldberg, C., Bruce, T., </w:t>
      </w:r>
      <w:r w:rsidR="00806CED">
        <w:rPr>
          <w:rFonts w:ascii="Times New Roman" w:hAnsi="Times New Roman"/>
          <w:szCs w:val="24"/>
        </w:rPr>
        <w:t>&amp; Ahmad, A.</w:t>
      </w:r>
      <w:r>
        <w:rPr>
          <w:rFonts w:ascii="Times New Roman" w:hAnsi="Times New Roman"/>
          <w:szCs w:val="24"/>
        </w:rPr>
        <w:t xml:space="preserve"> Measuring sexual harassment climate.  Preparing for submission to </w:t>
      </w:r>
      <w:r>
        <w:rPr>
          <w:rFonts w:ascii="Times New Roman" w:hAnsi="Times New Roman"/>
          <w:i/>
          <w:szCs w:val="24"/>
        </w:rPr>
        <w:t>Journal of Applied Psychology.</w:t>
      </w:r>
    </w:p>
    <w:p w14:paraId="6039C9C7" w14:textId="77777777" w:rsidR="006978FB" w:rsidRDefault="006978FB" w:rsidP="006978FB">
      <w:pPr>
        <w:rPr>
          <w:rFonts w:ascii="Times New Roman" w:hAnsi="Times New Roman"/>
          <w:szCs w:val="24"/>
        </w:rPr>
      </w:pPr>
    </w:p>
    <w:p w14:paraId="23FEBA6D" w14:textId="77777777" w:rsidR="006978FB" w:rsidRDefault="006978FB" w:rsidP="006978FB">
      <w:pPr>
        <w:rPr>
          <w:rFonts w:ascii="Times New Roman" w:hAnsi="Times New Roman"/>
          <w:szCs w:val="24"/>
        </w:rPr>
      </w:pPr>
      <w:r>
        <w:rPr>
          <w:rFonts w:ascii="Times New Roman" w:hAnsi="Times New Roman"/>
          <w:szCs w:val="24"/>
        </w:rPr>
        <w:t xml:space="preserve">Cheung, H., Bowes, L., </w:t>
      </w:r>
      <w:r w:rsidR="00292B46">
        <w:rPr>
          <w:rFonts w:ascii="Times New Roman" w:hAnsi="Times New Roman"/>
          <w:szCs w:val="24"/>
        </w:rPr>
        <w:t xml:space="preserve">&amp; </w:t>
      </w:r>
      <w:r>
        <w:rPr>
          <w:rFonts w:ascii="Times New Roman" w:hAnsi="Times New Roman"/>
          <w:szCs w:val="24"/>
        </w:rPr>
        <w:t xml:space="preserve">Goldberg, C. Determining discipline for harassers: The role of social identity and moral disengagement. In preparation for submission to </w:t>
      </w:r>
      <w:r>
        <w:rPr>
          <w:rFonts w:ascii="Times New Roman" w:hAnsi="Times New Roman"/>
          <w:i/>
          <w:szCs w:val="24"/>
        </w:rPr>
        <w:t>Journal of Applied Psychology.</w:t>
      </w:r>
    </w:p>
    <w:p w14:paraId="7E42A6FC" w14:textId="77777777" w:rsidR="00C74540" w:rsidRDefault="00C74540" w:rsidP="00F3174C">
      <w:pPr>
        <w:rPr>
          <w:rFonts w:ascii="Times New Roman" w:hAnsi="Times New Roman"/>
          <w:b/>
          <w:szCs w:val="24"/>
          <w:u w:val="single"/>
        </w:rPr>
      </w:pPr>
    </w:p>
    <w:p w14:paraId="5E0D0503" w14:textId="77777777" w:rsidR="004F1ABE" w:rsidRDefault="004F1ABE" w:rsidP="00F3174C">
      <w:pPr>
        <w:rPr>
          <w:rFonts w:ascii="Times New Roman" w:hAnsi="Times New Roman"/>
          <w:b/>
          <w:szCs w:val="24"/>
          <w:u w:val="single"/>
        </w:rPr>
      </w:pPr>
    </w:p>
    <w:p w14:paraId="34861A7C" w14:textId="77777777" w:rsidR="00F3174C" w:rsidRPr="00FA7D1B" w:rsidRDefault="00F3174C" w:rsidP="00F3174C">
      <w:pPr>
        <w:rPr>
          <w:rFonts w:ascii="Times New Roman" w:hAnsi="Times New Roman"/>
          <w:b/>
          <w:szCs w:val="24"/>
        </w:rPr>
      </w:pPr>
      <w:r w:rsidRPr="00FA7D1B">
        <w:rPr>
          <w:rFonts w:ascii="Times New Roman" w:hAnsi="Times New Roman"/>
          <w:b/>
          <w:szCs w:val="24"/>
          <w:u w:val="single"/>
        </w:rPr>
        <w:t>PUBLICATIONS - COMPLETED</w:t>
      </w:r>
    </w:p>
    <w:p w14:paraId="17B2CB16" w14:textId="77777777" w:rsidR="00F3174C" w:rsidRPr="00C974A2" w:rsidRDefault="00F3174C" w:rsidP="00F3174C">
      <w:pPr>
        <w:rPr>
          <w:rFonts w:ascii="Times New Roman" w:hAnsi="Times New Roman"/>
          <w:b/>
          <w:szCs w:val="24"/>
        </w:rPr>
      </w:pPr>
    </w:p>
    <w:p w14:paraId="4125BBC5" w14:textId="77777777" w:rsidR="00F3174C" w:rsidRPr="00C974A2" w:rsidRDefault="00F3174C" w:rsidP="00F3174C">
      <w:pPr>
        <w:rPr>
          <w:rFonts w:ascii="Times New Roman" w:hAnsi="Times New Roman"/>
          <w:b/>
          <w:szCs w:val="24"/>
        </w:rPr>
      </w:pPr>
      <w:r w:rsidRPr="00C974A2">
        <w:rPr>
          <w:rFonts w:ascii="Times New Roman" w:hAnsi="Times New Roman"/>
          <w:b/>
          <w:szCs w:val="24"/>
        </w:rPr>
        <w:t>Refereed Publications</w:t>
      </w:r>
    </w:p>
    <w:p w14:paraId="5FA157EB" w14:textId="77777777" w:rsidR="00572A81" w:rsidRPr="00C974A2" w:rsidRDefault="00572A81" w:rsidP="00572A81">
      <w:pPr>
        <w:ind w:firstLine="720"/>
        <w:rPr>
          <w:rFonts w:ascii="Times New Roman" w:hAnsi="Times New Roman"/>
          <w:szCs w:val="24"/>
        </w:rPr>
      </w:pPr>
    </w:p>
    <w:p w14:paraId="1E75B838" w14:textId="77777777" w:rsidR="00932592" w:rsidRDefault="00932592" w:rsidP="00932592">
      <w:pPr>
        <w:ind w:left="720" w:hanging="720"/>
        <w:rPr>
          <w:rFonts w:ascii="Times New Roman" w:hAnsi="Times New Roman"/>
          <w:i/>
          <w:iCs/>
        </w:rPr>
      </w:pPr>
      <w:bookmarkStart w:id="0" w:name="_Hlk155951480"/>
      <w:r w:rsidRPr="00441229">
        <w:rPr>
          <w:rFonts w:ascii="Times New Roman" w:hAnsi="Times New Roman"/>
          <w:szCs w:val="24"/>
          <w:shd w:val="clear" w:color="auto" w:fill="FFFFFF"/>
        </w:rPr>
        <w:t xml:space="preserve">Goldberg, C. &amp; Willham, E. </w:t>
      </w:r>
      <w:r>
        <w:rPr>
          <w:rFonts w:ascii="Times New Roman" w:hAnsi="Times New Roman"/>
          <w:szCs w:val="24"/>
          <w:shd w:val="clear" w:color="auto" w:fill="FFFFFF"/>
        </w:rPr>
        <w:t xml:space="preserve">(in press). </w:t>
      </w:r>
      <w:r w:rsidRPr="00441229">
        <w:rPr>
          <w:rFonts w:ascii="Times New Roman" w:hAnsi="Times New Roman"/>
        </w:rPr>
        <w:t xml:space="preserve">When </w:t>
      </w:r>
      <w:r>
        <w:rPr>
          <w:rFonts w:ascii="Times New Roman" w:hAnsi="Times New Roman"/>
        </w:rPr>
        <w:t>w</w:t>
      </w:r>
      <w:r w:rsidRPr="00441229">
        <w:rPr>
          <w:rFonts w:ascii="Times New Roman" w:hAnsi="Times New Roman"/>
        </w:rPr>
        <w:t xml:space="preserve">ords are </w:t>
      </w:r>
      <w:r>
        <w:rPr>
          <w:rFonts w:ascii="Times New Roman" w:hAnsi="Times New Roman"/>
        </w:rPr>
        <w:t>n</w:t>
      </w:r>
      <w:r w:rsidRPr="00441229">
        <w:rPr>
          <w:rFonts w:ascii="Times New Roman" w:hAnsi="Times New Roman"/>
        </w:rPr>
        <w:t xml:space="preserve">ot </w:t>
      </w:r>
      <w:r>
        <w:rPr>
          <w:rFonts w:ascii="Times New Roman" w:hAnsi="Times New Roman"/>
        </w:rPr>
        <w:t>e</w:t>
      </w:r>
      <w:r w:rsidRPr="00441229">
        <w:rPr>
          <w:rFonts w:ascii="Times New Roman" w:hAnsi="Times New Roman"/>
        </w:rPr>
        <w:t xml:space="preserve">nough: The </w:t>
      </w:r>
      <w:r>
        <w:rPr>
          <w:rFonts w:ascii="Times New Roman" w:hAnsi="Times New Roman"/>
        </w:rPr>
        <w:t>ef</w:t>
      </w:r>
      <w:r w:rsidRPr="00441229">
        <w:rPr>
          <w:rFonts w:ascii="Times New Roman" w:hAnsi="Times New Roman"/>
        </w:rPr>
        <w:t xml:space="preserve">fects of </w:t>
      </w:r>
      <w:r>
        <w:rPr>
          <w:rFonts w:ascii="Times New Roman" w:hAnsi="Times New Roman"/>
        </w:rPr>
        <w:t>r</w:t>
      </w:r>
      <w:r w:rsidRPr="00441229">
        <w:rPr>
          <w:rFonts w:ascii="Times New Roman" w:hAnsi="Times New Roman"/>
        </w:rPr>
        <w:t xml:space="preserve">ecruitment </w:t>
      </w:r>
      <w:r>
        <w:rPr>
          <w:rFonts w:ascii="Times New Roman" w:hAnsi="Times New Roman"/>
        </w:rPr>
        <w:t>p</w:t>
      </w:r>
      <w:r w:rsidRPr="00441229">
        <w:rPr>
          <w:rFonts w:ascii="Times New Roman" w:hAnsi="Times New Roman"/>
        </w:rPr>
        <w:t xml:space="preserve">ractices </w:t>
      </w:r>
      <w:r>
        <w:rPr>
          <w:rFonts w:ascii="Times New Roman" w:hAnsi="Times New Roman"/>
        </w:rPr>
        <w:t>a</w:t>
      </w:r>
      <w:r w:rsidRPr="00441229">
        <w:rPr>
          <w:rFonts w:ascii="Times New Roman" w:hAnsi="Times New Roman"/>
        </w:rPr>
        <w:t xml:space="preserve">imed at </w:t>
      </w:r>
      <w:r>
        <w:rPr>
          <w:rFonts w:ascii="Times New Roman" w:hAnsi="Times New Roman"/>
        </w:rPr>
        <w:t>a</w:t>
      </w:r>
      <w:r w:rsidRPr="00441229">
        <w:rPr>
          <w:rFonts w:ascii="Times New Roman" w:hAnsi="Times New Roman"/>
        </w:rPr>
        <w:t xml:space="preserve">ttracting </w:t>
      </w:r>
      <w:r>
        <w:rPr>
          <w:rFonts w:ascii="Times New Roman" w:hAnsi="Times New Roman"/>
        </w:rPr>
        <w:t>a</w:t>
      </w:r>
      <w:r w:rsidRPr="00441229">
        <w:rPr>
          <w:rFonts w:ascii="Times New Roman" w:hAnsi="Times New Roman"/>
        </w:rPr>
        <w:t>utistic</w:t>
      </w:r>
      <w:r>
        <w:rPr>
          <w:rFonts w:ascii="Times New Roman" w:hAnsi="Times New Roman"/>
        </w:rPr>
        <w:t xml:space="preserve"> j</w:t>
      </w:r>
      <w:r w:rsidRPr="00441229">
        <w:rPr>
          <w:rFonts w:ascii="Times New Roman" w:hAnsi="Times New Roman"/>
        </w:rPr>
        <w:t>ob</w:t>
      </w:r>
      <w:r>
        <w:rPr>
          <w:rFonts w:ascii="Times New Roman" w:hAnsi="Times New Roman"/>
        </w:rPr>
        <w:t xml:space="preserve"> s</w:t>
      </w:r>
      <w:r w:rsidRPr="00441229">
        <w:rPr>
          <w:rFonts w:ascii="Times New Roman" w:hAnsi="Times New Roman"/>
        </w:rPr>
        <w:t xml:space="preserve">eekers. </w:t>
      </w:r>
      <w:r>
        <w:rPr>
          <w:rFonts w:ascii="Times New Roman" w:hAnsi="Times New Roman"/>
          <w:i/>
          <w:iCs/>
        </w:rPr>
        <w:t>Human Resource Management</w:t>
      </w:r>
      <w:r w:rsidRPr="00441229">
        <w:rPr>
          <w:rFonts w:ascii="Times New Roman" w:hAnsi="Times New Roman"/>
          <w:i/>
          <w:iCs/>
        </w:rPr>
        <w:t>.</w:t>
      </w:r>
      <w:bookmarkEnd w:id="0"/>
    </w:p>
    <w:p w14:paraId="40ECDA71" w14:textId="77777777" w:rsidR="0001672E" w:rsidRDefault="0001672E" w:rsidP="00932592">
      <w:pPr>
        <w:ind w:left="720" w:hanging="720"/>
        <w:rPr>
          <w:rFonts w:ascii="Times New Roman" w:hAnsi="Times New Roman"/>
          <w:i/>
          <w:iCs/>
        </w:rPr>
      </w:pPr>
    </w:p>
    <w:p w14:paraId="5B2A0A90" w14:textId="15B4E557" w:rsidR="0001672E" w:rsidRPr="0001672E" w:rsidRDefault="0001672E" w:rsidP="00932592">
      <w:pPr>
        <w:ind w:left="720" w:hanging="720"/>
        <w:rPr>
          <w:rFonts w:ascii="Times New Roman" w:hAnsi="Times New Roman"/>
        </w:rPr>
      </w:pPr>
      <w:r>
        <w:rPr>
          <w:rFonts w:ascii="Times New Roman" w:hAnsi="Times New Roman"/>
        </w:rPr>
        <w:t xml:space="preserve">Goldberg, C. (2024). Five things organizations still get wrong about sexual harassment. </w:t>
      </w:r>
      <w:r>
        <w:rPr>
          <w:rFonts w:ascii="Times New Roman" w:hAnsi="Times New Roman"/>
          <w:i/>
          <w:iCs/>
        </w:rPr>
        <w:t xml:space="preserve">MIT Sloan Management Review. </w:t>
      </w:r>
      <w:r>
        <w:rPr>
          <w:rFonts w:ascii="Times New Roman" w:hAnsi="Times New Roman"/>
        </w:rPr>
        <w:t xml:space="preserve">February 13, 2024. </w:t>
      </w:r>
      <w:r w:rsidRPr="0001672E">
        <w:rPr>
          <w:rFonts w:ascii="Times New Roman" w:hAnsi="Times New Roman"/>
        </w:rPr>
        <w:t>https://sloanreview.mit.edu/article/five-things-organizations-still-get-wrong-about-sexual-harassment/</w:t>
      </w:r>
    </w:p>
    <w:p w14:paraId="31C6B775" w14:textId="77777777" w:rsidR="00932592" w:rsidRDefault="00932592" w:rsidP="00932592">
      <w:pPr>
        <w:ind w:left="720" w:hanging="720"/>
        <w:rPr>
          <w:rFonts w:ascii="Times New Roman" w:hAnsi="Times New Roman"/>
          <w:i/>
          <w:iCs/>
        </w:rPr>
      </w:pPr>
    </w:p>
    <w:p w14:paraId="4BB6CD07" w14:textId="2529058D" w:rsidR="00572A81" w:rsidRPr="00932592" w:rsidRDefault="00572A81" w:rsidP="00932592">
      <w:pPr>
        <w:ind w:left="720" w:hanging="720"/>
        <w:rPr>
          <w:rFonts w:ascii="Times New Roman" w:hAnsi="Times New Roman"/>
          <w:i/>
          <w:iCs/>
        </w:rPr>
      </w:pPr>
      <w:r>
        <w:rPr>
          <w:rFonts w:ascii="Times New Roman" w:hAnsi="Times New Roman"/>
          <w:szCs w:val="24"/>
        </w:rPr>
        <w:t>Goldberg, C., &amp; Cheung, H. (</w:t>
      </w:r>
      <w:r w:rsidR="00605CA3">
        <w:rPr>
          <w:rFonts w:ascii="Times New Roman" w:hAnsi="Times New Roman"/>
          <w:szCs w:val="24"/>
        </w:rPr>
        <w:t>2022</w:t>
      </w:r>
      <w:r>
        <w:rPr>
          <w:rFonts w:ascii="Times New Roman" w:hAnsi="Times New Roman"/>
          <w:szCs w:val="24"/>
        </w:rPr>
        <w:t xml:space="preserve">). </w:t>
      </w:r>
      <w:r w:rsidRPr="00572A81">
        <w:rPr>
          <w:rFonts w:ascii="Times New Roman" w:hAnsi="Times New Roman"/>
          <w:szCs w:val="24"/>
        </w:rPr>
        <w:t xml:space="preserve">Organizational </w:t>
      </w:r>
      <w:r>
        <w:rPr>
          <w:rFonts w:ascii="Times New Roman" w:hAnsi="Times New Roman"/>
          <w:szCs w:val="24"/>
        </w:rPr>
        <w:t>a</w:t>
      </w:r>
      <w:r w:rsidRPr="00572A81">
        <w:rPr>
          <w:rFonts w:ascii="Times New Roman" w:hAnsi="Times New Roman"/>
          <w:szCs w:val="24"/>
        </w:rPr>
        <w:t xml:space="preserve">bortion </w:t>
      </w:r>
      <w:r>
        <w:rPr>
          <w:rFonts w:ascii="Times New Roman" w:hAnsi="Times New Roman"/>
          <w:szCs w:val="24"/>
        </w:rPr>
        <w:t>s</w:t>
      </w:r>
      <w:r w:rsidRPr="00572A81">
        <w:rPr>
          <w:rFonts w:ascii="Times New Roman" w:hAnsi="Times New Roman"/>
          <w:szCs w:val="24"/>
        </w:rPr>
        <w:t xml:space="preserve">upport </w:t>
      </w:r>
      <w:r>
        <w:rPr>
          <w:rFonts w:ascii="Times New Roman" w:hAnsi="Times New Roman"/>
          <w:szCs w:val="24"/>
        </w:rPr>
        <w:t>b</w:t>
      </w:r>
      <w:r w:rsidRPr="00572A81">
        <w:rPr>
          <w:rFonts w:ascii="Times New Roman" w:hAnsi="Times New Roman"/>
          <w:szCs w:val="24"/>
        </w:rPr>
        <w:t xml:space="preserve">enefits in the </w:t>
      </w:r>
      <w:r>
        <w:rPr>
          <w:rFonts w:ascii="Times New Roman" w:hAnsi="Times New Roman"/>
          <w:szCs w:val="24"/>
        </w:rPr>
        <w:t>p</w:t>
      </w:r>
      <w:r w:rsidRPr="00572A81">
        <w:rPr>
          <w:rFonts w:ascii="Times New Roman" w:hAnsi="Times New Roman"/>
          <w:szCs w:val="24"/>
        </w:rPr>
        <w:t xml:space="preserve">ost-Roe World: Employee and </w:t>
      </w:r>
      <w:r>
        <w:rPr>
          <w:rFonts w:ascii="Times New Roman" w:hAnsi="Times New Roman"/>
          <w:szCs w:val="24"/>
        </w:rPr>
        <w:t>employer p</w:t>
      </w:r>
      <w:r w:rsidRPr="00572A81">
        <w:rPr>
          <w:rFonts w:ascii="Times New Roman" w:hAnsi="Times New Roman"/>
          <w:szCs w:val="24"/>
        </w:rPr>
        <w:t>erspectives</w:t>
      </w:r>
      <w:r>
        <w:rPr>
          <w:rFonts w:ascii="Times New Roman" w:hAnsi="Times New Roman"/>
          <w:szCs w:val="24"/>
        </w:rPr>
        <w:t xml:space="preserve">. </w:t>
      </w:r>
      <w:r w:rsidRPr="006401C9">
        <w:rPr>
          <w:rFonts w:ascii="Times New Roman" w:hAnsi="Times New Roman"/>
          <w:i/>
          <w:szCs w:val="24"/>
          <w:lang w:val="en"/>
        </w:rPr>
        <w:t>Equality, Diversity, and Inclusion</w:t>
      </w:r>
      <w:r w:rsidR="00605CA3">
        <w:rPr>
          <w:rFonts w:ascii="Times New Roman" w:hAnsi="Times New Roman"/>
          <w:i/>
          <w:szCs w:val="24"/>
          <w:lang w:val="en"/>
        </w:rPr>
        <w:t xml:space="preserve">,41, </w:t>
      </w:r>
      <w:r w:rsidR="00605CA3">
        <w:rPr>
          <w:rFonts w:ascii="Times New Roman" w:hAnsi="Times New Roman"/>
          <w:iCs/>
          <w:szCs w:val="24"/>
          <w:lang w:val="en"/>
        </w:rPr>
        <w:t>70-78</w:t>
      </w:r>
      <w:r>
        <w:rPr>
          <w:rFonts w:ascii="Times New Roman" w:hAnsi="Times New Roman"/>
          <w:i/>
          <w:szCs w:val="24"/>
          <w:lang w:val="en"/>
        </w:rPr>
        <w:t xml:space="preserve">. </w:t>
      </w:r>
      <w:r w:rsidRPr="00572A81">
        <w:rPr>
          <w:rFonts w:ascii="Times New Roman" w:hAnsi="Times New Roman"/>
          <w:snapToGrid/>
          <w:color w:val="1D2228"/>
          <w:sz w:val="22"/>
          <w:szCs w:val="22"/>
        </w:rPr>
        <w:t>DOI: 10.1108/EDI-08-2022-0209</w:t>
      </w:r>
      <w:r>
        <w:rPr>
          <w:rFonts w:ascii="Times New Roman" w:hAnsi="Times New Roman"/>
          <w:snapToGrid/>
          <w:color w:val="1D2228"/>
          <w:sz w:val="22"/>
          <w:szCs w:val="22"/>
        </w:rPr>
        <w:t>.</w:t>
      </w:r>
    </w:p>
    <w:p w14:paraId="3EE46CA5" w14:textId="77777777" w:rsidR="00572A81" w:rsidRDefault="00572A81" w:rsidP="00E72E98">
      <w:pPr>
        <w:ind w:left="720" w:hanging="720"/>
        <w:rPr>
          <w:rFonts w:ascii="Times New Roman" w:hAnsi="Times New Roman"/>
          <w:szCs w:val="24"/>
        </w:rPr>
      </w:pPr>
    </w:p>
    <w:p w14:paraId="5C28CD62" w14:textId="77777777" w:rsidR="0040162B" w:rsidRPr="00572A81" w:rsidRDefault="0040162B" w:rsidP="00E72E98">
      <w:pPr>
        <w:ind w:left="720" w:hanging="720"/>
        <w:rPr>
          <w:rFonts w:ascii="Times New Roman" w:hAnsi="Times New Roman"/>
          <w:szCs w:val="24"/>
        </w:rPr>
      </w:pPr>
      <w:r>
        <w:rPr>
          <w:rFonts w:ascii="Times New Roman" w:hAnsi="Times New Roman"/>
          <w:szCs w:val="24"/>
        </w:rPr>
        <w:t xml:space="preserve">Goldberg, C., &amp; Willham, V.  (2022). Lean on me when you’re not out: </w:t>
      </w:r>
      <w:r w:rsidRPr="00B13D9E">
        <w:rPr>
          <w:color w:val="000000"/>
        </w:rPr>
        <w:t xml:space="preserve">Interactive </w:t>
      </w:r>
      <w:r w:rsidR="00806CED">
        <w:rPr>
          <w:color w:val="000000"/>
        </w:rPr>
        <w:t>e</w:t>
      </w:r>
      <w:r w:rsidRPr="00B13D9E">
        <w:rPr>
          <w:color w:val="000000"/>
        </w:rPr>
        <w:t xml:space="preserve">ffects of </w:t>
      </w:r>
      <w:r w:rsidR="00806CED">
        <w:rPr>
          <w:color w:val="000000"/>
        </w:rPr>
        <w:t>c</w:t>
      </w:r>
      <w:r w:rsidRPr="00B13D9E">
        <w:rPr>
          <w:color w:val="000000"/>
        </w:rPr>
        <w:t xml:space="preserve">oworker </w:t>
      </w:r>
      <w:r w:rsidR="00806CED">
        <w:rPr>
          <w:color w:val="000000"/>
        </w:rPr>
        <w:t>s</w:t>
      </w:r>
      <w:r w:rsidRPr="00B13D9E">
        <w:rPr>
          <w:color w:val="000000"/>
        </w:rPr>
        <w:t xml:space="preserve">upport and </w:t>
      </w:r>
      <w:r w:rsidR="00806CED">
        <w:rPr>
          <w:color w:val="000000"/>
        </w:rPr>
        <w:t>c</w:t>
      </w:r>
      <w:r w:rsidRPr="00B13D9E">
        <w:rPr>
          <w:color w:val="000000"/>
        </w:rPr>
        <w:t xml:space="preserve">oncealment on </w:t>
      </w:r>
      <w:r w:rsidR="00806CED">
        <w:rPr>
          <w:color w:val="000000"/>
        </w:rPr>
        <w:t>t</w:t>
      </w:r>
      <w:r w:rsidRPr="00B13D9E">
        <w:rPr>
          <w:color w:val="000000"/>
        </w:rPr>
        <w:t xml:space="preserve">ransgender </w:t>
      </w:r>
      <w:r w:rsidR="00806CED">
        <w:rPr>
          <w:color w:val="000000"/>
        </w:rPr>
        <w:t>e</w:t>
      </w:r>
      <w:r w:rsidRPr="00B13D9E">
        <w:rPr>
          <w:color w:val="000000"/>
        </w:rPr>
        <w:t xml:space="preserve">mployees’ </w:t>
      </w:r>
      <w:r w:rsidR="00806CED">
        <w:rPr>
          <w:color w:val="000000"/>
        </w:rPr>
        <w:t>c</w:t>
      </w:r>
      <w:r w:rsidRPr="00B13D9E">
        <w:rPr>
          <w:color w:val="000000"/>
        </w:rPr>
        <w:t xml:space="preserve">ommitment and </w:t>
      </w:r>
      <w:r w:rsidR="00572A81">
        <w:rPr>
          <w:color w:val="000000"/>
        </w:rPr>
        <w:t>e</w:t>
      </w:r>
      <w:r w:rsidRPr="00B13D9E">
        <w:rPr>
          <w:color w:val="000000"/>
        </w:rPr>
        <w:t>ffort</w:t>
      </w:r>
      <w:r>
        <w:rPr>
          <w:color w:val="000000"/>
        </w:rPr>
        <w:t>.</w:t>
      </w:r>
      <w:r w:rsidRPr="006401C9">
        <w:rPr>
          <w:rFonts w:ascii="Times New Roman" w:hAnsi="Times New Roman"/>
          <w:i/>
          <w:szCs w:val="24"/>
          <w:lang w:val="en"/>
        </w:rPr>
        <w:t xml:space="preserve"> Equality, Diversity, and Inclusion</w:t>
      </w:r>
      <w:r>
        <w:rPr>
          <w:rFonts w:ascii="Times New Roman" w:hAnsi="Times New Roman"/>
          <w:szCs w:val="24"/>
          <w:lang w:val="en"/>
        </w:rPr>
        <w:t xml:space="preserve">. </w:t>
      </w:r>
      <w:r w:rsidRPr="0040162B">
        <w:rPr>
          <w:rFonts w:ascii="Times New Roman" w:hAnsi="Times New Roman"/>
          <w:color w:val="1D2228"/>
          <w:szCs w:val="24"/>
          <w:shd w:val="clear" w:color="auto" w:fill="FFFFFF"/>
        </w:rPr>
        <w:t>DOI (10.1108/EDI-10-2021-0268)</w:t>
      </w:r>
      <w:r>
        <w:rPr>
          <w:rFonts w:ascii="Times New Roman" w:hAnsi="Times New Roman"/>
          <w:color w:val="1D2228"/>
          <w:szCs w:val="24"/>
          <w:shd w:val="clear" w:color="auto" w:fill="FFFFFF"/>
        </w:rPr>
        <w:t>.</w:t>
      </w:r>
    </w:p>
    <w:p w14:paraId="245C0178" w14:textId="77777777" w:rsidR="0040162B" w:rsidRDefault="0040162B" w:rsidP="00E72E98">
      <w:pPr>
        <w:ind w:left="720" w:hanging="720"/>
        <w:rPr>
          <w:rFonts w:ascii="Times New Roman" w:hAnsi="Times New Roman"/>
          <w:color w:val="1D2228"/>
          <w:szCs w:val="24"/>
          <w:shd w:val="clear" w:color="auto" w:fill="FFFFFF"/>
        </w:rPr>
      </w:pPr>
    </w:p>
    <w:p w14:paraId="78B11C67" w14:textId="77777777" w:rsidR="00BE297F" w:rsidRDefault="00BE297F" w:rsidP="00E72E98">
      <w:pPr>
        <w:ind w:left="720" w:hanging="720"/>
        <w:rPr>
          <w:rFonts w:ascii="Times New Roman" w:hAnsi="Times New Roman"/>
          <w:color w:val="111111"/>
          <w:szCs w:val="24"/>
          <w:shd w:val="clear" w:color="auto" w:fill="FFFFFF"/>
        </w:rPr>
      </w:pPr>
      <w:r>
        <w:rPr>
          <w:rFonts w:ascii="Times New Roman" w:hAnsi="Times New Roman"/>
          <w:szCs w:val="24"/>
        </w:rPr>
        <w:t xml:space="preserve">Sulkowski, A., Goldberg, C., Verbos, A., Hartigan, D., </w:t>
      </w:r>
      <w:r w:rsidR="00501579">
        <w:rPr>
          <w:rFonts w:ascii="Times New Roman" w:hAnsi="Times New Roman"/>
          <w:szCs w:val="24"/>
        </w:rPr>
        <w:t>Bu., M., &amp; Balarezo, R., (</w:t>
      </w:r>
      <w:r w:rsidR="00980452">
        <w:rPr>
          <w:rFonts w:ascii="Times New Roman" w:hAnsi="Times New Roman"/>
          <w:szCs w:val="24"/>
        </w:rPr>
        <w:t>2021</w:t>
      </w:r>
      <w:r w:rsidR="00501579">
        <w:rPr>
          <w:rFonts w:ascii="Times New Roman" w:hAnsi="Times New Roman"/>
          <w:szCs w:val="24"/>
        </w:rPr>
        <w:t xml:space="preserve">).  </w:t>
      </w:r>
      <w:r w:rsidR="00501579" w:rsidRPr="00501579">
        <w:rPr>
          <w:rFonts w:ascii="Times New Roman" w:hAnsi="Times New Roman"/>
          <w:color w:val="111111"/>
          <w:szCs w:val="24"/>
          <w:shd w:val="clear" w:color="auto" w:fill="FFFFFF"/>
        </w:rPr>
        <w:t>Systems theory, sur</w:t>
      </w:r>
      <w:r w:rsidR="00501579">
        <w:rPr>
          <w:rFonts w:ascii="Times New Roman" w:hAnsi="Times New Roman"/>
          <w:color w:val="111111"/>
          <w:szCs w:val="24"/>
          <w:shd w:val="clear" w:color="auto" w:fill="FFFFFF"/>
        </w:rPr>
        <w:t>veillance capitalism, and law: N</w:t>
      </w:r>
      <w:r w:rsidR="00501579" w:rsidRPr="00501579">
        <w:rPr>
          <w:rFonts w:ascii="Times New Roman" w:hAnsi="Times New Roman"/>
          <w:color w:val="111111"/>
          <w:szCs w:val="24"/>
          <w:shd w:val="clear" w:color="auto" w:fill="FFFFFF"/>
        </w:rPr>
        <w:t>ative wisdom and feedback loops to boost the constructive use of big data</w:t>
      </w:r>
      <w:r w:rsidR="00501579">
        <w:rPr>
          <w:rFonts w:ascii="Times New Roman" w:hAnsi="Times New Roman"/>
          <w:color w:val="111111"/>
          <w:szCs w:val="24"/>
          <w:shd w:val="clear" w:color="auto" w:fill="FFFFFF"/>
        </w:rPr>
        <w:t xml:space="preserve">.  </w:t>
      </w:r>
      <w:r w:rsidR="00501579" w:rsidRPr="00501579">
        <w:rPr>
          <w:rFonts w:ascii="Times New Roman" w:hAnsi="Times New Roman"/>
          <w:i/>
          <w:color w:val="111111"/>
          <w:szCs w:val="24"/>
          <w:shd w:val="clear" w:color="auto" w:fill="FFFFFF"/>
        </w:rPr>
        <w:t>Colorado Techn</w:t>
      </w:r>
      <w:r w:rsidR="00501579">
        <w:rPr>
          <w:rFonts w:ascii="Times New Roman" w:hAnsi="Times New Roman"/>
          <w:i/>
          <w:color w:val="111111"/>
          <w:szCs w:val="24"/>
          <w:shd w:val="clear" w:color="auto" w:fill="FFFFFF"/>
        </w:rPr>
        <w:t>ology</w:t>
      </w:r>
      <w:r w:rsidR="00501579" w:rsidRPr="00501579">
        <w:rPr>
          <w:rFonts w:ascii="Times New Roman" w:hAnsi="Times New Roman"/>
          <w:i/>
          <w:color w:val="111111"/>
          <w:szCs w:val="24"/>
          <w:shd w:val="clear" w:color="auto" w:fill="FFFFFF"/>
        </w:rPr>
        <w:t xml:space="preserve"> Law Journal</w:t>
      </w:r>
      <w:r w:rsidR="00501579">
        <w:rPr>
          <w:rFonts w:ascii="Times New Roman" w:hAnsi="Times New Roman"/>
          <w:i/>
          <w:color w:val="111111"/>
          <w:szCs w:val="24"/>
          <w:shd w:val="clear" w:color="auto" w:fill="FFFFFF"/>
        </w:rPr>
        <w:t>, 20,</w:t>
      </w:r>
      <w:r w:rsidR="00F7336E">
        <w:rPr>
          <w:rFonts w:ascii="Times New Roman" w:hAnsi="Times New Roman"/>
          <w:i/>
          <w:color w:val="111111"/>
          <w:szCs w:val="24"/>
          <w:shd w:val="clear" w:color="auto" w:fill="FFFFFF"/>
        </w:rPr>
        <w:t xml:space="preserve"> </w:t>
      </w:r>
      <w:r w:rsidR="00501579">
        <w:rPr>
          <w:rFonts w:ascii="Times New Roman" w:hAnsi="Times New Roman"/>
          <w:color w:val="111111"/>
          <w:szCs w:val="24"/>
          <w:shd w:val="clear" w:color="auto" w:fill="FFFFFF"/>
        </w:rPr>
        <w:t xml:space="preserve">1-22. </w:t>
      </w:r>
    </w:p>
    <w:p w14:paraId="3D9B8405" w14:textId="77777777" w:rsidR="00501579" w:rsidRPr="00501579" w:rsidRDefault="00501579" w:rsidP="00E72E98">
      <w:pPr>
        <w:ind w:left="720" w:hanging="720"/>
        <w:rPr>
          <w:rFonts w:ascii="Times New Roman" w:hAnsi="Times New Roman"/>
          <w:szCs w:val="24"/>
        </w:rPr>
      </w:pPr>
    </w:p>
    <w:p w14:paraId="12247D2D" w14:textId="77777777" w:rsidR="00860BAE" w:rsidRPr="00BE297F" w:rsidRDefault="00860BAE" w:rsidP="00E72E98">
      <w:pPr>
        <w:ind w:left="720" w:hanging="720"/>
        <w:rPr>
          <w:rFonts w:ascii="Times New Roman" w:hAnsi="Times New Roman"/>
          <w:szCs w:val="24"/>
        </w:rPr>
      </w:pPr>
      <w:r>
        <w:rPr>
          <w:rFonts w:ascii="Times New Roman" w:hAnsi="Times New Roman"/>
          <w:szCs w:val="24"/>
        </w:rPr>
        <w:t>Sabat, I., Goldberg, C., King, E. Dawson, J., Zhang, L., &amp; McKay, P.  (</w:t>
      </w:r>
      <w:r w:rsidR="00BE297F">
        <w:rPr>
          <w:rFonts w:ascii="Times New Roman" w:hAnsi="Times New Roman"/>
          <w:szCs w:val="24"/>
        </w:rPr>
        <w:t>202</w:t>
      </w:r>
      <w:r w:rsidR="00263012">
        <w:rPr>
          <w:rFonts w:ascii="Times New Roman" w:hAnsi="Times New Roman"/>
          <w:szCs w:val="24"/>
        </w:rPr>
        <w:t>1</w:t>
      </w:r>
      <w:r>
        <w:rPr>
          <w:rFonts w:ascii="Times New Roman" w:hAnsi="Times New Roman"/>
          <w:szCs w:val="24"/>
        </w:rPr>
        <w:t xml:space="preserve">). Leaks in the pipeline:  How leaders’ perceptions of new hires influence minority turnover. </w:t>
      </w:r>
      <w:r>
        <w:rPr>
          <w:rFonts w:ascii="Times New Roman" w:hAnsi="Times New Roman"/>
          <w:i/>
          <w:szCs w:val="24"/>
        </w:rPr>
        <w:t xml:space="preserve">Human Resource </w:t>
      </w:r>
      <w:r w:rsidRPr="00263012">
        <w:rPr>
          <w:rFonts w:ascii="Times New Roman" w:hAnsi="Times New Roman"/>
          <w:i/>
          <w:szCs w:val="24"/>
        </w:rPr>
        <w:t>Management</w:t>
      </w:r>
      <w:r w:rsidR="00263012" w:rsidRPr="00263012">
        <w:rPr>
          <w:rFonts w:ascii="Times New Roman" w:hAnsi="Times New Roman"/>
          <w:i/>
          <w:szCs w:val="24"/>
        </w:rPr>
        <w:t xml:space="preserve">, 60, </w:t>
      </w:r>
      <w:r w:rsidR="00263012" w:rsidRPr="00263012">
        <w:rPr>
          <w:rFonts w:ascii="Times New Roman" w:hAnsi="Times New Roman"/>
          <w:iCs/>
          <w:szCs w:val="24"/>
        </w:rPr>
        <w:t>603-616</w:t>
      </w:r>
      <w:r w:rsidRPr="00263012">
        <w:rPr>
          <w:rFonts w:ascii="Times New Roman" w:hAnsi="Times New Roman"/>
          <w:i/>
          <w:szCs w:val="24"/>
        </w:rPr>
        <w:t>.</w:t>
      </w:r>
      <w:r w:rsidR="00BE297F" w:rsidRPr="00263012">
        <w:rPr>
          <w:rFonts w:ascii="Times New Roman" w:hAnsi="Times New Roman"/>
          <w:i/>
          <w:szCs w:val="24"/>
        </w:rPr>
        <w:t xml:space="preserve"> </w:t>
      </w:r>
      <w:hyperlink r:id="rId8" w:history="1">
        <w:r w:rsidR="00BE297F" w:rsidRPr="00263012">
          <w:rPr>
            <w:rStyle w:val="Hyperlink"/>
            <w:rFonts w:ascii="Times New Roman" w:hAnsi="Times New Roman"/>
            <w:color w:val="auto"/>
            <w:szCs w:val="24"/>
            <w:u w:val="none"/>
            <w:shd w:val="clear" w:color="auto" w:fill="FFFFFF"/>
          </w:rPr>
          <w:t>https://doi.org/10.1002/hrm.22044</w:t>
        </w:r>
      </w:hyperlink>
    </w:p>
    <w:p w14:paraId="1CE2D428" w14:textId="77777777" w:rsidR="00263012" w:rsidRDefault="00263012" w:rsidP="00E72E98">
      <w:pPr>
        <w:ind w:left="720" w:hanging="720"/>
        <w:rPr>
          <w:rFonts w:ascii="Times New Roman" w:hAnsi="Times New Roman"/>
          <w:szCs w:val="24"/>
        </w:rPr>
      </w:pPr>
    </w:p>
    <w:p w14:paraId="44F1CDD6" w14:textId="77777777" w:rsidR="00205FF5" w:rsidRPr="00263012" w:rsidRDefault="00205FF5" w:rsidP="00E72E98">
      <w:pPr>
        <w:ind w:left="720" w:hanging="720"/>
        <w:rPr>
          <w:rFonts w:ascii="Times New Roman" w:hAnsi="Times New Roman"/>
          <w:szCs w:val="24"/>
        </w:rPr>
      </w:pPr>
      <w:r>
        <w:rPr>
          <w:rFonts w:ascii="Times New Roman" w:hAnsi="Times New Roman"/>
          <w:szCs w:val="24"/>
        </w:rPr>
        <w:t xml:space="preserve">Zhang, L., </w:t>
      </w:r>
      <w:r w:rsidRPr="00EB3015">
        <w:rPr>
          <w:rFonts w:ascii="Times New Roman" w:hAnsi="Times New Roman"/>
          <w:szCs w:val="24"/>
        </w:rPr>
        <w:t>Goldberg, C. B.,</w:t>
      </w:r>
      <w:r>
        <w:rPr>
          <w:rFonts w:ascii="Times New Roman" w:hAnsi="Times New Roman"/>
          <w:szCs w:val="24"/>
        </w:rPr>
        <w:t xml:space="preserve"> &amp;</w:t>
      </w:r>
      <w:r w:rsidRPr="00EB3015">
        <w:rPr>
          <w:rFonts w:ascii="Times New Roman" w:hAnsi="Times New Roman"/>
          <w:szCs w:val="24"/>
        </w:rPr>
        <w:t xml:space="preserve"> McKay, P.</w:t>
      </w:r>
      <w:r>
        <w:rPr>
          <w:rFonts w:ascii="Times New Roman" w:hAnsi="Times New Roman"/>
          <w:szCs w:val="24"/>
        </w:rPr>
        <w:t xml:space="preserve"> (</w:t>
      </w:r>
      <w:r w:rsidR="0040672E">
        <w:rPr>
          <w:rFonts w:ascii="Times New Roman" w:hAnsi="Times New Roman"/>
          <w:szCs w:val="24"/>
        </w:rPr>
        <w:t>2020</w:t>
      </w:r>
      <w:r>
        <w:rPr>
          <w:rFonts w:ascii="Times New Roman" w:hAnsi="Times New Roman"/>
          <w:szCs w:val="24"/>
        </w:rPr>
        <w:t xml:space="preserve">).  </w:t>
      </w:r>
      <w:r w:rsidR="00806CED">
        <w:t>From n</w:t>
      </w:r>
      <w:r>
        <w:t xml:space="preserve">ew </w:t>
      </w:r>
      <w:r w:rsidR="00806CED">
        <w:t>h</w:t>
      </w:r>
      <w:r>
        <w:t xml:space="preserve">ires to their </w:t>
      </w:r>
      <w:r w:rsidR="00806CED">
        <w:t>s</w:t>
      </w:r>
      <w:r>
        <w:t xml:space="preserve">upervisors: The </w:t>
      </w:r>
      <w:r w:rsidR="00806CED">
        <w:t>i</w:t>
      </w:r>
      <w:r>
        <w:t xml:space="preserve">nfluence of </w:t>
      </w:r>
      <w:r w:rsidR="00806CED">
        <w:t>n</w:t>
      </w:r>
      <w:r>
        <w:t xml:space="preserve">ewcomer </w:t>
      </w:r>
      <w:r w:rsidR="00806CED">
        <w:t>r</w:t>
      </w:r>
      <w:r>
        <w:t>ace</w:t>
      </w:r>
      <w:r>
        <w:rPr>
          <w:rFonts w:eastAsia="Malgun Gothic" w:hint="eastAsia"/>
          <w:lang w:eastAsia="ko-KR"/>
        </w:rPr>
        <w:t>/</w:t>
      </w:r>
      <w:r w:rsidR="00806CED">
        <w:rPr>
          <w:rFonts w:eastAsia="Malgun Gothic"/>
          <w:lang w:eastAsia="ko-KR"/>
        </w:rPr>
        <w:t>e</w:t>
      </w:r>
      <w:r w:rsidRPr="006420A5">
        <w:t>thnicity on</w:t>
      </w:r>
      <w:r>
        <w:t xml:space="preserve"> </w:t>
      </w:r>
      <w:r w:rsidR="00806CED">
        <w:t>l</w:t>
      </w:r>
      <w:r w:rsidRPr="006420A5">
        <w:t>eader-</w:t>
      </w:r>
      <w:r w:rsidR="00806CED">
        <w:t>m</w:t>
      </w:r>
      <w:r w:rsidRPr="006420A5">
        <w:t xml:space="preserve">ember </w:t>
      </w:r>
      <w:r w:rsidR="00806CED">
        <w:t>e</w:t>
      </w:r>
      <w:r w:rsidRPr="006420A5">
        <w:t xml:space="preserve">xchange </w:t>
      </w:r>
      <w:r w:rsidR="00806CED">
        <w:t>c</w:t>
      </w:r>
      <w:r>
        <w:rPr>
          <w:lang w:eastAsia="ko-KR"/>
        </w:rPr>
        <w:t>onveyance</w:t>
      </w:r>
      <w:r w:rsidRPr="00EB3015">
        <w:rPr>
          <w:rFonts w:ascii="Times New Roman" w:hAnsi="Times New Roman"/>
          <w:szCs w:val="24"/>
        </w:rPr>
        <w:t>.</w:t>
      </w:r>
      <w:r>
        <w:rPr>
          <w:rFonts w:ascii="Times New Roman" w:hAnsi="Times New Roman"/>
          <w:szCs w:val="24"/>
        </w:rPr>
        <w:t xml:space="preserve">  </w:t>
      </w:r>
      <w:r w:rsidRPr="00263012">
        <w:rPr>
          <w:rFonts w:ascii="Times New Roman" w:hAnsi="Times New Roman"/>
          <w:i/>
          <w:szCs w:val="24"/>
        </w:rPr>
        <w:t>Journal of Occupational and Organizational Psychology.</w:t>
      </w:r>
      <w:r w:rsidR="0040672E">
        <w:rPr>
          <w:rFonts w:ascii="Times New Roman" w:hAnsi="Times New Roman"/>
          <w:szCs w:val="24"/>
        </w:rPr>
        <w:t xml:space="preserve"> </w:t>
      </w:r>
      <w:r w:rsidR="00263012" w:rsidRPr="00263012">
        <w:rPr>
          <w:rStyle w:val="Emphasis"/>
          <w:rFonts w:ascii="Times New Roman" w:hAnsi="Times New Roman"/>
          <w:szCs w:val="24"/>
          <w:shd w:val="clear" w:color="auto" w:fill="FFFFFF"/>
        </w:rPr>
        <w:t>93</w:t>
      </w:r>
      <w:r w:rsidR="00263012" w:rsidRPr="00263012">
        <w:rPr>
          <w:rFonts w:ascii="Times New Roman" w:hAnsi="Times New Roman"/>
          <w:szCs w:val="24"/>
          <w:shd w:val="clear" w:color="auto" w:fill="FFFFFF"/>
        </w:rPr>
        <w:t>(3), 767</w:t>
      </w:r>
      <w:r w:rsidR="00263012">
        <w:rPr>
          <w:rFonts w:ascii="Times New Roman" w:hAnsi="Times New Roman"/>
          <w:szCs w:val="24"/>
          <w:shd w:val="clear" w:color="auto" w:fill="FFFFFF"/>
        </w:rPr>
        <w:t>-</w:t>
      </w:r>
      <w:r w:rsidR="00263012" w:rsidRPr="00263012">
        <w:rPr>
          <w:rFonts w:ascii="Times New Roman" w:hAnsi="Times New Roman"/>
          <w:szCs w:val="24"/>
          <w:shd w:val="clear" w:color="auto" w:fill="FFFFFF"/>
        </w:rPr>
        <w:t>789.</w:t>
      </w:r>
      <w:r w:rsidR="00263012">
        <w:rPr>
          <w:rFonts w:ascii="Times New Roman" w:hAnsi="Times New Roman"/>
          <w:szCs w:val="24"/>
          <w:shd w:val="clear" w:color="auto" w:fill="FFFFFF"/>
        </w:rPr>
        <w:t xml:space="preserve"> </w:t>
      </w:r>
      <w:hyperlink r:id="rId9" w:history="1">
        <w:r w:rsidR="00263012" w:rsidRPr="00263012">
          <w:rPr>
            <w:rStyle w:val="Hyperlink"/>
            <w:rFonts w:ascii="Times New Roman" w:hAnsi="Times New Roman"/>
            <w:color w:val="auto"/>
            <w:szCs w:val="24"/>
            <w:u w:val="none"/>
            <w:shd w:val="clear" w:color="auto" w:fill="FFFFFF"/>
          </w:rPr>
          <w:t>https://doi.org/10.1111/joop.12314</w:t>
        </w:r>
      </w:hyperlink>
    </w:p>
    <w:p w14:paraId="0B725347" w14:textId="77777777" w:rsidR="00205FF5" w:rsidRDefault="00205FF5" w:rsidP="00E72E98">
      <w:pPr>
        <w:keepNext/>
        <w:ind w:left="720" w:hanging="720"/>
        <w:rPr>
          <w:rFonts w:ascii="Times New Roman" w:hAnsi="Times New Roman"/>
        </w:rPr>
      </w:pPr>
    </w:p>
    <w:p w14:paraId="3BF177AD" w14:textId="77777777" w:rsidR="00A217A1" w:rsidRPr="000E6D43" w:rsidRDefault="00A217A1" w:rsidP="00E72E98">
      <w:pPr>
        <w:ind w:left="720" w:hanging="720"/>
        <w:rPr>
          <w:rFonts w:ascii="Times New Roman" w:hAnsi="Times New Roman"/>
          <w:iCs/>
          <w:szCs w:val="24"/>
        </w:rPr>
      </w:pPr>
      <w:r>
        <w:rPr>
          <w:szCs w:val="24"/>
        </w:rPr>
        <w:t xml:space="preserve">Cheung, H., Goldberg, C., Konrad, A., Lindsey, A., </w:t>
      </w:r>
      <w:proofErr w:type="spellStart"/>
      <w:r>
        <w:rPr>
          <w:szCs w:val="24"/>
        </w:rPr>
        <w:t>Nicholaides</w:t>
      </w:r>
      <w:proofErr w:type="spellEnd"/>
      <w:r>
        <w:rPr>
          <w:szCs w:val="24"/>
        </w:rPr>
        <w:t>, V., &amp; Yang, Y</w:t>
      </w:r>
      <w:r w:rsidRPr="00243DC2">
        <w:rPr>
          <w:szCs w:val="24"/>
        </w:rPr>
        <w:t>.</w:t>
      </w:r>
      <w:r>
        <w:rPr>
          <w:szCs w:val="24"/>
        </w:rPr>
        <w:t xml:space="preserve"> (</w:t>
      </w:r>
      <w:r w:rsidR="000E6D43">
        <w:rPr>
          <w:szCs w:val="24"/>
        </w:rPr>
        <w:t>2020</w:t>
      </w:r>
      <w:r>
        <w:rPr>
          <w:szCs w:val="24"/>
        </w:rPr>
        <w:t>).</w:t>
      </w:r>
      <w:r w:rsidRPr="00243DC2">
        <w:rPr>
          <w:szCs w:val="24"/>
        </w:rPr>
        <w:t xml:space="preserve">  </w:t>
      </w:r>
      <w:r>
        <w:t xml:space="preserve">A </w:t>
      </w:r>
      <w:r w:rsidR="00806CED">
        <w:t>m</w:t>
      </w:r>
      <w:r>
        <w:t>eta-</w:t>
      </w:r>
      <w:r w:rsidR="00806CED">
        <w:t>analytic r</w:t>
      </w:r>
      <w:r>
        <w:t xml:space="preserve">eview of </w:t>
      </w:r>
      <w:r w:rsidR="00806CED">
        <w:t>g</w:t>
      </w:r>
      <w:r>
        <w:t xml:space="preserve">ender </w:t>
      </w:r>
      <w:r w:rsidR="00806CED">
        <w:t>c</w:t>
      </w:r>
      <w:r>
        <w:t xml:space="preserve">omposition </w:t>
      </w:r>
      <w:r w:rsidR="00806CED">
        <w:t>i</w:t>
      </w:r>
      <w:r>
        <w:t xml:space="preserve">nfluencing </w:t>
      </w:r>
      <w:r w:rsidR="00806CED">
        <w:t>e</w:t>
      </w:r>
      <w:r>
        <w:t xml:space="preserve">mployees’ </w:t>
      </w:r>
      <w:r w:rsidR="00806CED">
        <w:t>w</w:t>
      </w:r>
      <w:r>
        <w:t xml:space="preserve">ork </w:t>
      </w:r>
      <w:r w:rsidR="00806CED">
        <w:t>o</w:t>
      </w:r>
      <w:r>
        <w:t xml:space="preserve">utcomes: Implications for </w:t>
      </w:r>
      <w:r w:rsidR="00806CED">
        <w:t>h</w:t>
      </w:r>
      <w:r>
        <w:t xml:space="preserve">uman </w:t>
      </w:r>
      <w:r w:rsidR="00806CED">
        <w:t>r</w:t>
      </w:r>
      <w:r>
        <w:t xml:space="preserve">esource </w:t>
      </w:r>
      <w:r w:rsidR="00806CED">
        <w:t>d</w:t>
      </w:r>
      <w:r>
        <w:t xml:space="preserve">evelopment.  </w:t>
      </w:r>
      <w:r w:rsidRPr="00263012">
        <w:rPr>
          <w:i/>
        </w:rPr>
        <w:t>Human Resource Development International.</w:t>
      </w:r>
      <w:r w:rsidR="00263012" w:rsidRPr="00263012">
        <w:rPr>
          <w:i/>
        </w:rPr>
        <w:t xml:space="preserve"> 23, </w:t>
      </w:r>
      <w:r w:rsidR="00263012" w:rsidRPr="00263012">
        <w:rPr>
          <w:iCs/>
        </w:rPr>
        <w:t>491-518.</w:t>
      </w:r>
      <w:r w:rsidR="000E6D43" w:rsidRPr="00263012">
        <w:rPr>
          <w:iCs/>
        </w:rPr>
        <w:t xml:space="preserve"> </w:t>
      </w:r>
      <w:r w:rsidR="000E6D43" w:rsidRPr="00263012">
        <w:rPr>
          <w:rFonts w:ascii="Times New Roman" w:hAnsi="Times New Roman"/>
          <w:snapToGrid/>
          <w:szCs w:val="24"/>
        </w:rPr>
        <w:t>DOI: 10.1080/13678868.2020.1749493</w:t>
      </w:r>
    </w:p>
    <w:p w14:paraId="3988FA1F" w14:textId="77777777" w:rsidR="00205FF5" w:rsidRDefault="00205FF5" w:rsidP="00E72E98">
      <w:pPr>
        <w:keepNext/>
        <w:ind w:left="720" w:hanging="720"/>
        <w:rPr>
          <w:rFonts w:ascii="Times New Roman" w:hAnsi="Times New Roman"/>
        </w:rPr>
      </w:pPr>
    </w:p>
    <w:p w14:paraId="56F03BAC" w14:textId="77777777" w:rsidR="00E7753E" w:rsidRPr="007762C9" w:rsidRDefault="00E7753E" w:rsidP="00E72E98">
      <w:pPr>
        <w:keepNext/>
        <w:ind w:left="720" w:hanging="720"/>
        <w:rPr>
          <w:rFonts w:ascii="Times New Roman" w:hAnsi="Times New Roman"/>
          <w:i/>
          <w:snapToGrid/>
          <w:color w:val="000000"/>
          <w:szCs w:val="24"/>
        </w:rPr>
      </w:pPr>
      <w:r w:rsidRPr="00731F02">
        <w:rPr>
          <w:rFonts w:ascii="Times New Roman" w:hAnsi="Times New Roman"/>
        </w:rPr>
        <w:t>Roth, P., Thatcher, J.</w:t>
      </w:r>
      <w:r>
        <w:rPr>
          <w:rFonts w:ascii="Times New Roman" w:hAnsi="Times New Roman"/>
        </w:rPr>
        <w:t xml:space="preserve">, </w:t>
      </w:r>
      <w:r w:rsidRPr="00731F02">
        <w:rPr>
          <w:rFonts w:ascii="Times New Roman" w:hAnsi="Times New Roman"/>
        </w:rPr>
        <w:t xml:space="preserve">Bobko, P., Matthews, K., Ellingson, J., </w:t>
      </w:r>
      <w:r>
        <w:rPr>
          <w:rFonts w:ascii="Times New Roman" w:hAnsi="Times New Roman"/>
        </w:rPr>
        <w:t xml:space="preserve">&amp; </w:t>
      </w:r>
      <w:r w:rsidRPr="00731F02">
        <w:rPr>
          <w:rFonts w:ascii="Times New Roman" w:hAnsi="Times New Roman"/>
        </w:rPr>
        <w:t>Goldberg, C., (</w:t>
      </w:r>
      <w:r>
        <w:rPr>
          <w:rFonts w:ascii="Times New Roman" w:hAnsi="Times New Roman"/>
        </w:rPr>
        <w:t>2020</w:t>
      </w:r>
      <w:r w:rsidRPr="00731F02">
        <w:rPr>
          <w:rFonts w:ascii="Times New Roman" w:hAnsi="Times New Roman"/>
        </w:rPr>
        <w:t xml:space="preserve">). Political affiliation and employment screening decisions: The role of similarity and disidentification processes. </w:t>
      </w:r>
      <w:r w:rsidRPr="00731F02">
        <w:rPr>
          <w:rFonts w:ascii="Times New Roman" w:hAnsi="Times New Roman"/>
          <w:i/>
        </w:rPr>
        <w:t xml:space="preserve">Journal of </w:t>
      </w:r>
      <w:r w:rsidRPr="007762C9">
        <w:rPr>
          <w:rFonts w:ascii="Times New Roman" w:hAnsi="Times New Roman"/>
          <w:i/>
          <w:color w:val="000000"/>
          <w:szCs w:val="24"/>
        </w:rPr>
        <w:t>Applied Psychology,</w:t>
      </w:r>
      <w:r w:rsidR="00806CED">
        <w:rPr>
          <w:rFonts w:ascii="Times New Roman" w:hAnsi="Times New Roman"/>
          <w:i/>
          <w:color w:val="000000"/>
          <w:szCs w:val="24"/>
        </w:rPr>
        <w:t xml:space="preserve"> </w:t>
      </w:r>
      <w:r w:rsidRPr="007762C9">
        <w:rPr>
          <w:rStyle w:val="Emphasis"/>
          <w:rFonts w:ascii="Times New Roman" w:hAnsi="Times New Roman"/>
          <w:color w:val="000000"/>
          <w:szCs w:val="24"/>
          <w:shd w:val="clear" w:color="auto" w:fill="FFFFFF"/>
        </w:rPr>
        <w:t>105</w:t>
      </w:r>
      <w:r w:rsidRPr="007762C9">
        <w:rPr>
          <w:rFonts w:ascii="Times New Roman" w:hAnsi="Times New Roman"/>
          <w:color w:val="000000"/>
          <w:szCs w:val="24"/>
          <w:shd w:val="clear" w:color="auto" w:fill="FFFFFF"/>
        </w:rPr>
        <w:t>(5), 472-486. </w:t>
      </w:r>
      <w:hyperlink r:id="rId10" w:tgtFrame="_blank" w:history="1">
        <w:r w:rsidRPr="007762C9">
          <w:rPr>
            <w:rStyle w:val="Hyperlink"/>
            <w:rFonts w:ascii="Times New Roman" w:hAnsi="Times New Roman"/>
            <w:color w:val="000000"/>
            <w:szCs w:val="24"/>
            <w:u w:val="none"/>
            <w:shd w:val="clear" w:color="auto" w:fill="FFFFFF"/>
          </w:rPr>
          <w:t>https://doi.org/10.1037/apl0000422</w:t>
        </w:r>
      </w:hyperlink>
      <w:r w:rsidRPr="007762C9">
        <w:rPr>
          <w:rFonts w:ascii="Times New Roman" w:hAnsi="Times New Roman"/>
          <w:i/>
          <w:color w:val="000000"/>
          <w:szCs w:val="24"/>
        </w:rPr>
        <w:t>.</w:t>
      </w:r>
    </w:p>
    <w:p w14:paraId="592E091A" w14:textId="77777777" w:rsidR="00E7753E" w:rsidRPr="000E6D43" w:rsidRDefault="00E7753E" w:rsidP="00E72E98">
      <w:pPr>
        <w:ind w:left="720" w:hanging="720"/>
        <w:rPr>
          <w:rFonts w:ascii="Times New Roman" w:hAnsi="Times New Roman"/>
          <w:szCs w:val="24"/>
        </w:rPr>
      </w:pPr>
    </w:p>
    <w:p w14:paraId="56201F8F" w14:textId="77777777" w:rsidR="00FA055B" w:rsidRPr="00731F02" w:rsidRDefault="00FA055B" w:rsidP="00E72E98">
      <w:pPr>
        <w:ind w:left="720" w:hanging="720"/>
        <w:rPr>
          <w:rFonts w:ascii="Times New Roman" w:hAnsi="Times New Roman"/>
          <w:color w:val="000000"/>
          <w:shd w:val="clear" w:color="auto" w:fill="FFFFFF"/>
        </w:rPr>
      </w:pPr>
      <w:bookmarkStart w:id="1" w:name="_Hlk140448787"/>
      <w:r w:rsidRPr="00731F02">
        <w:rPr>
          <w:rFonts w:ascii="Times New Roman" w:hAnsi="Times New Roman"/>
          <w:szCs w:val="24"/>
        </w:rPr>
        <w:t xml:space="preserve">Goldberg, C., &amp; Ahmad, A.  (2019). </w:t>
      </w:r>
      <w:r w:rsidR="00BE297F">
        <w:rPr>
          <w:rFonts w:ascii="Times New Roman" w:hAnsi="Times New Roman"/>
          <w:szCs w:val="24"/>
        </w:rPr>
        <w:t>I</w:t>
      </w:r>
      <w:r w:rsidRPr="00731F02">
        <w:rPr>
          <w:rFonts w:ascii="Times New Roman" w:hAnsi="Times New Roman"/>
          <w:color w:val="000000"/>
          <w:shd w:val="clear" w:color="auto" w:fill="FFFFFF"/>
        </w:rPr>
        <w:t>mproving the measurement of sexual harassment climate</w:t>
      </w:r>
      <w:r w:rsidRPr="00731F02">
        <w:rPr>
          <w:rFonts w:ascii="Times New Roman" w:hAnsi="Times New Roman"/>
          <w:i/>
          <w:iCs/>
          <w:color w:val="000000"/>
          <w:shd w:val="clear" w:color="auto" w:fill="FFFFFF"/>
        </w:rPr>
        <w:t xml:space="preserve">. Industrial and Organizational Psychology: Perspectives on Science &amp; Practice, 12, </w:t>
      </w:r>
      <w:r w:rsidRPr="00731F02">
        <w:rPr>
          <w:rFonts w:ascii="Times New Roman" w:hAnsi="Times New Roman"/>
          <w:color w:val="000000"/>
          <w:shd w:val="clear" w:color="auto" w:fill="FFFFFF"/>
        </w:rPr>
        <w:t>64-67.</w:t>
      </w:r>
      <w:bookmarkEnd w:id="1"/>
    </w:p>
    <w:p w14:paraId="2967871E" w14:textId="77777777" w:rsidR="00FA055B" w:rsidRPr="00731F02" w:rsidRDefault="00FA055B" w:rsidP="00E72E98">
      <w:pPr>
        <w:ind w:left="720" w:hanging="720"/>
        <w:rPr>
          <w:rFonts w:ascii="Times New Roman" w:hAnsi="Times New Roman"/>
          <w:szCs w:val="24"/>
        </w:rPr>
      </w:pPr>
    </w:p>
    <w:p w14:paraId="03B75F65" w14:textId="77777777" w:rsidR="00FA055B" w:rsidRDefault="00FA055B" w:rsidP="00E72E98">
      <w:pPr>
        <w:ind w:left="720" w:hanging="720"/>
        <w:rPr>
          <w:rFonts w:ascii="Times New Roman" w:hAnsi="Times New Roman"/>
        </w:rPr>
      </w:pPr>
      <w:r w:rsidRPr="00731F02">
        <w:rPr>
          <w:rFonts w:ascii="Times New Roman" w:hAnsi="Times New Roman"/>
          <w:szCs w:val="24"/>
        </w:rPr>
        <w:t>Goldberg, C., Rawski</w:t>
      </w:r>
      <w:r>
        <w:rPr>
          <w:rFonts w:ascii="Times New Roman" w:hAnsi="Times New Roman"/>
          <w:szCs w:val="24"/>
        </w:rPr>
        <w:t xml:space="preserve">, S., &amp; </w:t>
      </w:r>
      <w:r w:rsidRPr="00DA41C1">
        <w:rPr>
          <w:rFonts w:ascii="Times New Roman" w:hAnsi="Times New Roman"/>
          <w:szCs w:val="24"/>
        </w:rPr>
        <w:t>Perry, E</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 xml:space="preserve">(2019).  </w:t>
      </w:r>
      <w:r>
        <w:rPr>
          <w:rFonts w:ascii="Times New Roman" w:hAnsi="Times New Roman"/>
        </w:rPr>
        <w:t xml:space="preserve">Training managers to handle sexual harassment complaints:  A longitudinal examination.  </w:t>
      </w:r>
      <w:r>
        <w:rPr>
          <w:rFonts w:ascii="Times New Roman" w:hAnsi="Times New Roman"/>
          <w:i/>
        </w:rPr>
        <w:t xml:space="preserve">Human Resource Development Quarterly, 30, </w:t>
      </w:r>
      <w:r>
        <w:rPr>
          <w:rFonts w:ascii="Times New Roman" w:hAnsi="Times New Roman"/>
        </w:rPr>
        <w:t>81-100</w:t>
      </w:r>
      <w:r>
        <w:rPr>
          <w:rFonts w:ascii="Times New Roman" w:hAnsi="Times New Roman"/>
          <w:i/>
        </w:rPr>
        <w:t>.</w:t>
      </w:r>
    </w:p>
    <w:p w14:paraId="2CD362D6" w14:textId="77777777" w:rsidR="00FA055B" w:rsidRDefault="00FA055B" w:rsidP="00E72E98">
      <w:pPr>
        <w:ind w:left="720" w:hanging="720"/>
        <w:rPr>
          <w:rFonts w:ascii="Times New Roman" w:hAnsi="Times New Roman"/>
        </w:rPr>
      </w:pPr>
    </w:p>
    <w:p w14:paraId="4483679C" w14:textId="77777777" w:rsidR="00FA055B" w:rsidRPr="00092193" w:rsidRDefault="00FA055B" w:rsidP="00E72E98">
      <w:pPr>
        <w:keepNext/>
        <w:ind w:left="720" w:hanging="720"/>
        <w:rPr>
          <w:rFonts w:ascii="Times New Roman" w:hAnsi="Times New Roman"/>
          <w:iCs/>
        </w:rPr>
      </w:pPr>
      <w:r>
        <w:rPr>
          <w:rFonts w:ascii="Times New Roman" w:hAnsi="Times New Roman"/>
        </w:rPr>
        <w:t>Roth, P., Goldber</w:t>
      </w:r>
      <w:r w:rsidR="00860BAE">
        <w:rPr>
          <w:rFonts w:ascii="Times New Roman" w:hAnsi="Times New Roman"/>
        </w:rPr>
        <w:t xml:space="preserve">g, C., &amp; Thatcher, J.  (2017). </w:t>
      </w:r>
      <w:r>
        <w:rPr>
          <w:rFonts w:ascii="Times New Roman" w:hAnsi="Times New Roman"/>
        </w:rPr>
        <w:t xml:space="preserve">The role of political affiliation on employment decisions:  A model and research agenda.  </w:t>
      </w:r>
      <w:r>
        <w:rPr>
          <w:rFonts w:ascii="Times New Roman" w:hAnsi="Times New Roman"/>
          <w:i/>
        </w:rPr>
        <w:t>Journal of Applied Psychology, 102,</w:t>
      </w:r>
      <w:r>
        <w:rPr>
          <w:rFonts w:ascii="Times New Roman" w:hAnsi="Times New Roman"/>
          <w:iCs/>
        </w:rPr>
        <w:t xml:space="preserve"> 1286-1304.</w:t>
      </w:r>
    </w:p>
    <w:p w14:paraId="002AAA89" w14:textId="77777777" w:rsidR="00FA055B" w:rsidRDefault="00FA055B" w:rsidP="00E72E98">
      <w:pPr>
        <w:keepNext/>
        <w:ind w:left="720" w:hanging="720"/>
        <w:rPr>
          <w:rFonts w:ascii="Times New Roman" w:hAnsi="Times New Roman"/>
          <w:i/>
        </w:rPr>
      </w:pPr>
    </w:p>
    <w:p w14:paraId="7FDCFB98" w14:textId="77777777" w:rsidR="005853F3" w:rsidRDefault="00FA055B" w:rsidP="00697876">
      <w:pPr>
        <w:pStyle w:val="nova-e-listitem"/>
        <w:shd w:val="clear" w:color="auto" w:fill="FFFFFF"/>
        <w:spacing w:after="0" w:afterAutospacing="0"/>
        <w:ind w:left="720" w:hanging="720"/>
        <w:rPr>
          <w:rStyle w:val="Hyperlink"/>
          <w:color w:val="000000"/>
          <w:u w:val="none"/>
          <w:bdr w:val="none" w:sz="0" w:space="0" w:color="auto" w:frame="1"/>
        </w:rPr>
      </w:pPr>
      <w:r>
        <w:t xml:space="preserve">Cheung, H.K., Goldberg, C., King, E., &amp; Magley, V.  (2017). </w:t>
      </w:r>
      <w:r w:rsidR="00806CED">
        <w:t>Are t</w:t>
      </w:r>
      <w:r w:rsidRPr="00042556">
        <w:t xml:space="preserve">hey </w:t>
      </w:r>
      <w:r w:rsidR="00806CED">
        <w:t>t</w:t>
      </w:r>
      <w:r w:rsidRPr="00042556">
        <w:t xml:space="preserve">rue to </w:t>
      </w:r>
      <w:r w:rsidR="00806CED">
        <w:t>th</w:t>
      </w:r>
      <w:r w:rsidRPr="00042556">
        <w:t xml:space="preserve">e </w:t>
      </w:r>
      <w:r w:rsidR="00806CED">
        <w:t>cause? Beliefs about organizational and u</w:t>
      </w:r>
      <w:r w:rsidRPr="00042556">
        <w:t xml:space="preserve">nit’s </w:t>
      </w:r>
      <w:r w:rsidR="00806CED">
        <w:t>c</w:t>
      </w:r>
      <w:r w:rsidRPr="00042556">
        <w:t xml:space="preserve">ommitment in </w:t>
      </w:r>
      <w:r w:rsidR="00806CED">
        <w:t>s</w:t>
      </w:r>
      <w:r w:rsidRPr="00042556">
        <w:t xml:space="preserve">exual </w:t>
      </w:r>
      <w:r w:rsidR="00806CED">
        <w:t>h</w:t>
      </w:r>
      <w:r w:rsidRPr="00042556">
        <w:t xml:space="preserve">arassment </w:t>
      </w:r>
      <w:r w:rsidR="00806CED">
        <w:t>t</w:t>
      </w:r>
      <w:r w:rsidRPr="00042556">
        <w:t>raining</w:t>
      </w:r>
      <w:r>
        <w:t xml:space="preserve">. </w:t>
      </w:r>
      <w:bookmarkStart w:id="2" w:name="_Hlk5633036"/>
      <w:r>
        <w:rPr>
          <w:i/>
        </w:rPr>
        <w:t>Group and Organization Management</w:t>
      </w:r>
      <w:bookmarkEnd w:id="2"/>
      <w:r w:rsidR="005853F3">
        <w:t xml:space="preserve">, </w:t>
      </w:r>
      <w:r w:rsidR="005853F3" w:rsidRPr="005853F3">
        <w:rPr>
          <w:i/>
          <w:iCs/>
        </w:rPr>
        <w:t>43</w:t>
      </w:r>
      <w:r w:rsidR="005853F3">
        <w:t xml:space="preserve">, 1-30.  </w:t>
      </w:r>
      <w:r w:rsidR="005853F3" w:rsidRPr="007762C9">
        <w:rPr>
          <w:color w:val="000000"/>
        </w:rPr>
        <w:t>DOI: </w:t>
      </w:r>
      <w:hyperlink r:id="rId11" w:history="1">
        <w:r w:rsidR="005853F3" w:rsidRPr="007762C9">
          <w:rPr>
            <w:rStyle w:val="Hyperlink"/>
            <w:color w:val="000000"/>
            <w:u w:val="none"/>
            <w:bdr w:val="none" w:sz="0" w:space="0" w:color="auto" w:frame="1"/>
          </w:rPr>
          <w:t>10.1177/1059601117726677</w:t>
        </w:r>
      </w:hyperlink>
    </w:p>
    <w:p w14:paraId="7F2A8759" w14:textId="77777777" w:rsidR="00697876" w:rsidRDefault="00697876" w:rsidP="00697876">
      <w:pPr>
        <w:pStyle w:val="nova-e-listitem"/>
        <w:shd w:val="clear" w:color="auto" w:fill="FFFFFF"/>
        <w:spacing w:after="0" w:afterAutospacing="0"/>
        <w:ind w:left="720" w:hanging="720"/>
        <w:rPr>
          <w:rStyle w:val="Hyperlink"/>
          <w:color w:val="000000"/>
          <w:u w:val="none"/>
          <w:bdr w:val="none" w:sz="0" w:space="0" w:color="auto" w:frame="1"/>
        </w:rPr>
      </w:pPr>
    </w:p>
    <w:p w14:paraId="345BB2E4" w14:textId="6DF004B8" w:rsidR="00697876" w:rsidRPr="00951D8A" w:rsidRDefault="00697876" w:rsidP="00697876">
      <w:pPr>
        <w:ind w:left="720" w:hanging="720"/>
        <w:rPr>
          <w:rFonts w:ascii="Times New Roman" w:hAnsi="Times New Roman"/>
          <w:szCs w:val="24"/>
        </w:rPr>
      </w:pPr>
      <w:r>
        <w:rPr>
          <w:rFonts w:ascii="Times New Roman" w:hAnsi="Times New Roman"/>
          <w:szCs w:val="24"/>
        </w:rPr>
        <w:t xml:space="preserve">Goldberg, C., &amp; Gilson, L.  (2016). Editors’ comment: What makes the GOM special issue special?  </w:t>
      </w:r>
      <w:r>
        <w:rPr>
          <w:rFonts w:ascii="Times New Roman" w:hAnsi="Times New Roman"/>
          <w:i/>
          <w:szCs w:val="24"/>
        </w:rPr>
        <w:t>Group and Organization Management, 41</w:t>
      </w:r>
      <w:r>
        <w:rPr>
          <w:rFonts w:ascii="Times New Roman" w:hAnsi="Times New Roman"/>
          <w:szCs w:val="24"/>
        </w:rPr>
        <w:t xml:space="preserve">, </w:t>
      </w:r>
      <w:r w:rsidRPr="00263012">
        <w:rPr>
          <w:rFonts w:ascii="Times New Roman" w:hAnsi="Times New Roman"/>
          <w:szCs w:val="24"/>
        </w:rPr>
        <w:t>127-130.</w:t>
      </w:r>
    </w:p>
    <w:p w14:paraId="5BACEE67" w14:textId="77777777" w:rsidR="00F3174C" w:rsidRDefault="00F3174C" w:rsidP="00E72E98">
      <w:pPr>
        <w:keepNext/>
        <w:ind w:left="720" w:hanging="720"/>
        <w:rPr>
          <w:rFonts w:ascii="Times New Roman" w:hAnsi="Times New Roman"/>
        </w:rPr>
      </w:pPr>
    </w:p>
    <w:p w14:paraId="1442DB22" w14:textId="77777777" w:rsidR="00F3174C" w:rsidRDefault="00F3174C" w:rsidP="00E72E98">
      <w:pPr>
        <w:ind w:left="720" w:hanging="720"/>
        <w:rPr>
          <w:rFonts w:ascii="Times New Roman" w:hAnsi="Times New Roman"/>
          <w:szCs w:val="24"/>
        </w:rPr>
      </w:pPr>
      <w:r w:rsidRPr="005267F5">
        <w:rPr>
          <w:rFonts w:ascii="Times New Roman" w:hAnsi="Times New Roman"/>
          <w:szCs w:val="24"/>
        </w:rPr>
        <w:t>Holtom, B., Goldberg, C., Allen, D.,</w:t>
      </w:r>
      <w:r>
        <w:rPr>
          <w:rFonts w:ascii="Times New Roman" w:hAnsi="Times New Roman"/>
          <w:szCs w:val="24"/>
        </w:rPr>
        <w:t xml:space="preserve"> &amp; </w:t>
      </w:r>
      <w:r w:rsidRPr="005267F5">
        <w:rPr>
          <w:rFonts w:ascii="Times New Roman" w:hAnsi="Times New Roman"/>
          <w:szCs w:val="24"/>
        </w:rPr>
        <w:t xml:space="preserve">Clark, M. </w:t>
      </w:r>
      <w:r>
        <w:rPr>
          <w:rFonts w:ascii="Times New Roman" w:hAnsi="Times New Roman"/>
          <w:szCs w:val="24"/>
        </w:rPr>
        <w:t>(2016).</w:t>
      </w:r>
      <w:r w:rsidRPr="005267F5">
        <w:rPr>
          <w:rFonts w:ascii="Times New Roman" w:hAnsi="Times New Roman"/>
          <w:szCs w:val="24"/>
        </w:rPr>
        <w:t xml:space="preserve"> Exploring the antecedents and consequences of shocks: A prospective perspective.</w:t>
      </w:r>
      <w:r>
        <w:rPr>
          <w:rFonts w:ascii="Times New Roman" w:hAnsi="Times New Roman"/>
          <w:szCs w:val="24"/>
        </w:rPr>
        <w:t xml:space="preserve"> </w:t>
      </w:r>
      <w:r>
        <w:rPr>
          <w:rFonts w:ascii="Times New Roman" w:hAnsi="Times New Roman"/>
          <w:i/>
          <w:szCs w:val="24"/>
        </w:rPr>
        <w:t>Journal of Business and Psychology</w:t>
      </w:r>
      <w:r w:rsidR="00DA0F19">
        <w:rPr>
          <w:rFonts w:ascii="Times New Roman" w:hAnsi="Times New Roman"/>
          <w:i/>
          <w:szCs w:val="24"/>
        </w:rPr>
        <w:t xml:space="preserve">, </w:t>
      </w:r>
      <w:r>
        <w:rPr>
          <w:rFonts w:ascii="Times New Roman" w:hAnsi="Times New Roman"/>
          <w:i/>
          <w:szCs w:val="24"/>
        </w:rPr>
        <w:lastRenderedPageBreak/>
        <w:t>3</w:t>
      </w:r>
      <w:r w:rsidR="00F059A9">
        <w:rPr>
          <w:rFonts w:ascii="Times New Roman" w:hAnsi="Times New Roman"/>
          <w:i/>
          <w:szCs w:val="24"/>
        </w:rPr>
        <w:t xml:space="preserve">1, </w:t>
      </w:r>
      <w:r>
        <w:rPr>
          <w:rFonts w:ascii="Times New Roman" w:hAnsi="Times New Roman"/>
          <w:szCs w:val="24"/>
        </w:rPr>
        <w:t>1-13.</w:t>
      </w:r>
    </w:p>
    <w:p w14:paraId="63DD688A" w14:textId="77777777" w:rsidR="00F3174C" w:rsidRDefault="00F3174C" w:rsidP="00E72E98">
      <w:pPr>
        <w:ind w:left="720" w:hanging="720"/>
        <w:rPr>
          <w:rFonts w:ascii="Times New Roman" w:hAnsi="Times New Roman"/>
          <w:szCs w:val="24"/>
        </w:rPr>
      </w:pPr>
    </w:p>
    <w:p w14:paraId="40005105" w14:textId="77777777" w:rsidR="00205FF5" w:rsidRDefault="004729EF" w:rsidP="00E72E98">
      <w:pPr>
        <w:keepNext/>
        <w:ind w:left="720" w:hanging="720"/>
        <w:rPr>
          <w:rFonts w:ascii="Times New Roman" w:hAnsi="Times New Roman"/>
          <w:color w:val="000000"/>
          <w:szCs w:val="24"/>
          <w:shd w:val="clear" w:color="auto" w:fill="FFFFFF"/>
        </w:rPr>
      </w:pPr>
      <w:r w:rsidRPr="00D52320">
        <w:rPr>
          <w:rFonts w:ascii="Times New Roman" w:hAnsi="Times New Roman"/>
          <w:color w:val="000000"/>
          <w:szCs w:val="24"/>
          <w:shd w:val="clear" w:color="auto" w:fill="FFFFFF"/>
        </w:rPr>
        <w:t>Burton, L., Gilson, L., Goldberg, C. &amp; K. B. Lowe (201</w:t>
      </w:r>
      <w:r>
        <w:rPr>
          <w:rFonts w:ascii="Times New Roman" w:hAnsi="Times New Roman"/>
          <w:color w:val="000000"/>
          <w:szCs w:val="24"/>
          <w:shd w:val="clear" w:color="auto" w:fill="FFFFFF"/>
        </w:rPr>
        <w:t>6</w:t>
      </w:r>
      <w:r w:rsidRPr="00D52320">
        <w:rPr>
          <w:rFonts w:ascii="Times New Roman" w:hAnsi="Times New Roman"/>
          <w:color w:val="000000"/>
          <w:szCs w:val="24"/>
          <w:shd w:val="clear" w:color="auto" w:fill="FFFFFF"/>
        </w:rPr>
        <w:t>)</w:t>
      </w:r>
      <w:r>
        <w:rPr>
          <w:rFonts w:ascii="Times New Roman" w:hAnsi="Times New Roman"/>
          <w:color w:val="000000"/>
          <w:szCs w:val="24"/>
          <w:shd w:val="clear" w:color="auto" w:fill="FFFFFF"/>
        </w:rPr>
        <w:t>.</w:t>
      </w:r>
      <w:r w:rsidRPr="00D52320">
        <w:rPr>
          <w:rFonts w:ascii="Times New Roman" w:hAnsi="Times New Roman"/>
          <w:color w:val="000000"/>
          <w:szCs w:val="24"/>
          <w:shd w:val="clear" w:color="auto" w:fill="FFFFFF"/>
        </w:rPr>
        <w:t>  Does being an athlete help a woman? Examining how subtle bias in perceptions of leadership potential differentially impact male and female athletes. </w:t>
      </w:r>
      <w:r w:rsidRPr="00D52320">
        <w:rPr>
          <w:rFonts w:ascii="Times New Roman" w:hAnsi="Times New Roman"/>
          <w:i/>
          <w:iCs/>
          <w:color w:val="000000"/>
          <w:szCs w:val="24"/>
          <w:shd w:val="clear" w:color="auto" w:fill="FFFFFF"/>
        </w:rPr>
        <w:t>Review of Global Management</w:t>
      </w:r>
      <w:r w:rsidRPr="00D52320">
        <w:rPr>
          <w:rFonts w:ascii="Times New Roman" w:hAnsi="Times New Roman"/>
          <w:color w:val="000000"/>
          <w:szCs w:val="24"/>
          <w:shd w:val="clear" w:color="auto" w:fill="FFFFFF"/>
        </w:rPr>
        <w:t xml:space="preserve">, </w:t>
      </w:r>
      <w:r w:rsidRPr="00F059A9">
        <w:rPr>
          <w:rFonts w:ascii="Times New Roman" w:hAnsi="Times New Roman"/>
          <w:i/>
          <w:iCs/>
          <w:color w:val="000000"/>
          <w:szCs w:val="24"/>
          <w:shd w:val="clear" w:color="auto" w:fill="FFFFFF"/>
        </w:rPr>
        <w:t>2(1)</w:t>
      </w:r>
      <w:r w:rsidRPr="00D52320">
        <w:rPr>
          <w:rFonts w:ascii="Times New Roman" w:hAnsi="Times New Roman"/>
          <w:color w:val="000000"/>
          <w:szCs w:val="24"/>
          <w:shd w:val="clear" w:color="auto" w:fill="FFFFFF"/>
        </w:rPr>
        <w:t>, 66-72.</w:t>
      </w:r>
    </w:p>
    <w:p w14:paraId="5646CDDD" w14:textId="77777777" w:rsidR="00697876" w:rsidRDefault="00697876" w:rsidP="00697876">
      <w:pPr>
        <w:ind w:left="720" w:hanging="720"/>
        <w:rPr>
          <w:rFonts w:ascii="Times New Roman" w:hAnsi="Times New Roman"/>
          <w:szCs w:val="24"/>
        </w:rPr>
      </w:pPr>
    </w:p>
    <w:p w14:paraId="21538957" w14:textId="1CC8969D" w:rsidR="00697876" w:rsidRPr="00951D8A" w:rsidRDefault="00697876" w:rsidP="00697876">
      <w:pPr>
        <w:ind w:left="720" w:hanging="720"/>
        <w:rPr>
          <w:rFonts w:ascii="Times New Roman" w:hAnsi="Times New Roman"/>
          <w:szCs w:val="24"/>
        </w:rPr>
      </w:pPr>
      <w:r>
        <w:rPr>
          <w:rFonts w:ascii="Times New Roman" w:hAnsi="Times New Roman"/>
          <w:szCs w:val="24"/>
        </w:rPr>
        <w:t xml:space="preserve">Gilson, L., &amp; Goldberg, C.  (2015). Editors’ comment: So, what is a conceptual paper? </w:t>
      </w:r>
      <w:r>
        <w:rPr>
          <w:rFonts w:ascii="Times New Roman" w:hAnsi="Times New Roman"/>
          <w:i/>
          <w:szCs w:val="24"/>
        </w:rPr>
        <w:t>Group and Organization Management, 40</w:t>
      </w:r>
      <w:r>
        <w:rPr>
          <w:rFonts w:ascii="Times New Roman" w:hAnsi="Times New Roman"/>
          <w:szCs w:val="24"/>
        </w:rPr>
        <w:t>, 127-130.</w:t>
      </w:r>
    </w:p>
    <w:p w14:paraId="67311351" w14:textId="77777777" w:rsidR="00205FF5" w:rsidRDefault="00205FF5" w:rsidP="00697876">
      <w:pPr>
        <w:keepNext/>
        <w:rPr>
          <w:rFonts w:ascii="Times New Roman" w:hAnsi="Times New Roman"/>
          <w:color w:val="000000"/>
          <w:szCs w:val="24"/>
          <w:shd w:val="clear" w:color="auto" w:fill="FFFFFF"/>
        </w:rPr>
      </w:pPr>
    </w:p>
    <w:p w14:paraId="60BEF6D8" w14:textId="77777777" w:rsidR="00F3174C" w:rsidRPr="004622BF" w:rsidRDefault="00F3174C" w:rsidP="00E72E98">
      <w:pPr>
        <w:keepNext/>
        <w:ind w:left="720" w:hanging="720"/>
        <w:rPr>
          <w:rFonts w:ascii="Times New Roman" w:eastAsia="Malgun Gothic" w:hAnsi="Times New Roman"/>
          <w:szCs w:val="24"/>
          <w:lang w:eastAsia="ko-KR"/>
        </w:rPr>
      </w:pPr>
      <w:r>
        <w:rPr>
          <w:rFonts w:ascii="Times New Roman" w:hAnsi="Times New Roman"/>
          <w:szCs w:val="24"/>
        </w:rPr>
        <w:t xml:space="preserve">Zhang, L., &amp; Goldberg, C. B.  (2014).  </w:t>
      </w:r>
      <w:r w:rsidRPr="004622BF">
        <w:rPr>
          <w:rFonts w:ascii="Times New Roman" w:eastAsia="Malgun Gothic" w:hAnsi="Times New Roman"/>
          <w:szCs w:val="24"/>
          <w:lang w:eastAsia="ko-KR"/>
        </w:rPr>
        <w:t>Sensitivity-to-diversity: A moderator of diversity - affective outcomes relationships</w:t>
      </w:r>
      <w:r>
        <w:rPr>
          <w:rFonts w:ascii="Times New Roman" w:eastAsia="Malgun Gothic" w:hAnsi="Times New Roman"/>
          <w:szCs w:val="24"/>
          <w:lang w:eastAsia="ko-KR"/>
        </w:rPr>
        <w:t xml:space="preserve">. </w:t>
      </w:r>
      <w:r>
        <w:rPr>
          <w:rFonts w:ascii="Times New Roman" w:eastAsia="Malgun Gothic" w:hAnsi="Times New Roman"/>
          <w:i/>
          <w:szCs w:val="24"/>
          <w:lang w:eastAsia="ko-KR"/>
        </w:rPr>
        <w:t xml:space="preserve">Equality, Diversity, and Inclusion, 33, </w:t>
      </w:r>
      <w:r w:rsidRPr="003E75A1">
        <w:rPr>
          <w:rFonts w:ascii="Times New Roman" w:eastAsia="Malgun Gothic" w:hAnsi="Times New Roman"/>
          <w:szCs w:val="24"/>
          <w:lang w:eastAsia="ko-KR"/>
        </w:rPr>
        <w:t>494-509.</w:t>
      </w:r>
    </w:p>
    <w:p w14:paraId="1910B64E" w14:textId="77777777" w:rsidR="00F3174C" w:rsidRDefault="00F3174C" w:rsidP="00E72E98">
      <w:pPr>
        <w:ind w:left="720" w:hanging="720"/>
        <w:rPr>
          <w:rFonts w:ascii="Times New Roman" w:hAnsi="Times New Roman"/>
          <w:szCs w:val="24"/>
        </w:rPr>
      </w:pPr>
    </w:p>
    <w:p w14:paraId="312E8F26" w14:textId="77777777" w:rsidR="00F3174C" w:rsidRPr="0094506B" w:rsidRDefault="00F3174C" w:rsidP="00E72E98">
      <w:pPr>
        <w:ind w:left="720" w:hanging="720"/>
        <w:rPr>
          <w:rFonts w:ascii="Times New Roman" w:hAnsi="Times New Roman"/>
          <w:szCs w:val="24"/>
        </w:rPr>
      </w:pPr>
      <w:r w:rsidRPr="00622C55">
        <w:rPr>
          <w:rFonts w:ascii="Times New Roman" w:hAnsi="Times New Roman"/>
          <w:szCs w:val="24"/>
        </w:rPr>
        <w:t xml:space="preserve">Goldberg, C., Perry, E. L., Finkelstein, L. M., &amp; Shull, A.  </w:t>
      </w:r>
      <w:r w:rsidR="00806CED">
        <w:rPr>
          <w:rFonts w:ascii="Times New Roman" w:hAnsi="Times New Roman"/>
          <w:szCs w:val="24"/>
        </w:rPr>
        <w:t xml:space="preserve">(2013). </w:t>
      </w:r>
      <w:r>
        <w:rPr>
          <w:rFonts w:ascii="Times New Roman" w:hAnsi="Times New Roman"/>
          <w:szCs w:val="24"/>
        </w:rPr>
        <w:t>Antecedents and outcomes of t</w:t>
      </w:r>
      <w:r w:rsidRPr="00622C55">
        <w:rPr>
          <w:rFonts w:ascii="Times New Roman" w:hAnsi="Times New Roman"/>
          <w:szCs w:val="24"/>
        </w:rPr>
        <w:t xml:space="preserve">argeting older applicants in recruitment.  </w:t>
      </w:r>
      <w:r>
        <w:rPr>
          <w:rFonts w:ascii="Times New Roman" w:hAnsi="Times New Roman"/>
          <w:i/>
          <w:szCs w:val="24"/>
        </w:rPr>
        <w:t>European J</w:t>
      </w:r>
      <w:r w:rsidRPr="00622C55">
        <w:rPr>
          <w:rFonts w:ascii="Times New Roman" w:hAnsi="Times New Roman"/>
          <w:i/>
          <w:szCs w:val="24"/>
        </w:rPr>
        <w:t xml:space="preserve">ournal of </w:t>
      </w:r>
      <w:r>
        <w:rPr>
          <w:rFonts w:ascii="Times New Roman" w:hAnsi="Times New Roman"/>
          <w:i/>
          <w:szCs w:val="24"/>
        </w:rPr>
        <w:t>Work and Organizational Psychology, 22</w:t>
      </w:r>
      <w:r w:rsidRPr="00622C55">
        <w:rPr>
          <w:rFonts w:ascii="Times New Roman" w:hAnsi="Times New Roman"/>
          <w:i/>
          <w:szCs w:val="24"/>
        </w:rPr>
        <w:t>.</w:t>
      </w:r>
      <w:r>
        <w:rPr>
          <w:rFonts w:ascii="Times New Roman" w:hAnsi="Times New Roman"/>
          <w:i/>
          <w:szCs w:val="24"/>
        </w:rPr>
        <w:t xml:space="preserve"> </w:t>
      </w:r>
      <w:r>
        <w:rPr>
          <w:rFonts w:ascii="Times New Roman" w:hAnsi="Times New Roman"/>
          <w:szCs w:val="24"/>
        </w:rPr>
        <w:t>1-14.</w:t>
      </w:r>
    </w:p>
    <w:p w14:paraId="62368336" w14:textId="77777777" w:rsidR="00FA055B" w:rsidRDefault="00FA055B" w:rsidP="00E72E98">
      <w:pPr>
        <w:ind w:left="720" w:hanging="720"/>
        <w:rPr>
          <w:rFonts w:ascii="Times New Roman" w:hAnsi="Times New Roman"/>
        </w:rPr>
      </w:pPr>
    </w:p>
    <w:p w14:paraId="6054A9B9" w14:textId="77777777" w:rsidR="00F3174C" w:rsidRPr="009310A4" w:rsidRDefault="00F3174C" w:rsidP="00E72E98">
      <w:pPr>
        <w:ind w:left="720" w:hanging="720"/>
        <w:rPr>
          <w:rFonts w:ascii="Times New Roman" w:hAnsi="Times New Roman"/>
          <w:szCs w:val="24"/>
        </w:rPr>
      </w:pPr>
      <w:r w:rsidRPr="00C974A2">
        <w:rPr>
          <w:rFonts w:ascii="Times New Roman" w:hAnsi="Times New Roman"/>
        </w:rPr>
        <w:t>Goldberg, C. B., Clark, M. A., &amp; Henley, A.  (</w:t>
      </w:r>
      <w:r>
        <w:rPr>
          <w:rFonts w:ascii="Times New Roman" w:hAnsi="Times New Roman"/>
        </w:rPr>
        <w:t>2011</w:t>
      </w:r>
      <w:r w:rsidRPr="00C974A2">
        <w:rPr>
          <w:rFonts w:ascii="Times New Roman" w:hAnsi="Times New Roman"/>
        </w:rPr>
        <w:t xml:space="preserve">). </w:t>
      </w:r>
      <w:r w:rsidRPr="00C974A2">
        <w:rPr>
          <w:rFonts w:ascii="Times New Roman" w:hAnsi="Times New Roman"/>
          <w:color w:val="000000"/>
        </w:rPr>
        <w:t>Speaking up: A conceptual model of voice responses following the unfair treatment of others in non-union settings</w:t>
      </w:r>
      <w:r w:rsidRPr="00C974A2">
        <w:rPr>
          <w:rFonts w:ascii="Times New Roman" w:hAnsi="Times New Roman"/>
          <w:szCs w:val="24"/>
        </w:rPr>
        <w:t>.</w:t>
      </w:r>
      <w:r w:rsidRPr="00C974A2">
        <w:rPr>
          <w:rFonts w:ascii="Times New Roman" w:hAnsi="Times New Roman"/>
        </w:rPr>
        <w:t xml:space="preserve">  </w:t>
      </w:r>
      <w:r w:rsidRPr="00C974A2">
        <w:rPr>
          <w:rFonts w:ascii="Times New Roman" w:hAnsi="Times New Roman"/>
          <w:i/>
        </w:rPr>
        <w:t xml:space="preserve">Human Resource </w:t>
      </w:r>
      <w:r w:rsidRPr="009310A4">
        <w:rPr>
          <w:rFonts w:ascii="Times New Roman" w:hAnsi="Times New Roman"/>
          <w:i/>
        </w:rPr>
        <w:t>Management, 50</w:t>
      </w:r>
      <w:r w:rsidRPr="009310A4">
        <w:rPr>
          <w:rFonts w:ascii="Times New Roman" w:hAnsi="Times New Roman"/>
        </w:rPr>
        <w:t>, 75-94.</w:t>
      </w:r>
    </w:p>
    <w:p w14:paraId="2B0008C2" w14:textId="77777777" w:rsidR="00F3174C" w:rsidRDefault="00F3174C" w:rsidP="00E72E98">
      <w:pPr>
        <w:ind w:left="720" w:hanging="720"/>
        <w:rPr>
          <w:rFonts w:ascii="Times New Roman" w:hAnsi="Times New Roman"/>
          <w:szCs w:val="24"/>
        </w:rPr>
      </w:pPr>
    </w:p>
    <w:p w14:paraId="3B5CB931" w14:textId="77777777" w:rsidR="00F3174C" w:rsidRPr="009310A4" w:rsidRDefault="00F3174C" w:rsidP="00E72E98">
      <w:pPr>
        <w:ind w:left="720" w:hanging="720"/>
        <w:rPr>
          <w:rFonts w:ascii="Times New Roman" w:hAnsi="Times New Roman"/>
          <w:szCs w:val="24"/>
        </w:rPr>
      </w:pPr>
      <w:r w:rsidRPr="009310A4">
        <w:rPr>
          <w:rFonts w:ascii="Times New Roman" w:hAnsi="Times New Roman"/>
          <w:szCs w:val="24"/>
        </w:rPr>
        <w:t xml:space="preserve">Konrad, A.M., Cannings, K., &amp; Goldberg, C.B.  (2010). Asymmetrical demography effects on psychological climate for gender diversity: Differential effects of leader gender and work unit gender composition among Swedish doctors. </w:t>
      </w:r>
      <w:r w:rsidRPr="009310A4">
        <w:rPr>
          <w:rFonts w:ascii="Times New Roman" w:hAnsi="Times New Roman"/>
          <w:i/>
          <w:szCs w:val="24"/>
        </w:rPr>
        <w:t>Human Relations, 63</w:t>
      </w:r>
      <w:r w:rsidRPr="009310A4">
        <w:rPr>
          <w:rFonts w:ascii="Times New Roman" w:hAnsi="Times New Roman"/>
          <w:szCs w:val="24"/>
        </w:rPr>
        <w:t>, 1661-1685.</w:t>
      </w:r>
    </w:p>
    <w:p w14:paraId="6F3967E9" w14:textId="77777777" w:rsidR="00F3174C" w:rsidRPr="009310A4" w:rsidRDefault="00F3174C" w:rsidP="00E72E98">
      <w:pPr>
        <w:ind w:left="720" w:hanging="720"/>
        <w:rPr>
          <w:rFonts w:ascii="Times New Roman" w:hAnsi="Times New Roman"/>
          <w:szCs w:val="24"/>
        </w:rPr>
      </w:pPr>
      <w:r w:rsidRPr="009310A4">
        <w:rPr>
          <w:rFonts w:ascii="Times New Roman" w:hAnsi="Times New Roman"/>
          <w:szCs w:val="24"/>
        </w:rPr>
        <w:tab/>
      </w:r>
      <w:r w:rsidRPr="009310A4">
        <w:rPr>
          <w:rFonts w:ascii="Times New Roman" w:hAnsi="Times New Roman"/>
          <w:szCs w:val="24"/>
        </w:rPr>
        <w:tab/>
      </w:r>
    </w:p>
    <w:p w14:paraId="0854510E" w14:textId="77777777" w:rsidR="00F3174C" w:rsidRPr="009310A4" w:rsidRDefault="00F3174C" w:rsidP="00E72E98">
      <w:pPr>
        <w:pStyle w:val="Default"/>
        <w:ind w:left="720" w:hanging="720"/>
        <w:rPr>
          <w:rFonts w:ascii="Times New Roman" w:hAnsi="Times New Roman" w:cs="Times New Roman"/>
        </w:rPr>
      </w:pPr>
      <w:r w:rsidRPr="009310A4">
        <w:rPr>
          <w:rFonts w:ascii="Times New Roman" w:hAnsi="Times New Roman" w:cs="Times New Roman"/>
        </w:rPr>
        <w:t xml:space="preserve">Goldberg, C. B., Riordan, C., &amp; Schaffer, B.  (2010). Does social identity theory underlie relational demography?  A test of the moderating effects of self-continuity and status-enhancement on similarity effects. </w:t>
      </w:r>
      <w:r w:rsidRPr="009310A4">
        <w:rPr>
          <w:rFonts w:ascii="Times New Roman" w:hAnsi="Times New Roman" w:cs="Times New Roman"/>
          <w:i/>
        </w:rPr>
        <w:t>Human Relations, 63</w:t>
      </w:r>
      <w:r w:rsidRPr="009310A4">
        <w:rPr>
          <w:rFonts w:ascii="Times New Roman" w:hAnsi="Times New Roman" w:cs="Times New Roman"/>
        </w:rPr>
        <w:t xml:space="preserve">, 903-926.  </w:t>
      </w:r>
    </w:p>
    <w:p w14:paraId="25B63FDC" w14:textId="77777777" w:rsidR="00F3174C" w:rsidRPr="009310A4" w:rsidRDefault="00F3174C" w:rsidP="00E72E98">
      <w:pPr>
        <w:ind w:left="720" w:hanging="720"/>
        <w:rPr>
          <w:rFonts w:ascii="Times New Roman" w:hAnsi="Times New Roman"/>
          <w:szCs w:val="24"/>
        </w:rPr>
      </w:pPr>
    </w:p>
    <w:p w14:paraId="5BBC901F" w14:textId="77777777" w:rsidR="00F3174C" w:rsidRDefault="00F3174C" w:rsidP="00E72E98">
      <w:pPr>
        <w:ind w:left="720" w:hanging="720"/>
        <w:rPr>
          <w:rFonts w:ascii="Times New Roman" w:hAnsi="Times New Roman"/>
          <w:szCs w:val="24"/>
        </w:rPr>
      </w:pPr>
      <w:r w:rsidRPr="009310A4">
        <w:rPr>
          <w:rFonts w:ascii="Times New Roman" w:hAnsi="Times New Roman"/>
          <w:szCs w:val="24"/>
        </w:rPr>
        <w:t xml:space="preserve">Goldberg, C. B., &amp; Allen, D.  (2008). </w:t>
      </w:r>
      <w:r w:rsidRPr="009310A4">
        <w:rPr>
          <w:rFonts w:ascii="Times New Roman" w:hAnsi="Times New Roman"/>
        </w:rPr>
        <w:t>Black and White and read all over:  Race differences in reactions to recruitment Web sites.</w:t>
      </w:r>
      <w:r w:rsidRPr="009310A4">
        <w:rPr>
          <w:rFonts w:ascii="Times New Roman" w:hAnsi="Times New Roman"/>
          <w:szCs w:val="24"/>
        </w:rPr>
        <w:t xml:space="preserve"> </w:t>
      </w:r>
      <w:r w:rsidRPr="009310A4">
        <w:rPr>
          <w:rFonts w:ascii="Times New Roman" w:hAnsi="Times New Roman"/>
          <w:i/>
          <w:szCs w:val="24"/>
        </w:rPr>
        <w:t>Human Resource Management, 47,</w:t>
      </w:r>
      <w:r w:rsidRPr="009310A4">
        <w:rPr>
          <w:rFonts w:ascii="Times New Roman" w:hAnsi="Times New Roman"/>
          <w:szCs w:val="24"/>
        </w:rPr>
        <w:t xml:space="preserve"> 217-236</w:t>
      </w:r>
      <w:r>
        <w:rPr>
          <w:rFonts w:ascii="Times New Roman" w:hAnsi="Times New Roman"/>
          <w:szCs w:val="24"/>
        </w:rPr>
        <w:t>.</w:t>
      </w:r>
      <w:r w:rsidRPr="009310A4">
        <w:rPr>
          <w:rFonts w:ascii="Times New Roman" w:hAnsi="Times New Roman"/>
          <w:szCs w:val="24"/>
        </w:rPr>
        <w:t xml:space="preserve">  </w:t>
      </w:r>
    </w:p>
    <w:p w14:paraId="6BF1CDC0" w14:textId="77777777" w:rsidR="00F3174C" w:rsidRPr="009310A4" w:rsidRDefault="00F3174C" w:rsidP="00E72E98">
      <w:pPr>
        <w:ind w:left="720" w:hanging="720"/>
        <w:rPr>
          <w:rFonts w:ascii="Times New Roman" w:hAnsi="Times New Roman"/>
          <w:szCs w:val="24"/>
        </w:rPr>
      </w:pPr>
    </w:p>
    <w:p w14:paraId="366F2C72" w14:textId="77777777" w:rsidR="00F3174C" w:rsidRDefault="00F3174C" w:rsidP="00E72E98">
      <w:pPr>
        <w:ind w:left="720" w:hanging="720"/>
        <w:rPr>
          <w:rFonts w:ascii="Times New Roman" w:hAnsi="Times New Roman"/>
          <w:szCs w:val="24"/>
        </w:rPr>
      </w:pPr>
      <w:r w:rsidRPr="009310A4">
        <w:rPr>
          <w:rFonts w:ascii="Times New Roman" w:hAnsi="Times New Roman"/>
          <w:szCs w:val="24"/>
        </w:rPr>
        <w:t xml:space="preserve">Goldberg, C., Riordan, C., &amp; Zhang, L.  (2008).  </w:t>
      </w:r>
      <w:r>
        <w:rPr>
          <w:rFonts w:ascii="Times New Roman" w:hAnsi="Times New Roman"/>
          <w:szCs w:val="24"/>
        </w:rPr>
        <w:t>Employees’</w:t>
      </w:r>
      <w:r w:rsidRPr="009310A4">
        <w:rPr>
          <w:rFonts w:ascii="Times New Roman" w:hAnsi="Times New Roman"/>
          <w:szCs w:val="24"/>
        </w:rPr>
        <w:t xml:space="preserve"> perceptions</w:t>
      </w:r>
      <w:r>
        <w:rPr>
          <w:rFonts w:ascii="Times New Roman" w:hAnsi="Times New Roman"/>
          <w:szCs w:val="24"/>
        </w:rPr>
        <w:t xml:space="preserve"> of their leaders</w:t>
      </w:r>
      <w:r w:rsidRPr="009310A4">
        <w:rPr>
          <w:rFonts w:ascii="Times New Roman" w:hAnsi="Times New Roman"/>
          <w:szCs w:val="24"/>
        </w:rPr>
        <w:t xml:space="preserve">:  Is similar always better?  </w:t>
      </w:r>
      <w:r w:rsidRPr="009310A4">
        <w:rPr>
          <w:rFonts w:ascii="Times New Roman" w:hAnsi="Times New Roman"/>
          <w:i/>
          <w:szCs w:val="24"/>
        </w:rPr>
        <w:t xml:space="preserve">Group and Organization Management, 33, </w:t>
      </w:r>
      <w:r w:rsidRPr="009310A4">
        <w:rPr>
          <w:rFonts w:ascii="Times New Roman" w:hAnsi="Times New Roman"/>
          <w:szCs w:val="24"/>
        </w:rPr>
        <w:t>330-355.</w:t>
      </w:r>
    </w:p>
    <w:p w14:paraId="6208E841" w14:textId="77777777" w:rsidR="00F3174C" w:rsidRPr="009310A4" w:rsidRDefault="00F3174C" w:rsidP="00E72E98">
      <w:pPr>
        <w:ind w:left="720" w:hanging="720"/>
        <w:rPr>
          <w:rFonts w:ascii="Times New Roman" w:hAnsi="Times New Roman"/>
          <w:szCs w:val="24"/>
        </w:rPr>
      </w:pPr>
    </w:p>
    <w:p w14:paraId="0AC2F376" w14:textId="77777777" w:rsidR="00F3174C" w:rsidRPr="009310A4" w:rsidRDefault="00F3174C" w:rsidP="00E72E98">
      <w:pPr>
        <w:ind w:left="720" w:hanging="720"/>
        <w:rPr>
          <w:b/>
        </w:rPr>
      </w:pPr>
      <w:r w:rsidRPr="009310A4">
        <w:rPr>
          <w:rFonts w:ascii="Times New Roman" w:hAnsi="Times New Roman"/>
        </w:rPr>
        <w:t>Taylor, M. A., Goldberg, C., Shore, L., &amp; Lipka, P.  (2008). The dynamic effects of retirement expectations and social support on post-retirement adjustment</w:t>
      </w:r>
      <w:r w:rsidRPr="009310A4">
        <w:t xml:space="preserve">: A longitudinal analysis. </w:t>
      </w:r>
      <w:r w:rsidRPr="009310A4">
        <w:rPr>
          <w:i/>
        </w:rPr>
        <w:t>Journal of Managerial Psychology, 24,</w:t>
      </w:r>
      <w:r w:rsidRPr="009310A4">
        <w:t xml:space="preserve"> 1-8.  </w:t>
      </w:r>
      <w:r w:rsidRPr="009310A4">
        <w:rPr>
          <w:b/>
        </w:rPr>
        <w:t>*(Winner of the Emerald Literati Award for Excellence).</w:t>
      </w:r>
    </w:p>
    <w:p w14:paraId="7402B448" w14:textId="77777777" w:rsidR="00F3174C" w:rsidRPr="009310A4" w:rsidRDefault="00F3174C" w:rsidP="00E72E98">
      <w:pPr>
        <w:ind w:left="720" w:hanging="720"/>
        <w:rPr>
          <w:rFonts w:ascii="Times New Roman" w:hAnsi="Times New Roman"/>
          <w:szCs w:val="24"/>
        </w:rPr>
      </w:pPr>
    </w:p>
    <w:p w14:paraId="26CB13C3" w14:textId="77777777" w:rsidR="00F3174C" w:rsidRPr="009310A4" w:rsidRDefault="00F3174C" w:rsidP="00E72E98">
      <w:pPr>
        <w:ind w:left="720" w:hanging="720"/>
        <w:rPr>
          <w:rFonts w:ascii="Times New Roman" w:hAnsi="Times New Roman"/>
          <w:szCs w:val="24"/>
        </w:rPr>
      </w:pPr>
      <w:r w:rsidRPr="009310A4">
        <w:rPr>
          <w:rFonts w:ascii="Times New Roman" w:hAnsi="Times New Roman"/>
          <w:szCs w:val="24"/>
        </w:rPr>
        <w:t>Goldberg, C. (200</w:t>
      </w:r>
      <w:r>
        <w:rPr>
          <w:rFonts w:ascii="Times New Roman" w:hAnsi="Times New Roman"/>
          <w:szCs w:val="24"/>
        </w:rPr>
        <w:t>7</w:t>
      </w:r>
      <w:r w:rsidRPr="009310A4">
        <w:rPr>
          <w:rFonts w:ascii="Times New Roman" w:hAnsi="Times New Roman"/>
          <w:szCs w:val="24"/>
        </w:rPr>
        <w:t>).  The impact of training and conflict avoidance on responses to sexual harassment</w:t>
      </w:r>
      <w:r w:rsidRPr="009310A4">
        <w:rPr>
          <w:rFonts w:ascii="Times New Roman" w:hAnsi="Times New Roman"/>
          <w:i/>
          <w:szCs w:val="24"/>
        </w:rPr>
        <w:t>. Psychology of Women Quarterly, 31</w:t>
      </w:r>
      <w:r w:rsidRPr="009310A4">
        <w:rPr>
          <w:rFonts w:ascii="Times New Roman" w:hAnsi="Times New Roman"/>
          <w:szCs w:val="24"/>
        </w:rPr>
        <w:t>, 62-72.</w:t>
      </w:r>
    </w:p>
    <w:p w14:paraId="57C1DF01" w14:textId="77777777" w:rsidR="00F3174C" w:rsidRDefault="00F3174C" w:rsidP="00E72E98">
      <w:pPr>
        <w:widowControl/>
        <w:ind w:left="720" w:hanging="720"/>
        <w:rPr>
          <w:rFonts w:ascii="Times New Roman" w:hAnsi="Times New Roman"/>
          <w:szCs w:val="24"/>
        </w:rPr>
      </w:pPr>
    </w:p>
    <w:p w14:paraId="439507EC" w14:textId="77777777" w:rsidR="00F3174C" w:rsidRPr="009310A4" w:rsidRDefault="00F3174C" w:rsidP="00E72E98">
      <w:pPr>
        <w:ind w:left="720" w:hanging="720"/>
      </w:pPr>
      <w:r w:rsidRPr="009310A4">
        <w:rPr>
          <w:rFonts w:ascii="Times New Roman" w:hAnsi="Times New Roman"/>
          <w:szCs w:val="24"/>
        </w:rPr>
        <w:t xml:space="preserve">Goldberg, C. B.  (2007). </w:t>
      </w:r>
      <w:r w:rsidRPr="009310A4">
        <w:t xml:space="preserve">Cross-cultural perceptions of coworker- and supervisor-initiated social-sexual behaviors. </w:t>
      </w:r>
      <w:r w:rsidRPr="009310A4">
        <w:rPr>
          <w:i/>
        </w:rPr>
        <w:t>Business Journal of Hispanic Research, 1</w:t>
      </w:r>
      <w:r w:rsidRPr="009310A4">
        <w:t>, 1-10.</w:t>
      </w:r>
    </w:p>
    <w:p w14:paraId="475DCB6A" w14:textId="77777777" w:rsidR="00F3174C" w:rsidRPr="009310A4" w:rsidRDefault="00F3174C" w:rsidP="00E72E98">
      <w:pPr>
        <w:ind w:left="720" w:hanging="720"/>
        <w:rPr>
          <w:rFonts w:ascii="Times New Roman" w:hAnsi="Times New Roman"/>
          <w:szCs w:val="24"/>
        </w:rPr>
      </w:pPr>
    </w:p>
    <w:p w14:paraId="745183D0" w14:textId="77777777" w:rsidR="00F3174C" w:rsidRPr="009310A4" w:rsidRDefault="00F3174C" w:rsidP="00E72E98">
      <w:pPr>
        <w:ind w:left="720" w:hanging="720"/>
        <w:rPr>
          <w:rFonts w:ascii="Times New Roman" w:hAnsi="Times New Roman"/>
          <w:szCs w:val="24"/>
        </w:rPr>
      </w:pPr>
      <w:r w:rsidRPr="009310A4">
        <w:rPr>
          <w:rFonts w:ascii="Times New Roman" w:hAnsi="Times New Roman"/>
          <w:szCs w:val="24"/>
        </w:rPr>
        <w:t xml:space="preserve">Goldberg, C. (2005).  Relational demography and similarity-attraction in interview assessments </w:t>
      </w:r>
      <w:r w:rsidRPr="009310A4">
        <w:rPr>
          <w:rFonts w:ascii="Times New Roman" w:hAnsi="Times New Roman"/>
          <w:szCs w:val="24"/>
        </w:rPr>
        <w:lastRenderedPageBreak/>
        <w:t xml:space="preserve">and subsequent offer decisions: Are we missing something? </w:t>
      </w:r>
      <w:r w:rsidRPr="009310A4">
        <w:rPr>
          <w:rFonts w:ascii="Times New Roman" w:hAnsi="Times New Roman"/>
          <w:i/>
          <w:szCs w:val="24"/>
        </w:rPr>
        <w:t>Group and Organization Management, 30,</w:t>
      </w:r>
      <w:r w:rsidRPr="009310A4">
        <w:rPr>
          <w:rFonts w:ascii="Times New Roman" w:hAnsi="Times New Roman"/>
          <w:szCs w:val="24"/>
        </w:rPr>
        <w:t xml:space="preserve"> 597-624.</w:t>
      </w:r>
    </w:p>
    <w:p w14:paraId="763AA863" w14:textId="77777777" w:rsidR="00F3174C" w:rsidRDefault="00F3174C" w:rsidP="00E72E98">
      <w:pPr>
        <w:ind w:left="720" w:hanging="720"/>
        <w:outlineLvl w:val="0"/>
        <w:rPr>
          <w:rFonts w:ascii="Times New Roman" w:hAnsi="Times New Roman"/>
          <w:szCs w:val="24"/>
        </w:rPr>
      </w:pPr>
    </w:p>
    <w:p w14:paraId="435AD879" w14:textId="77777777" w:rsidR="00205FF5" w:rsidRDefault="00F3174C" w:rsidP="00E72E98">
      <w:pPr>
        <w:ind w:left="720" w:hanging="720"/>
        <w:outlineLvl w:val="0"/>
        <w:rPr>
          <w:rFonts w:ascii="Times New Roman" w:hAnsi="Times New Roman"/>
          <w:szCs w:val="24"/>
        </w:rPr>
      </w:pPr>
      <w:r w:rsidRPr="009310A4">
        <w:rPr>
          <w:rFonts w:ascii="Times New Roman" w:hAnsi="Times New Roman"/>
          <w:szCs w:val="24"/>
        </w:rPr>
        <w:t xml:space="preserve">Konrad, A.M., Yang, Y., Goldberg, C., &amp; Sullivan, S.  (2005). Preferences for job attributes associated with work and family: A longitudinal study of career outcomes.  </w:t>
      </w:r>
      <w:r w:rsidRPr="009310A4">
        <w:rPr>
          <w:rFonts w:ascii="Times New Roman" w:hAnsi="Times New Roman"/>
          <w:i/>
          <w:szCs w:val="24"/>
        </w:rPr>
        <w:t>Sex Roles, 53,</w:t>
      </w:r>
      <w:r w:rsidRPr="009310A4">
        <w:rPr>
          <w:rFonts w:ascii="Times New Roman" w:hAnsi="Times New Roman"/>
          <w:szCs w:val="24"/>
        </w:rPr>
        <w:t xml:space="preserve"> 303-316.</w:t>
      </w:r>
    </w:p>
    <w:p w14:paraId="0F2F7333" w14:textId="77777777" w:rsidR="00205FF5" w:rsidRDefault="00205FF5" w:rsidP="00E72E98">
      <w:pPr>
        <w:ind w:left="720" w:hanging="720"/>
        <w:outlineLvl w:val="0"/>
        <w:rPr>
          <w:rFonts w:ascii="Times New Roman" w:hAnsi="Times New Roman"/>
          <w:szCs w:val="24"/>
        </w:rPr>
      </w:pPr>
    </w:p>
    <w:p w14:paraId="2A632BD1" w14:textId="77777777" w:rsidR="00F3174C" w:rsidRPr="009310A4" w:rsidRDefault="00F3174C" w:rsidP="00E72E98">
      <w:pPr>
        <w:ind w:left="720" w:hanging="720"/>
        <w:outlineLvl w:val="0"/>
        <w:rPr>
          <w:szCs w:val="24"/>
        </w:rPr>
      </w:pPr>
      <w:r w:rsidRPr="009310A4">
        <w:rPr>
          <w:szCs w:val="24"/>
        </w:rPr>
        <w:t xml:space="preserve">Goldberg, C., Finkelstein, L., Perry, E., &amp; Konrad, A.  (2004) Job and industry fit: The effects of age and gender matches on career progress outcomes. </w:t>
      </w:r>
      <w:r w:rsidRPr="009310A4">
        <w:rPr>
          <w:i/>
          <w:szCs w:val="24"/>
        </w:rPr>
        <w:t>Journal of Organizational Behavior, 25,</w:t>
      </w:r>
      <w:r w:rsidRPr="009310A4">
        <w:rPr>
          <w:szCs w:val="24"/>
        </w:rPr>
        <w:t xml:space="preserve"> 807-829.</w:t>
      </w:r>
    </w:p>
    <w:p w14:paraId="3994C4EC" w14:textId="77777777" w:rsidR="00F3174C" w:rsidRPr="009310A4" w:rsidRDefault="00F3174C" w:rsidP="00E72E98">
      <w:pPr>
        <w:ind w:left="720" w:hanging="720"/>
        <w:rPr>
          <w:rFonts w:ascii="Times New Roman" w:hAnsi="Times New Roman"/>
          <w:szCs w:val="24"/>
        </w:rPr>
      </w:pPr>
    </w:p>
    <w:p w14:paraId="1B535CF7" w14:textId="77777777" w:rsidR="00F3174C" w:rsidRPr="009310A4" w:rsidRDefault="00F3174C" w:rsidP="00E72E98">
      <w:pPr>
        <w:ind w:left="720" w:hanging="720"/>
        <w:rPr>
          <w:rFonts w:ascii="Times New Roman" w:hAnsi="Times New Roman"/>
          <w:szCs w:val="24"/>
        </w:rPr>
      </w:pPr>
      <w:r w:rsidRPr="009310A4">
        <w:rPr>
          <w:rFonts w:ascii="Times New Roman" w:hAnsi="Times New Roman"/>
          <w:szCs w:val="24"/>
        </w:rPr>
        <w:t xml:space="preserve">Goldberg, C., &amp; Zhang, L.  (2004). Simple and joint effects of gender and self-esteem on responses to same-sex sexual harassment. </w:t>
      </w:r>
      <w:r w:rsidRPr="009310A4">
        <w:rPr>
          <w:rFonts w:ascii="Times New Roman" w:hAnsi="Times New Roman"/>
          <w:i/>
          <w:szCs w:val="24"/>
        </w:rPr>
        <w:t>Sex Roles, 50,</w:t>
      </w:r>
      <w:r w:rsidRPr="009310A4">
        <w:rPr>
          <w:rFonts w:ascii="Times New Roman" w:hAnsi="Times New Roman"/>
          <w:szCs w:val="24"/>
        </w:rPr>
        <w:t xml:space="preserve"> 823-833.</w:t>
      </w:r>
    </w:p>
    <w:p w14:paraId="6822314A" w14:textId="77777777" w:rsidR="00FA055B" w:rsidRDefault="00FA055B" w:rsidP="00E72E98">
      <w:pPr>
        <w:ind w:left="720" w:hanging="720"/>
        <w:rPr>
          <w:rFonts w:ascii="Times New Roman" w:hAnsi="Times New Roman"/>
          <w:szCs w:val="24"/>
        </w:rPr>
      </w:pPr>
    </w:p>
    <w:p w14:paraId="02C9E19E" w14:textId="77777777" w:rsidR="00DA0F19" w:rsidRDefault="00F3174C" w:rsidP="00E72E98">
      <w:pPr>
        <w:ind w:left="720" w:hanging="720"/>
        <w:rPr>
          <w:rFonts w:ascii="Times New Roman" w:hAnsi="Times New Roman"/>
          <w:szCs w:val="24"/>
        </w:rPr>
      </w:pPr>
      <w:r w:rsidRPr="009310A4">
        <w:rPr>
          <w:rFonts w:ascii="Times New Roman" w:hAnsi="Times New Roman"/>
          <w:szCs w:val="24"/>
        </w:rPr>
        <w:t>Gold</w:t>
      </w:r>
      <w:r w:rsidR="00806CED">
        <w:rPr>
          <w:rFonts w:ascii="Times New Roman" w:hAnsi="Times New Roman"/>
          <w:szCs w:val="24"/>
        </w:rPr>
        <w:t xml:space="preserve">berg, C., &amp; Cohen, D.  (2004). </w:t>
      </w:r>
      <w:r w:rsidRPr="009310A4">
        <w:rPr>
          <w:rFonts w:ascii="Times New Roman" w:hAnsi="Times New Roman"/>
          <w:szCs w:val="24"/>
        </w:rPr>
        <w:t xml:space="preserve">Walking the walk and talking the talk: Gender differences in the impact of interviewing skills on applicant assessments. </w:t>
      </w:r>
      <w:r w:rsidRPr="009310A4">
        <w:rPr>
          <w:rFonts w:ascii="Times New Roman" w:hAnsi="Times New Roman"/>
          <w:i/>
          <w:szCs w:val="24"/>
        </w:rPr>
        <w:t>Group and Organization Management, 29,</w:t>
      </w:r>
      <w:r w:rsidRPr="009310A4">
        <w:rPr>
          <w:rFonts w:ascii="Times New Roman" w:hAnsi="Times New Roman"/>
          <w:szCs w:val="24"/>
        </w:rPr>
        <w:t xml:space="preserve"> 369-384.</w:t>
      </w:r>
    </w:p>
    <w:p w14:paraId="15E115EF" w14:textId="77777777" w:rsidR="00DA0F19" w:rsidRDefault="00DA0F19" w:rsidP="00E72E98">
      <w:pPr>
        <w:ind w:left="720" w:hanging="720"/>
        <w:rPr>
          <w:rFonts w:ascii="Times New Roman" w:hAnsi="Times New Roman"/>
          <w:szCs w:val="24"/>
        </w:rPr>
      </w:pPr>
    </w:p>
    <w:p w14:paraId="771339C1" w14:textId="77777777" w:rsidR="00F3174C" w:rsidRPr="009310A4" w:rsidRDefault="00F3174C" w:rsidP="00E72E98">
      <w:pPr>
        <w:ind w:left="720" w:hanging="720"/>
        <w:rPr>
          <w:rFonts w:ascii="Times New Roman" w:hAnsi="Times New Roman"/>
          <w:szCs w:val="24"/>
        </w:rPr>
      </w:pPr>
      <w:r w:rsidRPr="009310A4">
        <w:rPr>
          <w:rFonts w:ascii="Times New Roman" w:hAnsi="Times New Roman"/>
          <w:szCs w:val="24"/>
        </w:rPr>
        <w:t xml:space="preserve">Goldberg, C., Riordan, C., &amp; Schaffer, B.  (2003). Missing pieces in social identity theory:  Continuity and status as moderators of similarity. </w:t>
      </w:r>
      <w:r w:rsidRPr="009310A4">
        <w:rPr>
          <w:rFonts w:ascii="Times New Roman" w:hAnsi="Times New Roman"/>
          <w:i/>
          <w:szCs w:val="24"/>
        </w:rPr>
        <w:t>Academy of Management Best Paper Proceedings.</w:t>
      </w:r>
    </w:p>
    <w:p w14:paraId="379BA058" w14:textId="77777777" w:rsidR="00F3174C" w:rsidRPr="009310A4" w:rsidRDefault="00F3174C" w:rsidP="00E72E98">
      <w:pPr>
        <w:ind w:left="720" w:hanging="720"/>
        <w:rPr>
          <w:rFonts w:ascii="Times New Roman" w:hAnsi="Times New Roman"/>
          <w:szCs w:val="24"/>
        </w:rPr>
      </w:pPr>
    </w:p>
    <w:p w14:paraId="686313ED" w14:textId="77777777" w:rsidR="00F3174C" w:rsidRPr="009310A4" w:rsidRDefault="00F3174C" w:rsidP="00E72E98">
      <w:pPr>
        <w:pStyle w:val="NormalWeb"/>
        <w:ind w:left="720" w:hanging="720"/>
        <w:rPr>
          <w:rFonts w:ascii="Times New Roman" w:hAnsi="Times New Roman" w:cs="Times New Roman"/>
        </w:rPr>
      </w:pPr>
      <w:r w:rsidRPr="009310A4">
        <w:rPr>
          <w:rFonts w:ascii="Times New Roman" w:hAnsi="Times New Roman" w:cs="Times New Roman"/>
        </w:rPr>
        <w:t xml:space="preserve">Shore, L. M., Cleveland, J. N., &amp; Goldberg, C.  (2003). </w:t>
      </w:r>
      <w:r w:rsidRPr="009310A4">
        <w:rPr>
          <w:rFonts w:ascii="Times New Roman" w:hAnsi="Times New Roman" w:cs="Times New Roman"/>
          <w:bCs/>
        </w:rPr>
        <w:t>Work attitudes and decisions as a function of manager age and employee age</w:t>
      </w:r>
      <w:r w:rsidRPr="009310A4">
        <w:rPr>
          <w:rFonts w:ascii="Times New Roman" w:hAnsi="Times New Roman" w:cs="Times New Roman"/>
        </w:rPr>
        <w:t xml:space="preserve">. </w:t>
      </w:r>
      <w:r w:rsidRPr="009310A4">
        <w:rPr>
          <w:rFonts w:ascii="Times New Roman" w:hAnsi="Times New Roman" w:cs="Times New Roman"/>
          <w:i/>
        </w:rPr>
        <w:t>Journal of Applied Psychology, 88,</w:t>
      </w:r>
      <w:r w:rsidRPr="009310A4">
        <w:rPr>
          <w:rFonts w:ascii="Times New Roman" w:hAnsi="Times New Roman" w:cs="Times New Roman"/>
        </w:rPr>
        <w:t xml:space="preserve"> 529–537.</w:t>
      </w:r>
    </w:p>
    <w:p w14:paraId="3C0061A3" w14:textId="77777777" w:rsidR="00F3174C" w:rsidRDefault="00F3174C" w:rsidP="00E72E98">
      <w:pPr>
        <w:pStyle w:val="BodyTextIndent"/>
        <w:jc w:val="left"/>
        <w:rPr>
          <w:szCs w:val="24"/>
        </w:rPr>
      </w:pPr>
    </w:p>
    <w:p w14:paraId="75AE6B53" w14:textId="77777777" w:rsidR="00F3174C" w:rsidRPr="009310A4" w:rsidRDefault="00F3174C" w:rsidP="00E72E98">
      <w:pPr>
        <w:pStyle w:val="BodyTextIndent"/>
        <w:jc w:val="left"/>
        <w:rPr>
          <w:szCs w:val="24"/>
        </w:rPr>
      </w:pPr>
      <w:r w:rsidRPr="009310A4">
        <w:rPr>
          <w:szCs w:val="24"/>
        </w:rPr>
        <w:t xml:space="preserve">Goldberg, C.  (2003). Applicant reactions to the employment interview: A look at demographic similarity and social identity theory. </w:t>
      </w:r>
      <w:r w:rsidRPr="009310A4">
        <w:rPr>
          <w:i/>
          <w:szCs w:val="24"/>
        </w:rPr>
        <w:t>Journal of Business Research, 56,</w:t>
      </w:r>
      <w:r w:rsidRPr="009310A4">
        <w:rPr>
          <w:szCs w:val="24"/>
        </w:rPr>
        <w:t xml:space="preserve"> 561-571.</w:t>
      </w:r>
    </w:p>
    <w:p w14:paraId="3F584970" w14:textId="77777777" w:rsidR="00F3174C" w:rsidRPr="009310A4" w:rsidRDefault="00F3174C" w:rsidP="00E72E98">
      <w:pPr>
        <w:ind w:left="720" w:hanging="720"/>
        <w:rPr>
          <w:rFonts w:ascii="Times New Roman" w:hAnsi="Times New Roman"/>
          <w:szCs w:val="24"/>
        </w:rPr>
      </w:pPr>
    </w:p>
    <w:p w14:paraId="390611F3" w14:textId="77777777" w:rsidR="00F3174C" w:rsidRPr="009310A4" w:rsidRDefault="00F3174C" w:rsidP="00E72E98">
      <w:pPr>
        <w:ind w:left="720" w:hanging="720"/>
        <w:rPr>
          <w:rFonts w:ascii="Times New Roman" w:hAnsi="Times New Roman"/>
          <w:szCs w:val="24"/>
        </w:rPr>
      </w:pPr>
      <w:r w:rsidRPr="009310A4">
        <w:rPr>
          <w:rFonts w:ascii="Times New Roman" w:hAnsi="Times New Roman"/>
          <w:szCs w:val="24"/>
        </w:rPr>
        <w:t>Goldber</w:t>
      </w:r>
      <w:r w:rsidR="004A4C35">
        <w:rPr>
          <w:rFonts w:ascii="Times New Roman" w:hAnsi="Times New Roman"/>
          <w:szCs w:val="24"/>
        </w:rPr>
        <w:t xml:space="preserve">g, C., &amp; Shore, L. M.  (2003). </w:t>
      </w:r>
      <w:r w:rsidRPr="009310A4">
        <w:rPr>
          <w:rFonts w:ascii="Times New Roman" w:hAnsi="Times New Roman"/>
          <w:szCs w:val="24"/>
        </w:rPr>
        <w:t xml:space="preserve">The impact of age of applicants and of referent others on recruiters’ assessments:  a study of young and middle-aged job seekers. </w:t>
      </w:r>
      <w:r w:rsidRPr="009310A4">
        <w:rPr>
          <w:rFonts w:ascii="Times New Roman" w:hAnsi="Times New Roman"/>
          <w:i/>
          <w:szCs w:val="24"/>
        </w:rPr>
        <w:t>Representative Research in Social Psychology, 27,</w:t>
      </w:r>
      <w:r w:rsidRPr="009310A4">
        <w:rPr>
          <w:rFonts w:ascii="Times New Roman" w:hAnsi="Times New Roman"/>
          <w:szCs w:val="24"/>
        </w:rPr>
        <w:t xml:space="preserve"> 11-22.</w:t>
      </w:r>
    </w:p>
    <w:p w14:paraId="38EB5CF6" w14:textId="77777777" w:rsidR="00F3174C" w:rsidRDefault="00F3174C" w:rsidP="00E72E98">
      <w:pPr>
        <w:ind w:left="720" w:hanging="720"/>
        <w:rPr>
          <w:rFonts w:ascii="Times New Roman" w:hAnsi="Times New Roman"/>
          <w:szCs w:val="24"/>
        </w:rPr>
      </w:pPr>
    </w:p>
    <w:p w14:paraId="385A205C" w14:textId="77777777" w:rsidR="00F3174C" w:rsidRPr="009310A4" w:rsidRDefault="004A4C35" w:rsidP="00E72E98">
      <w:pPr>
        <w:ind w:left="720" w:hanging="720"/>
        <w:rPr>
          <w:rFonts w:ascii="Times New Roman" w:hAnsi="Times New Roman"/>
          <w:szCs w:val="24"/>
        </w:rPr>
      </w:pPr>
      <w:r>
        <w:rPr>
          <w:rFonts w:ascii="Times New Roman" w:hAnsi="Times New Roman"/>
          <w:szCs w:val="24"/>
        </w:rPr>
        <w:t xml:space="preserve">Goldberg, C.  (2003). </w:t>
      </w:r>
      <w:r w:rsidR="00F3174C" w:rsidRPr="009310A4">
        <w:rPr>
          <w:rFonts w:ascii="Times New Roman" w:hAnsi="Times New Roman"/>
          <w:szCs w:val="24"/>
        </w:rPr>
        <w:t xml:space="preserve">Who responds to surveys? Assessing the effects of non-response in cross-sectional dyadic research. </w:t>
      </w:r>
      <w:r w:rsidR="00F3174C" w:rsidRPr="009310A4">
        <w:rPr>
          <w:rFonts w:ascii="Times New Roman" w:hAnsi="Times New Roman"/>
          <w:i/>
          <w:szCs w:val="24"/>
        </w:rPr>
        <w:t>Assessment, 10,</w:t>
      </w:r>
      <w:r w:rsidR="00F3174C" w:rsidRPr="009310A4">
        <w:rPr>
          <w:rFonts w:ascii="Times New Roman" w:hAnsi="Times New Roman"/>
          <w:szCs w:val="24"/>
        </w:rPr>
        <w:t xml:space="preserve"> 41-48.</w:t>
      </w:r>
    </w:p>
    <w:p w14:paraId="74983ED6" w14:textId="77777777" w:rsidR="00F3174C" w:rsidRPr="009310A4" w:rsidRDefault="00F3174C" w:rsidP="00E72E98">
      <w:pPr>
        <w:ind w:left="720" w:hanging="720"/>
        <w:rPr>
          <w:rFonts w:ascii="Times New Roman" w:hAnsi="Times New Roman"/>
          <w:szCs w:val="24"/>
        </w:rPr>
      </w:pPr>
    </w:p>
    <w:p w14:paraId="0FAF9AA5" w14:textId="77777777" w:rsidR="00A93266" w:rsidRDefault="00F3174C" w:rsidP="00E72E98">
      <w:pPr>
        <w:ind w:left="720" w:hanging="720"/>
        <w:rPr>
          <w:rFonts w:ascii="Times New Roman" w:hAnsi="Times New Roman"/>
          <w:szCs w:val="24"/>
        </w:rPr>
      </w:pPr>
      <w:r w:rsidRPr="009310A4">
        <w:rPr>
          <w:rFonts w:ascii="Times New Roman" w:hAnsi="Times New Roman"/>
          <w:szCs w:val="24"/>
        </w:rPr>
        <w:t>Gold</w:t>
      </w:r>
      <w:r>
        <w:rPr>
          <w:rFonts w:ascii="Times New Roman" w:hAnsi="Times New Roman"/>
          <w:szCs w:val="24"/>
        </w:rPr>
        <w:t>berg, C.  (2002</w:t>
      </w:r>
      <w:r w:rsidR="004A4C35">
        <w:rPr>
          <w:rFonts w:ascii="Times New Roman" w:hAnsi="Times New Roman"/>
          <w:szCs w:val="24"/>
        </w:rPr>
        <w:t xml:space="preserve">). </w:t>
      </w:r>
      <w:r w:rsidRPr="009310A4">
        <w:rPr>
          <w:rFonts w:ascii="Times New Roman" w:hAnsi="Times New Roman"/>
          <w:szCs w:val="24"/>
        </w:rPr>
        <w:t xml:space="preserve">The impact of the proportion of women in one’s workgroup, profession, and friendship circle on males’ and females’ responses to sexual harassment. </w:t>
      </w:r>
      <w:r w:rsidRPr="009310A4">
        <w:rPr>
          <w:rFonts w:ascii="Times New Roman" w:hAnsi="Times New Roman"/>
          <w:i/>
          <w:szCs w:val="24"/>
        </w:rPr>
        <w:t>Sex Roles, 45,</w:t>
      </w:r>
      <w:r w:rsidRPr="009310A4">
        <w:rPr>
          <w:rFonts w:ascii="Times New Roman" w:hAnsi="Times New Roman"/>
          <w:szCs w:val="24"/>
        </w:rPr>
        <w:t xml:space="preserve"> 359-374.</w:t>
      </w:r>
    </w:p>
    <w:p w14:paraId="5ECC6C01" w14:textId="77777777" w:rsidR="00A93266" w:rsidRDefault="00A93266" w:rsidP="00E72E98">
      <w:pPr>
        <w:ind w:left="720" w:hanging="720"/>
        <w:rPr>
          <w:rFonts w:ascii="Times New Roman" w:hAnsi="Times New Roman"/>
          <w:szCs w:val="24"/>
        </w:rPr>
      </w:pPr>
    </w:p>
    <w:p w14:paraId="635847D0" w14:textId="77777777" w:rsidR="00F3174C" w:rsidRPr="009310A4" w:rsidRDefault="00F3174C" w:rsidP="00E72E98">
      <w:pPr>
        <w:ind w:left="720" w:hanging="720"/>
        <w:rPr>
          <w:rFonts w:ascii="Times New Roman" w:hAnsi="Times New Roman"/>
          <w:b/>
          <w:szCs w:val="24"/>
        </w:rPr>
      </w:pPr>
      <w:r w:rsidRPr="009310A4">
        <w:rPr>
          <w:rFonts w:ascii="Times New Roman" w:hAnsi="Times New Roman"/>
          <w:szCs w:val="24"/>
        </w:rPr>
        <w:t xml:space="preserve">Goldberg, C., &amp; Waldman, D. A.  (2000). Modeling employee absenteeism: Testing alternative measures and mediated effects based on job satisfaction. </w:t>
      </w:r>
      <w:r w:rsidRPr="009310A4">
        <w:rPr>
          <w:rFonts w:ascii="Times New Roman" w:hAnsi="Times New Roman"/>
          <w:i/>
          <w:szCs w:val="24"/>
        </w:rPr>
        <w:t>Journal of Organizational Behavior, 21,</w:t>
      </w:r>
      <w:r w:rsidRPr="009310A4">
        <w:rPr>
          <w:rFonts w:ascii="Times New Roman" w:hAnsi="Times New Roman"/>
          <w:szCs w:val="24"/>
        </w:rPr>
        <w:t xml:space="preserve"> 665-676.</w:t>
      </w:r>
    </w:p>
    <w:p w14:paraId="4CC7F484" w14:textId="77777777" w:rsidR="00F3174C" w:rsidRDefault="00F3174C" w:rsidP="00E72E98">
      <w:pPr>
        <w:widowControl/>
        <w:ind w:left="720" w:hanging="720"/>
        <w:rPr>
          <w:rFonts w:ascii="Times New Roman" w:hAnsi="Times New Roman"/>
          <w:szCs w:val="24"/>
        </w:rPr>
      </w:pPr>
    </w:p>
    <w:p w14:paraId="2DFC52C2" w14:textId="77777777" w:rsidR="00F3174C" w:rsidRPr="00DA41C1" w:rsidRDefault="00F3174C" w:rsidP="00E72E98">
      <w:pPr>
        <w:ind w:left="720" w:hanging="720"/>
        <w:rPr>
          <w:rFonts w:ascii="Times New Roman" w:hAnsi="Times New Roman"/>
          <w:szCs w:val="24"/>
        </w:rPr>
      </w:pPr>
      <w:r w:rsidRPr="009310A4">
        <w:rPr>
          <w:rFonts w:ascii="Times New Roman" w:hAnsi="Times New Roman"/>
          <w:szCs w:val="24"/>
        </w:rPr>
        <w:t xml:space="preserve">Houghton, S. M., Simon, M., Aquino, K., &amp; Goldberg, C.  (2000). No safety in numbers:  Persistence of biases and their effects on team risk perception and team decision making. </w:t>
      </w:r>
      <w:r w:rsidRPr="009310A4">
        <w:rPr>
          <w:rFonts w:ascii="Times New Roman" w:hAnsi="Times New Roman"/>
          <w:i/>
          <w:szCs w:val="24"/>
        </w:rPr>
        <w:lastRenderedPageBreak/>
        <w:t>Group and Organization Management, 25,</w:t>
      </w:r>
      <w:r w:rsidRPr="009310A4">
        <w:rPr>
          <w:rFonts w:ascii="Times New Roman" w:hAnsi="Times New Roman"/>
          <w:szCs w:val="24"/>
        </w:rPr>
        <w:t xml:space="preserve"> 325-353.</w:t>
      </w:r>
      <w:r w:rsidRPr="00DA41C1">
        <w:rPr>
          <w:rFonts w:ascii="Times New Roman" w:hAnsi="Times New Roman"/>
          <w:szCs w:val="24"/>
        </w:rPr>
        <w:t xml:space="preserve"> </w:t>
      </w:r>
    </w:p>
    <w:p w14:paraId="43FF980B" w14:textId="77777777" w:rsidR="00F3174C" w:rsidRPr="00DA41C1" w:rsidRDefault="00F3174C" w:rsidP="00E72E98">
      <w:pPr>
        <w:ind w:left="720" w:hanging="720"/>
        <w:rPr>
          <w:rFonts w:ascii="Times New Roman" w:hAnsi="Times New Roman"/>
          <w:szCs w:val="24"/>
        </w:rPr>
      </w:pPr>
    </w:p>
    <w:p w14:paraId="3F78C758" w14:textId="77777777" w:rsidR="00F3174C" w:rsidRDefault="00F3174C" w:rsidP="00E72E98">
      <w:pPr>
        <w:ind w:left="720" w:hanging="720"/>
        <w:rPr>
          <w:rFonts w:ascii="Times New Roman" w:hAnsi="Times New Roman"/>
          <w:szCs w:val="24"/>
        </w:rPr>
      </w:pPr>
      <w:r w:rsidRPr="00DA41C1">
        <w:rPr>
          <w:rFonts w:ascii="Times New Roman" w:hAnsi="Times New Roman"/>
          <w:szCs w:val="24"/>
        </w:rPr>
        <w:t xml:space="preserve">Perry, A., &amp; Goldberg, C. (1998). Who gets hired: Interviewing skills are a </w:t>
      </w:r>
      <w:proofErr w:type="spellStart"/>
      <w:r w:rsidRPr="00DA41C1">
        <w:rPr>
          <w:rFonts w:ascii="Times New Roman" w:hAnsi="Times New Roman"/>
          <w:szCs w:val="24"/>
        </w:rPr>
        <w:t>prehire</w:t>
      </w:r>
      <w:proofErr w:type="spellEnd"/>
      <w:r w:rsidRPr="00DA41C1">
        <w:rPr>
          <w:rFonts w:ascii="Times New Roman" w:hAnsi="Times New Roman"/>
          <w:szCs w:val="24"/>
        </w:rPr>
        <w:t xml:space="preserve"> variable.  </w:t>
      </w:r>
      <w:r w:rsidRPr="00DB6791">
        <w:rPr>
          <w:rFonts w:ascii="Times New Roman" w:hAnsi="Times New Roman"/>
          <w:i/>
          <w:szCs w:val="24"/>
        </w:rPr>
        <w:t>Journal of Career Planning and Employment, 58 (2)</w:t>
      </w:r>
      <w:r>
        <w:rPr>
          <w:rFonts w:ascii="Times New Roman" w:hAnsi="Times New Roman"/>
          <w:i/>
          <w:szCs w:val="24"/>
        </w:rPr>
        <w:t xml:space="preserve">, </w:t>
      </w:r>
      <w:r w:rsidRPr="00DA41C1">
        <w:rPr>
          <w:rFonts w:ascii="Times New Roman" w:hAnsi="Times New Roman"/>
          <w:szCs w:val="24"/>
        </w:rPr>
        <w:t>47-50.</w:t>
      </w:r>
    </w:p>
    <w:p w14:paraId="178463A5" w14:textId="77777777" w:rsidR="00F3174C" w:rsidRDefault="00F3174C" w:rsidP="00F3174C">
      <w:pPr>
        <w:pStyle w:val="Heading1"/>
        <w:jc w:val="left"/>
        <w:rPr>
          <w:szCs w:val="24"/>
        </w:rPr>
      </w:pPr>
    </w:p>
    <w:p w14:paraId="4CEF8144" w14:textId="77777777" w:rsidR="00F3174C" w:rsidRPr="00DA41C1" w:rsidRDefault="00F3174C" w:rsidP="00F3174C">
      <w:pPr>
        <w:pStyle w:val="Heading1"/>
        <w:jc w:val="left"/>
        <w:rPr>
          <w:szCs w:val="24"/>
        </w:rPr>
      </w:pPr>
      <w:r w:rsidRPr="00693BA0">
        <w:rPr>
          <w:szCs w:val="24"/>
        </w:rPr>
        <w:t>Invited Publications</w:t>
      </w:r>
    </w:p>
    <w:p w14:paraId="1B3EDCC1" w14:textId="77777777" w:rsidR="00475250" w:rsidRDefault="00475250" w:rsidP="00F73F5E">
      <w:pPr>
        <w:pStyle w:val="Heading1"/>
        <w:shd w:val="clear" w:color="auto" w:fill="FFFFFF"/>
        <w:jc w:val="left"/>
        <w:rPr>
          <w:b w:val="0"/>
          <w:bCs/>
          <w:szCs w:val="24"/>
        </w:rPr>
      </w:pPr>
    </w:p>
    <w:p w14:paraId="55A7A3CA" w14:textId="77777777" w:rsidR="00F73F5E" w:rsidRPr="00F73F5E" w:rsidRDefault="00F73F5E" w:rsidP="00E72E98">
      <w:pPr>
        <w:pStyle w:val="Heading1"/>
        <w:shd w:val="clear" w:color="auto" w:fill="FFFFFF"/>
        <w:ind w:left="720" w:hanging="720"/>
        <w:jc w:val="left"/>
        <w:rPr>
          <w:b w:val="0"/>
          <w:bCs/>
          <w:snapToGrid/>
          <w:sz w:val="48"/>
        </w:rPr>
      </w:pPr>
      <w:r w:rsidRPr="00F73F5E">
        <w:rPr>
          <w:b w:val="0"/>
          <w:bCs/>
          <w:szCs w:val="24"/>
        </w:rPr>
        <w:t>Roth, P., Goldberg, C., Matthews, K.., Thatcher, J., Ellingson, J., &amp; Goldberg, C.</w:t>
      </w:r>
      <w:r>
        <w:rPr>
          <w:b w:val="0"/>
          <w:bCs/>
          <w:szCs w:val="24"/>
        </w:rPr>
        <w:t xml:space="preserve"> (2019).</w:t>
      </w:r>
      <w:r w:rsidRPr="00F73F5E">
        <w:rPr>
          <w:b w:val="0"/>
          <w:bCs/>
          <w:szCs w:val="24"/>
        </w:rPr>
        <w:t xml:space="preserve"> </w:t>
      </w:r>
      <w:r>
        <w:rPr>
          <w:b w:val="0"/>
          <w:bCs/>
          <w:szCs w:val="24"/>
        </w:rPr>
        <w:t xml:space="preserve"> </w:t>
      </w:r>
      <w:r w:rsidRPr="00F73F5E">
        <w:rPr>
          <w:b w:val="0"/>
          <w:bCs/>
        </w:rPr>
        <w:t>Social media cues about your political leanings might influence whether you’re hired or not</w:t>
      </w:r>
      <w:r>
        <w:rPr>
          <w:b w:val="0"/>
          <w:bCs/>
        </w:rPr>
        <w:t xml:space="preserve">.  </w:t>
      </w:r>
      <w:r w:rsidRPr="00F73F5E">
        <w:rPr>
          <w:b w:val="0"/>
          <w:szCs w:val="24"/>
        </w:rPr>
        <w:t xml:space="preserve">Invited blog, London School of Economics.  </w:t>
      </w:r>
      <w:hyperlink r:id="rId12" w:history="1">
        <w:r w:rsidRPr="00F73F5E">
          <w:rPr>
            <w:rStyle w:val="Hyperlink"/>
            <w:b w:val="0"/>
            <w:bCs/>
            <w:color w:val="auto"/>
            <w:u w:val="none"/>
          </w:rPr>
          <w:t>https://blogs.lse.ac.uk/businessreview/2019/10/17/social-media-cues-about-your-political-leanings-might-influence-whether-youre-hired-or-not/</w:t>
        </w:r>
      </w:hyperlink>
    </w:p>
    <w:p w14:paraId="1B4367C2" w14:textId="77777777" w:rsidR="00F73F5E" w:rsidRPr="00F73F5E" w:rsidRDefault="00F73F5E" w:rsidP="00E72E98">
      <w:pPr>
        <w:ind w:left="720" w:hanging="720"/>
        <w:rPr>
          <w:rFonts w:ascii="Times New Roman" w:hAnsi="Times New Roman"/>
          <w:bCs/>
          <w:szCs w:val="24"/>
        </w:rPr>
      </w:pPr>
    </w:p>
    <w:p w14:paraId="03F03C1F" w14:textId="77777777" w:rsidR="00C74540" w:rsidRPr="00DB2F1C" w:rsidRDefault="00C74540" w:rsidP="00E72E98">
      <w:pPr>
        <w:ind w:left="720" w:hanging="720"/>
        <w:rPr>
          <w:rFonts w:ascii="Times New Roman" w:hAnsi="Times New Roman"/>
          <w:szCs w:val="24"/>
        </w:rPr>
      </w:pPr>
      <w:r>
        <w:rPr>
          <w:rFonts w:ascii="Times New Roman" w:hAnsi="Times New Roman"/>
          <w:szCs w:val="24"/>
        </w:rPr>
        <w:t xml:space="preserve">Goldberg, C., &amp; McDermott, E.P.  (2018). Legal </w:t>
      </w:r>
      <w:r w:rsidR="00693BA0">
        <w:rPr>
          <w:rFonts w:ascii="Times New Roman" w:hAnsi="Times New Roman"/>
          <w:szCs w:val="24"/>
        </w:rPr>
        <w:t>i</w:t>
      </w:r>
      <w:r>
        <w:rPr>
          <w:rFonts w:ascii="Times New Roman" w:hAnsi="Times New Roman"/>
          <w:szCs w:val="24"/>
        </w:rPr>
        <w:t xml:space="preserve">ssues </w:t>
      </w:r>
      <w:r w:rsidR="00693BA0">
        <w:rPr>
          <w:rFonts w:ascii="Times New Roman" w:hAnsi="Times New Roman"/>
          <w:szCs w:val="24"/>
        </w:rPr>
        <w:t>r</w:t>
      </w:r>
      <w:r>
        <w:rPr>
          <w:rFonts w:ascii="Times New Roman" w:hAnsi="Times New Roman"/>
          <w:szCs w:val="24"/>
        </w:rPr>
        <w:t xml:space="preserve">elating to an </w:t>
      </w:r>
      <w:r w:rsidR="00693BA0">
        <w:rPr>
          <w:rFonts w:ascii="Times New Roman" w:hAnsi="Times New Roman"/>
          <w:szCs w:val="24"/>
        </w:rPr>
        <w:t>a</w:t>
      </w:r>
      <w:r>
        <w:rPr>
          <w:rFonts w:ascii="Times New Roman" w:hAnsi="Times New Roman"/>
          <w:szCs w:val="24"/>
        </w:rPr>
        <w:t xml:space="preserve">ging </w:t>
      </w:r>
      <w:r w:rsidR="00693BA0">
        <w:rPr>
          <w:rFonts w:ascii="Times New Roman" w:hAnsi="Times New Roman"/>
          <w:szCs w:val="24"/>
        </w:rPr>
        <w:t>w</w:t>
      </w:r>
      <w:r>
        <w:rPr>
          <w:rFonts w:ascii="Times New Roman" w:hAnsi="Times New Roman"/>
          <w:szCs w:val="24"/>
        </w:rPr>
        <w:t>orkforce.  In G. Adams and K. Schultz (Eds.)</w:t>
      </w:r>
      <w:r w:rsidR="00693BA0">
        <w:rPr>
          <w:rFonts w:ascii="Times New Roman" w:hAnsi="Times New Roman"/>
          <w:szCs w:val="24"/>
        </w:rPr>
        <w:t>,</w:t>
      </w:r>
      <w:r>
        <w:rPr>
          <w:rFonts w:ascii="Times New Roman" w:hAnsi="Times New Roman"/>
          <w:szCs w:val="24"/>
        </w:rPr>
        <w:t xml:space="preserve"> </w:t>
      </w:r>
      <w:r w:rsidRPr="00DB2F1C">
        <w:rPr>
          <w:rFonts w:ascii="Times New Roman" w:hAnsi="Times New Roman"/>
          <w:i/>
          <w:iCs/>
          <w:szCs w:val="24"/>
          <w:shd w:val="clear" w:color="auto" w:fill="FFFFFF"/>
        </w:rPr>
        <w:t>Aging and Work in the 21</w:t>
      </w:r>
      <w:r w:rsidRPr="00DB2F1C">
        <w:rPr>
          <w:rFonts w:ascii="Times New Roman" w:hAnsi="Times New Roman"/>
          <w:i/>
          <w:iCs/>
          <w:szCs w:val="24"/>
          <w:shd w:val="clear" w:color="auto" w:fill="FFFFFF"/>
          <w:vertAlign w:val="superscript"/>
        </w:rPr>
        <w:t>st</w:t>
      </w:r>
      <w:r w:rsidRPr="00DB2F1C">
        <w:rPr>
          <w:rFonts w:ascii="Times New Roman" w:hAnsi="Times New Roman"/>
          <w:i/>
          <w:iCs/>
          <w:szCs w:val="24"/>
          <w:shd w:val="clear" w:color="auto" w:fill="FFFFFF"/>
        </w:rPr>
        <w:t> Century</w:t>
      </w:r>
      <w:r>
        <w:rPr>
          <w:rFonts w:ascii="Times New Roman" w:hAnsi="Times New Roman"/>
          <w:szCs w:val="24"/>
          <w:shd w:val="clear" w:color="auto" w:fill="FFFFFF"/>
        </w:rPr>
        <w:t>, pp. 102-122.</w:t>
      </w:r>
    </w:p>
    <w:p w14:paraId="323F1F0B" w14:textId="77777777" w:rsidR="00F3174C" w:rsidRDefault="00F3174C" w:rsidP="00E72E98">
      <w:pPr>
        <w:ind w:left="720" w:hanging="720"/>
        <w:rPr>
          <w:szCs w:val="24"/>
        </w:rPr>
      </w:pPr>
    </w:p>
    <w:p w14:paraId="3A96C229" w14:textId="77777777" w:rsidR="00F3174C" w:rsidRPr="006C330A" w:rsidRDefault="00F3174C" w:rsidP="00E72E98">
      <w:pPr>
        <w:ind w:left="720" w:hanging="720"/>
        <w:rPr>
          <w:snapToGrid/>
          <w:szCs w:val="24"/>
        </w:rPr>
      </w:pPr>
      <w:r>
        <w:rPr>
          <w:szCs w:val="24"/>
        </w:rPr>
        <w:t>R</w:t>
      </w:r>
      <w:r w:rsidRPr="006C330A">
        <w:rPr>
          <w:szCs w:val="24"/>
        </w:rPr>
        <w:t xml:space="preserve">oth, P., Goldberg, C., &amp; Thatcher, J.  (2017). </w:t>
      </w:r>
      <w:hyperlink r:id="rId13" w:history="1">
        <w:r w:rsidRPr="006C330A">
          <w:rPr>
            <w:rStyle w:val="Hyperlink"/>
            <w:bCs/>
            <w:color w:val="auto"/>
            <w:szCs w:val="24"/>
            <w:u w:val="none"/>
          </w:rPr>
          <w:t>I vote left, you vote right: How can we work together?</w:t>
        </w:r>
      </w:hyperlink>
      <w:r>
        <w:rPr>
          <w:bCs/>
          <w:szCs w:val="24"/>
        </w:rPr>
        <w:t xml:space="preserve">  Invited blog, London School of Economics.  </w:t>
      </w:r>
      <w:r w:rsidRPr="006C330A">
        <w:rPr>
          <w:bCs/>
          <w:szCs w:val="24"/>
        </w:rPr>
        <w:t>http://blogs.lse.ac.uk/usappblog/2017/10/28/i-vote-left-you-vote-right-how-can-we-work-together/</w:t>
      </w:r>
    </w:p>
    <w:p w14:paraId="44A37E94" w14:textId="77777777" w:rsidR="00F3174C" w:rsidRDefault="00F3174C" w:rsidP="00E72E98">
      <w:pPr>
        <w:ind w:left="720" w:hanging="720"/>
        <w:rPr>
          <w:rFonts w:ascii="Times New Roman" w:hAnsi="Times New Roman"/>
          <w:szCs w:val="24"/>
        </w:rPr>
      </w:pPr>
    </w:p>
    <w:p w14:paraId="4F3BCBE1" w14:textId="77777777" w:rsidR="00F3174C" w:rsidRPr="00826D71" w:rsidRDefault="00F3174C" w:rsidP="00E72E98">
      <w:pPr>
        <w:ind w:left="720" w:hanging="720"/>
        <w:rPr>
          <w:rFonts w:ascii="Times New Roman" w:hAnsi="Times New Roman"/>
          <w:szCs w:val="24"/>
        </w:rPr>
      </w:pPr>
      <w:r>
        <w:t xml:space="preserve">Goldberg, C., Gilson, L., &amp; Nesci, S. (2017). </w:t>
      </w:r>
      <w:r>
        <w:rPr>
          <w:rFonts w:ascii="Times New Roman" w:hAnsi="Times New Roman"/>
          <w:szCs w:val="24"/>
        </w:rPr>
        <w:t xml:space="preserve">Leading women: Unique challenges and suggestions for moving forward.  In T. Scandura &amp; E. </w:t>
      </w:r>
      <w:proofErr w:type="spellStart"/>
      <w:r>
        <w:rPr>
          <w:rFonts w:ascii="Times New Roman" w:hAnsi="Times New Roman"/>
          <w:szCs w:val="24"/>
        </w:rPr>
        <w:t>Mouriño</w:t>
      </w:r>
      <w:proofErr w:type="spellEnd"/>
      <w:r>
        <w:rPr>
          <w:rFonts w:ascii="Times New Roman" w:hAnsi="Times New Roman"/>
          <w:szCs w:val="24"/>
        </w:rPr>
        <w:t xml:space="preserve"> (Eds.), </w:t>
      </w:r>
      <w:r w:rsidRPr="00826D71">
        <w:rPr>
          <w:rFonts w:ascii="Times New Roman" w:hAnsi="Times New Roman"/>
          <w:i/>
          <w:szCs w:val="24"/>
        </w:rPr>
        <w:t>Leading Diversity in the 21</w:t>
      </w:r>
      <w:r w:rsidRPr="00826D71">
        <w:rPr>
          <w:rFonts w:ascii="Times New Roman" w:hAnsi="Times New Roman"/>
          <w:i/>
          <w:szCs w:val="24"/>
          <w:vertAlign w:val="superscript"/>
        </w:rPr>
        <w:t>st</w:t>
      </w:r>
      <w:r w:rsidRPr="00826D71">
        <w:rPr>
          <w:rFonts w:ascii="Times New Roman" w:hAnsi="Times New Roman"/>
          <w:i/>
          <w:szCs w:val="24"/>
        </w:rPr>
        <w:t xml:space="preserve"> Century.</w:t>
      </w:r>
      <w:r>
        <w:rPr>
          <w:rFonts w:ascii="Times New Roman" w:hAnsi="Times New Roman"/>
          <w:szCs w:val="24"/>
        </w:rPr>
        <w:t xml:space="preserve"> Information Age Publishing.</w:t>
      </w:r>
    </w:p>
    <w:p w14:paraId="440967F4" w14:textId="77777777" w:rsidR="00F3174C" w:rsidRDefault="00F3174C" w:rsidP="00E72E98">
      <w:pPr>
        <w:ind w:left="720" w:hanging="720"/>
        <w:rPr>
          <w:rFonts w:ascii="Times New Roman" w:hAnsi="Times New Roman"/>
          <w:szCs w:val="24"/>
        </w:rPr>
      </w:pPr>
    </w:p>
    <w:p w14:paraId="504D2DC1" w14:textId="77777777" w:rsidR="00F3174C" w:rsidRDefault="00F3174C" w:rsidP="00E72E98">
      <w:pPr>
        <w:ind w:left="720" w:hanging="720"/>
        <w:rPr>
          <w:rFonts w:ascii="Times New Roman" w:hAnsi="Times New Roman"/>
          <w:szCs w:val="24"/>
        </w:rPr>
      </w:pPr>
      <w:r>
        <w:rPr>
          <w:rFonts w:ascii="Times New Roman" w:hAnsi="Times New Roman"/>
          <w:szCs w:val="24"/>
        </w:rPr>
        <w:t>Goldberg, C.  (2016). Recruiting and Retaining a Diverse Workforce. SHRM White Paper.</w:t>
      </w:r>
    </w:p>
    <w:p w14:paraId="306256E4" w14:textId="77777777" w:rsidR="00F3174C" w:rsidRDefault="00F3174C" w:rsidP="00E72E98">
      <w:pPr>
        <w:ind w:left="720" w:hanging="720"/>
        <w:rPr>
          <w:rFonts w:ascii="Times New Roman" w:hAnsi="Times New Roman"/>
          <w:szCs w:val="24"/>
        </w:rPr>
      </w:pPr>
    </w:p>
    <w:p w14:paraId="47AC358E" w14:textId="77777777" w:rsidR="007A3DC4" w:rsidRDefault="00F3174C" w:rsidP="00E72E98">
      <w:pPr>
        <w:ind w:left="720" w:hanging="720"/>
        <w:rPr>
          <w:rFonts w:ascii="Times New Roman" w:hAnsi="Times New Roman"/>
          <w:bCs/>
          <w:szCs w:val="24"/>
        </w:rPr>
      </w:pPr>
      <w:bookmarkStart w:id="3" w:name="_Hlk528862124"/>
      <w:r>
        <w:rPr>
          <w:rFonts w:ascii="Times New Roman" w:hAnsi="Times New Roman"/>
          <w:szCs w:val="24"/>
        </w:rPr>
        <w:t>Goldberg, C., &amp; McKay, P. (201</w:t>
      </w:r>
      <w:r w:rsidR="005A6B99">
        <w:rPr>
          <w:rFonts w:ascii="Times New Roman" w:hAnsi="Times New Roman"/>
          <w:szCs w:val="24"/>
        </w:rPr>
        <w:t>6</w:t>
      </w:r>
      <w:r>
        <w:rPr>
          <w:rFonts w:ascii="Times New Roman" w:hAnsi="Times New Roman"/>
          <w:szCs w:val="24"/>
        </w:rPr>
        <w:t>). Diversity and LMX development.  In T. Bauer and B. Erdogan (Eds.)</w:t>
      </w:r>
      <w:r w:rsidR="00693BA0">
        <w:rPr>
          <w:rFonts w:ascii="Times New Roman" w:hAnsi="Times New Roman"/>
          <w:szCs w:val="24"/>
        </w:rPr>
        <w:t>,</w:t>
      </w:r>
      <w:r>
        <w:rPr>
          <w:rFonts w:ascii="Times New Roman" w:hAnsi="Times New Roman"/>
          <w:szCs w:val="24"/>
        </w:rPr>
        <w:t xml:space="preserve"> </w:t>
      </w:r>
      <w:r w:rsidRPr="00B8039D">
        <w:rPr>
          <w:rFonts w:ascii="Times New Roman" w:hAnsi="Times New Roman"/>
          <w:bCs/>
          <w:i/>
          <w:szCs w:val="24"/>
        </w:rPr>
        <w:t>The Oxford Handbook of Leader-Member Exchange</w:t>
      </w:r>
      <w:r>
        <w:rPr>
          <w:rFonts w:ascii="Times New Roman" w:hAnsi="Times New Roman"/>
          <w:bCs/>
          <w:i/>
          <w:szCs w:val="24"/>
        </w:rPr>
        <w:t>.</w:t>
      </w:r>
      <w:r>
        <w:rPr>
          <w:rFonts w:ascii="Times New Roman" w:hAnsi="Times New Roman"/>
          <w:bCs/>
          <w:szCs w:val="24"/>
        </w:rPr>
        <w:t xml:space="preserve"> Oxford University Press.</w:t>
      </w:r>
      <w:r w:rsidR="005A6B99">
        <w:rPr>
          <w:rFonts w:ascii="Times New Roman" w:hAnsi="Times New Roman"/>
          <w:bCs/>
          <w:szCs w:val="24"/>
        </w:rPr>
        <w:t xml:space="preserve"> 381-396.</w:t>
      </w:r>
    </w:p>
    <w:bookmarkEnd w:id="3"/>
    <w:p w14:paraId="348F626D" w14:textId="77777777" w:rsidR="007A3DC4" w:rsidRDefault="007A3DC4" w:rsidP="00E72E98">
      <w:pPr>
        <w:ind w:left="720" w:hanging="720"/>
        <w:rPr>
          <w:rFonts w:ascii="Times New Roman" w:hAnsi="Times New Roman"/>
          <w:szCs w:val="24"/>
        </w:rPr>
      </w:pPr>
    </w:p>
    <w:p w14:paraId="7BBFC144" w14:textId="77777777" w:rsidR="00F3174C" w:rsidRPr="00B8039D" w:rsidRDefault="00F3174C" w:rsidP="00E72E98">
      <w:pPr>
        <w:ind w:left="720" w:hanging="720"/>
        <w:rPr>
          <w:rFonts w:ascii="Times New Roman" w:hAnsi="Times New Roman"/>
          <w:szCs w:val="24"/>
        </w:rPr>
      </w:pPr>
      <w:r>
        <w:rPr>
          <w:rFonts w:ascii="Times New Roman" w:hAnsi="Times New Roman"/>
          <w:szCs w:val="24"/>
        </w:rPr>
        <w:t xml:space="preserve">Goldberg, C., Perry, E. L., Finkelstein, L. M., &amp; Shull, A.  (2014). Antecedents and outcomes of targeting older applicants in recruitment.  In D. Truxillo and F. </w:t>
      </w:r>
      <w:proofErr w:type="spellStart"/>
      <w:r>
        <w:rPr>
          <w:rFonts w:ascii="Times New Roman" w:hAnsi="Times New Roman"/>
          <w:szCs w:val="24"/>
        </w:rPr>
        <w:t>Fraccaroli</w:t>
      </w:r>
      <w:proofErr w:type="spellEnd"/>
      <w:r>
        <w:rPr>
          <w:rFonts w:ascii="Times New Roman" w:hAnsi="Times New Roman"/>
          <w:szCs w:val="24"/>
        </w:rPr>
        <w:t xml:space="preserve"> (Eds.)</w:t>
      </w:r>
      <w:r w:rsidR="00693BA0">
        <w:rPr>
          <w:rFonts w:ascii="Times New Roman" w:hAnsi="Times New Roman"/>
          <w:szCs w:val="24"/>
        </w:rPr>
        <w:t>,</w:t>
      </w:r>
      <w:r>
        <w:rPr>
          <w:rFonts w:ascii="Times New Roman" w:hAnsi="Times New Roman"/>
          <w:szCs w:val="24"/>
        </w:rPr>
        <w:t xml:space="preserve"> </w:t>
      </w:r>
      <w:r w:rsidRPr="00A13D7B">
        <w:rPr>
          <w:rFonts w:ascii="Times New Roman" w:hAnsi="Times New Roman"/>
          <w:i/>
          <w:szCs w:val="24"/>
        </w:rPr>
        <w:t>Age in the Workplace: Challenges and Opportunities.</w:t>
      </w:r>
      <w:r>
        <w:rPr>
          <w:rFonts w:ascii="Times New Roman" w:hAnsi="Times New Roman"/>
          <w:szCs w:val="24"/>
        </w:rPr>
        <w:t xml:space="preserve"> Routledge/Taylor and Francis.</w:t>
      </w:r>
    </w:p>
    <w:p w14:paraId="06664D76" w14:textId="77777777" w:rsidR="00F3174C" w:rsidRDefault="00F3174C" w:rsidP="00E72E98">
      <w:pPr>
        <w:ind w:left="720" w:hanging="720"/>
        <w:rPr>
          <w:rFonts w:ascii="Times New Roman" w:hAnsi="Times New Roman"/>
          <w:szCs w:val="24"/>
        </w:rPr>
      </w:pPr>
    </w:p>
    <w:p w14:paraId="1DB64FCE" w14:textId="77777777" w:rsidR="00F3174C" w:rsidRDefault="00F3174C" w:rsidP="00E72E98">
      <w:pPr>
        <w:ind w:left="720" w:hanging="720"/>
        <w:rPr>
          <w:rFonts w:ascii="Times New Roman" w:hAnsi="Times New Roman"/>
          <w:snapToGrid/>
          <w:color w:val="000000"/>
          <w:szCs w:val="24"/>
        </w:rPr>
      </w:pPr>
      <w:r w:rsidRPr="00420EC6">
        <w:rPr>
          <w:rFonts w:ascii="Times New Roman" w:hAnsi="Times New Roman"/>
          <w:szCs w:val="24"/>
        </w:rPr>
        <w:t>Goldberg, C.  (</w:t>
      </w:r>
      <w:r>
        <w:rPr>
          <w:rFonts w:ascii="Times New Roman" w:hAnsi="Times New Roman"/>
          <w:szCs w:val="24"/>
        </w:rPr>
        <w:t>2010</w:t>
      </w:r>
      <w:r w:rsidR="00693BA0">
        <w:rPr>
          <w:rFonts w:ascii="Times New Roman" w:hAnsi="Times New Roman"/>
          <w:szCs w:val="24"/>
        </w:rPr>
        <w:t xml:space="preserve">). </w:t>
      </w:r>
      <w:r w:rsidRPr="00420EC6">
        <w:rPr>
          <w:rFonts w:ascii="Times New Roman" w:hAnsi="Times New Roman"/>
          <w:szCs w:val="24"/>
        </w:rPr>
        <w:t xml:space="preserve">What </w:t>
      </w:r>
      <w:r>
        <w:rPr>
          <w:rFonts w:ascii="Times New Roman" w:hAnsi="Times New Roman"/>
          <w:szCs w:val="24"/>
        </w:rPr>
        <w:t>d</w:t>
      </w:r>
      <w:r w:rsidRPr="00420EC6">
        <w:rPr>
          <w:rFonts w:ascii="Times New Roman" w:hAnsi="Times New Roman"/>
          <w:szCs w:val="24"/>
        </w:rPr>
        <w:t xml:space="preserve">o </w:t>
      </w:r>
      <w:r>
        <w:rPr>
          <w:rFonts w:ascii="Times New Roman" w:hAnsi="Times New Roman"/>
          <w:szCs w:val="24"/>
        </w:rPr>
        <w:t>w</w:t>
      </w:r>
      <w:r w:rsidRPr="00420EC6">
        <w:rPr>
          <w:rFonts w:ascii="Times New Roman" w:hAnsi="Times New Roman"/>
          <w:szCs w:val="24"/>
        </w:rPr>
        <w:t xml:space="preserve">e </w:t>
      </w:r>
      <w:r>
        <w:rPr>
          <w:rFonts w:ascii="Times New Roman" w:hAnsi="Times New Roman"/>
          <w:szCs w:val="24"/>
        </w:rPr>
        <w:t>r</w:t>
      </w:r>
      <w:r w:rsidRPr="00420EC6">
        <w:rPr>
          <w:rFonts w:ascii="Times New Roman" w:hAnsi="Times New Roman"/>
          <w:szCs w:val="24"/>
        </w:rPr>
        <w:t xml:space="preserve">eally </w:t>
      </w:r>
      <w:r>
        <w:rPr>
          <w:rFonts w:ascii="Times New Roman" w:hAnsi="Times New Roman"/>
          <w:szCs w:val="24"/>
        </w:rPr>
        <w:t>k</w:t>
      </w:r>
      <w:r w:rsidRPr="00420EC6">
        <w:rPr>
          <w:rFonts w:ascii="Times New Roman" w:hAnsi="Times New Roman"/>
          <w:szCs w:val="24"/>
        </w:rPr>
        <w:t xml:space="preserve">now </w:t>
      </w:r>
      <w:r>
        <w:rPr>
          <w:rFonts w:ascii="Times New Roman" w:hAnsi="Times New Roman"/>
          <w:szCs w:val="24"/>
        </w:rPr>
        <w:t>a</w:t>
      </w:r>
      <w:r w:rsidRPr="00420EC6">
        <w:rPr>
          <w:rFonts w:ascii="Times New Roman" w:hAnsi="Times New Roman"/>
          <w:szCs w:val="24"/>
        </w:rPr>
        <w:t xml:space="preserve">bout </w:t>
      </w:r>
      <w:r>
        <w:rPr>
          <w:rFonts w:ascii="Times New Roman" w:hAnsi="Times New Roman"/>
          <w:szCs w:val="24"/>
        </w:rPr>
        <w:t>s</w:t>
      </w:r>
      <w:r w:rsidRPr="00420EC6">
        <w:rPr>
          <w:rFonts w:ascii="Times New Roman" w:hAnsi="Times New Roman"/>
          <w:szCs w:val="24"/>
        </w:rPr>
        <w:t xml:space="preserve">exual </w:t>
      </w:r>
      <w:r>
        <w:rPr>
          <w:rFonts w:ascii="Times New Roman" w:hAnsi="Times New Roman"/>
          <w:szCs w:val="24"/>
        </w:rPr>
        <w:t>h</w:t>
      </w:r>
      <w:r w:rsidRPr="00420EC6">
        <w:rPr>
          <w:rFonts w:ascii="Times New Roman" w:hAnsi="Times New Roman"/>
          <w:szCs w:val="24"/>
        </w:rPr>
        <w:t xml:space="preserve">arassment </w:t>
      </w:r>
      <w:r>
        <w:rPr>
          <w:rFonts w:ascii="Times New Roman" w:hAnsi="Times New Roman"/>
          <w:szCs w:val="24"/>
        </w:rPr>
        <w:t>t</w:t>
      </w:r>
      <w:r w:rsidRPr="00420EC6">
        <w:rPr>
          <w:rFonts w:ascii="Times New Roman" w:hAnsi="Times New Roman"/>
          <w:szCs w:val="24"/>
        </w:rPr>
        <w:t xml:space="preserve">raining </w:t>
      </w:r>
      <w:r>
        <w:rPr>
          <w:rFonts w:ascii="Times New Roman" w:hAnsi="Times New Roman"/>
          <w:szCs w:val="24"/>
        </w:rPr>
        <w:t>e</w:t>
      </w:r>
      <w:r w:rsidRPr="00420EC6">
        <w:rPr>
          <w:rFonts w:ascii="Times New Roman" w:hAnsi="Times New Roman"/>
          <w:szCs w:val="24"/>
        </w:rPr>
        <w:t>ffectiveness?</w:t>
      </w:r>
      <w:r>
        <w:rPr>
          <w:rFonts w:ascii="Times New Roman" w:hAnsi="Times New Roman"/>
          <w:szCs w:val="24"/>
        </w:rPr>
        <w:t xml:space="preserve">  In</w:t>
      </w:r>
      <w:r w:rsidRPr="00420EC6">
        <w:rPr>
          <w:rFonts w:ascii="Times New Roman" w:hAnsi="Times New Roman"/>
          <w:snapToGrid/>
          <w:color w:val="000000"/>
          <w:szCs w:val="24"/>
        </w:rPr>
        <w:t xml:space="preserve"> M. </w:t>
      </w:r>
      <w:proofErr w:type="spellStart"/>
      <w:r w:rsidRPr="00420EC6">
        <w:rPr>
          <w:rFonts w:ascii="Times New Roman" w:hAnsi="Times New Roman"/>
          <w:snapToGrid/>
          <w:color w:val="000000"/>
          <w:szCs w:val="24"/>
        </w:rPr>
        <w:t>Paludi</w:t>
      </w:r>
      <w:proofErr w:type="spellEnd"/>
      <w:r w:rsidRPr="00420EC6">
        <w:rPr>
          <w:rFonts w:ascii="Times New Roman" w:hAnsi="Times New Roman"/>
          <w:snapToGrid/>
          <w:color w:val="000000"/>
          <w:szCs w:val="24"/>
        </w:rPr>
        <w:t xml:space="preserve"> (Ed.)</w:t>
      </w:r>
      <w:r w:rsidR="00693BA0">
        <w:rPr>
          <w:rFonts w:ascii="Times New Roman" w:hAnsi="Times New Roman"/>
          <w:snapToGrid/>
          <w:color w:val="000000"/>
          <w:szCs w:val="24"/>
        </w:rPr>
        <w:t>,</w:t>
      </w:r>
      <w:r w:rsidRPr="00420EC6">
        <w:rPr>
          <w:rFonts w:ascii="Times New Roman" w:hAnsi="Times New Roman"/>
          <w:snapToGrid/>
          <w:color w:val="000000"/>
          <w:szCs w:val="24"/>
        </w:rPr>
        <w:t> </w:t>
      </w:r>
      <w:r w:rsidRPr="00420EC6">
        <w:rPr>
          <w:rFonts w:ascii="Times New Roman" w:hAnsi="Times New Roman"/>
          <w:i/>
          <w:iCs/>
          <w:snapToGrid/>
          <w:color w:val="000000"/>
          <w:szCs w:val="24"/>
        </w:rPr>
        <w:t xml:space="preserve">Praeger </w:t>
      </w:r>
      <w:r>
        <w:rPr>
          <w:rFonts w:ascii="Times New Roman" w:hAnsi="Times New Roman"/>
          <w:i/>
          <w:iCs/>
          <w:snapToGrid/>
          <w:color w:val="000000"/>
          <w:szCs w:val="24"/>
        </w:rPr>
        <w:t>H</w:t>
      </w:r>
      <w:r w:rsidRPr="00420EC6">
        <w:rPr>
          <w:rFonts w:ascii="Times New Roman" w:hAnsi="Times New Roman"/>
          <w:i/>
          <w:iCs/>
          <w:snapToGrid/>
          <w:color w:val="000000"/>
          <w:szCs w:val="24"/>
        </w:rPr>
        <w:t xml:space="preserve">andbook on </w:t>
      </w:r>
      <w:r>
        <w:rPr>
          <w:rFonts w:ascii="Times New Roman" w:hAnsi="Times New Roman"/>
          <w:i/>
          <w:iCs/>
          <w:snapToGrid/>
          <w:color w:val="000000"/>
          <w:szCs w:val="24"/>
        </w:rPr>
        <w:t>U</w:t>
      </w:r>
      <w:r w:rsidRPr="00420EC6">
        <w:rPr>
          <w:rFonts w:ascii="Times New Roman" w:hAnsi="Times New Roman"/>
          <w:i/>
          <w:iCs/>
          <w:snapToGrid/>
          <w:color w:val="000000"/>
          <w:szCs w:val="24"/>
        </w:rPr>
        <w:t xml:space="preserve">nderstanding and </w:t>
      </w:r>
      <w:r>
        <w:rPr>
          <w:rFonts w:ascii="Times New Roman" w:hAnsi="Times New Roman"/>
          <w:i/>
          <w:iCs/>
          <w:snapToGrid/>
          <w:color w:val="000000"/>
          <w:szCs w:val="24"/>
        </w:rPr>
        <w:t>P</w:t>
      </w:r>
      <w:r w:rsidRPr="00420EC6">
        <w:rPr>
          <w:rFonts w:ascii="Times New Roman" w:hAnsi="Times New Roman"/>
          <w:i/>
          <w:iCs/>
          <w:snapToGrid/>
          <w:color w:val="000000"/>
          <w:szCs w:val="24"/>
        </w:rPr>
        <w:t xml:space="preserve">reventing </w:t>
      </w:r>
      <w:r>
        <w:rPr>
          <w:rFonts w:ascii="Times New Roman" w:hAnsi="Times New Roman"/>
          <w:i/>
          <w:iCs/>
          <w:snapToGrid/>
          <w:color w:val="000000"/>
          <w:szCs w:val="24"/>
        </w:rPr>
        <w:t>W</w:t>
      </w:r>
      <w:r w:rsidRPr="00420EC6">
        <w:rPr>
          <w:rFonts w:ascii="Times New Roman" w:hAnsi="Times New Roman"/>
          <w:i/>
          <w:iCs/>
          <w:snapToGrid/>
          <w:color w:val="000000"/>
          <w:szCs w:val="24"/>
        </w:rPr>
        <w:t xml:space="preserve">orkplace </w:t>
      </w:r>
      <w:r>
        <w:rPr>
          <w:rFonts w:ascii="Times New Roman" w:hAnsi="Times New Roman"/>
          <w:i/>
          <w:iCs/>
          <w:snapToGrid/>
          <w:color w:val="000000"/>
          <w:szCs w:val="24"/>
        </w:rPr>
        <w:t>D</w:t>
      </w:r>
      <w:r w:rsidRPr="00420EC6">
        <w:rPr>
          <w:rFonts w:ascii="Times New Roman" w:hAnsi="Times New Roman"/>
          <w:i/>
          <w:iCs/>
          <w:snapToGrid/>
          <w:color w:val="000000"/>
          <w:szCs w:val="24"/>
        </w:rPr>
        <w:t xml:space="preserve">iscrimination. Volume 2:  Best </w:t>
      </w:r>
      <w:r>
        <w:rPr>
          <w:rFonts w:ascii="Times New Roman" w:hAnsi="Times New Roman"/>
          <w:i/>
          <w:iCs/>
          <w:snapToGrid/>
          <w:color w:val="000000"/>
          <w:szCs w:val="24"/>
        </w:rPr>
        <w:t>P</w:t>
      </w:r>
      <w:r w:rsidRPr="00420EC6">
        <w:rPr>
          <w:rFonts w:ascii="Times New Roman" w:hAnsi="Times New Roman"/>
          <w:i/>
          <w:iCs/>
          <w:snapToGrid/>
          <w:color w:val="000000"/>
          <w:szCs w:val="24"/>
        </w:rPr>
        <w:t xml:space="preserve">ractices for </w:t>
      </w:r>
      <w:r>
        <w:rPr>
          <w:rFonts w:ascii="Times New Roman" w:hAnsi="Times New Roman"/>
          <w:i/>
          <w:iCs/>
          <w:snapToGrid/>
          <w:color w:val="000000"/>
          <w:szCs w:val="24"/>
        </w:rPr>
        <w:t>P</w:t>
      </w:r>
      <w:r w:rsidRPr="00420EC6">
        <w:rPr>
          <w:rFonts w:ascii="Times New Roman" w:hAnsi="Times New Roman"/>
          <w:i/>
          <w:iCs/>
          <w:snapToGrid/>
          <w:color w:val="000000"/>
          <w:szCs w:val="24"/>
        </w:rPr>
        <w:t xml:space="preserve">reventing and </w:t>
      </w:r>
      <w:r>
        <w:rPr>
          <w:rFonts w:ascii="Times New Roman" w:hAnsi="Times New Roman"/>
          <w:i/>
          <w:iCs/>
          <w:snapToGrid/>
          <w:color w:val="000000"/>
          <w:szCs w:val="24"/>
        </w:rPr>
        <w:t>D</w:t>
      </w:r>
      <w:r w:rsidRPr="00420EC6">
        <w:rPr>
          <w:rFonts w:ascii="Times New Roman" w:hAnsi="Times New Roman"/>
          <w:i/>
          <w:iCs/>
          <w:snapToGrid/>
          <w:color w:val="000000"/>
          <w:szCs w:val="24"/>
        </w:rPr>
        <w:t xml:space="preserve">ealing with </w:t>
      </w:r>
      <w:r>
        <w:rPr>
          <w:rFonts w:ascii="Times New Roman" w:hAnsi="Times New Roman"/>
          <w:i/>
          <w:iCs/>
          <w:snapToGrid/>
          <w:color w:val="000000"/>
          <w:szCs w:val="24"/>
        </w:rPr>
        <w:t>W</w:t>
      </w:r>
      <w:r w:rsidRPr="00420EC6">
        <w:rPr>
          <w:rFonts w:ascii="Times New Roman" w:hAnsi="Times New Roman"/>
          <w:i/>
          <w:iCs/>
          <w:snapToGrid/>
          <w:color w:val="000000"/>
          <w:szCs w:val="24"/>
        </w:rPr>
        <w:t xml:space="preserve">orkplace </w:t>
      </w:r>
      <w:r>
        <w:rPr>
          <w:rFonts w:ascii="Times New Roman" w:hAnsi="Times New Roman"/>
          <w:i/>
          <w:iCs/>
          <w:snapToGrid/>
          <w:color w:val="000000"/>
          <w:szCs w:val="24"/>
        </w:rPr>
        <w:t>D</w:t>
      </w:r>
      <w:r w:rsidRPr="00420EC6">
        <w:rPr>
          <w:rFonts w:ascii="Times New Roman" w:hAnsi="Times New Roman"/>
          <w:i/>
          <w:iCs/>
          <w:snapToGrid/>
          <w:color w:val="000000"/>
          <w:szCs w:val="24"/>
        </w:rPr>
        <w:t xml:space="preserve">iscrimination. </w:t>
      </w:r>
      <w:r w:rsidRPr="00420EC6">
        <w:rPr>
          <w:rFonts w:ascii="Times New Roman" w:hAnsi="Times New Roman"/>
          <w:snapToGrid/>
          <w:color w:val="000000"/>
          <w:szCs w:val="24"/>
        </w:rPr>
        <w:t xml:space="preserve">Westport, CT:  Praeger. </w:t>
      </w:r>
    </w:p>
    <w:p w14:paraId="7620648E" w14:textId="77777777" w:rsidR="00F3174C" w:rsidRPr="00420EC6" w:rsidRDefault="00F3174C" w:rsidP="00E72E98">
      <w:pPr>
        <w:ind w:left="720" w:hanging="720"/>
        <w:rPr>
          <w:rFonts w:ascii="Times New Roman" w:hAnsi="Times New Roman"/>
          <w:snapToGrid/>
          <w:color w:val="000000"/>
          <w:szCs w:val="24"/>
        </w:rPr>
      </w:pPr>
    </w:p>
    <w:p w14:paraId="53BE89CE" w14:textId="77777777" w:rsidR="00F3174C" w:rsidRPr="00DA41C1" w:rsidRDefault="00F3174C" w:rsidP="00E72E98">
      <w:pPr>
        <w:tabs>
          <w:tab w:val="left" w:pos="-1036"/>
        </w:tabs>
        <w:ind w:left="720" w:hanging="720"/>
        <w:rPr>
          <w:rFonts w:ascii="Times New Roman" w:hAnsi="Times New Roman"/>
          <w:szCs w:val="24"/>
        </w:rPr>
      </w:pPr>
      <w:r w:rsidRPr="00DA41C1">
        <w:rPr>
          <w:rFonts w:ascii="Times New Roman" w:hAnsi="Times New Roman"/>
          <w:szCs w:val="24"/>
        </w:rPr>
        <w:t xml:space="preserve">Goldberg, C.  </w:t>
      </w:r>
      <w:r>
        <w:rPr>
          <w:rFonts w:ascii="Times New Roman" w:hAnsi="Times New Roman"/>
          <w:szCs w:val="24"/>
        </w:rPr>
        <w:t>(2007). Social i</w:t>
      </w:r>
      <w:r w:rsidRPr="00DA41C1">
        <w:rPr>
          <w:rFonts w:ascii="Times New Roman" w:hAnsi="Times New Roman"/>
          <w:szCs w:val="24"/>
        </w:rPr>
        <w:t xml:space="preserve">dentity </w:t>
      </w:r>
      <w:r>
        <w:rPr>
          <w:rFonts w:ascii="Times New Roman" w:hAnsi="Times New Roman"/>
          <w:szCs w:val="24"/>
        </w:rPr>
        <w:t>t</w:t>
      </w:r>
      <w:r w:rsidRPr="00DA41C1">
        <w:rPr>
          <w:rFonts w:ascii="Times New Roman" w:hAnsi="Times New Roman"/>
          <w:szCs w:val="24"/>
        </w:rPr>
        <w:t xml:space="preserve">heory.  </w:t>
      </w:r>
      <w:r w:rsidR="00BF668C">
        <w:rPr>
          <w:rFonts w:ascii="Times New Roman" w:hAnsi="Times New Roman"/>
          <w:szCs w:val="24"/>
        </w:rPr>
        <w:t>I</w:t>
      </w:r>
      <w:r w:rsidRPr="00DA41C1">
        <w:rPr>
          <w:rFonts w:ascii="Times New Roman" w:hAnsi="Times New Roman"/>
          <w:szCs w:val="24"/>
        </w:rPr>
        <w:t>n S. Clegg &amp; J. Bailey (Eds</w:t>
      </w:r>
      <w:r w:rsidRPr="00DB6791">
        <w:rPr>
          <w:rFonts w:ascii="Times New Roman" w:hAnsi="Times New Roman"/>
          <w:i/>
          <w:szCs w:val="24"/>
          <w:u w:val="single"/>
        </w:rPr>
        <w:t>.</w:t>
      </w:r>
      <w:r w:rsidRPr="00DB6791">
        <w:rPr>
          <w:rFonts w:ascii="Times New Roman" w:hAnsi="Times New Roman"/>
          <w:szCs w:val="24"/>
        </w:rPr>
        <w:t>),</w:t>
      </w:r>
      <w:r w:rsidRPr="00DB6791">
        <w:rPr>
          <w:rFonts w:ascii="Times New Roman" w:hAnsi="Times New Roman"/>
          <w:i/>
          <w:szCs w:val="24"/>
        </w:rPr>
        <w:t xml:space="preserve"> International Encyclopedia of Organization Studies</w:t>
      </w:r>
      <w:r w:rsidR="00BF668C">
        <w:rPr>
          <w:rFonts w:ascii="Times New Roman" w:hAnsi="Times New Roman"/>
          <w:i/>
          <w:szCs w:val="24"/>
        </w:rPr>
        <w:t>.</w:t>
      </w:r>
      <w:r w:rsidRPr="00DA41C1">
        <w:rPr>
          <w:rFonts w:ascii="Times New Roman" w:hAnsi="Times New Roman"/>
          <w:szCs w:val="24"/>
        </w:rPr>
        <w:t xml:space="preserve"> Sage Publications.</w:t>
      </w:r>
    </w:p>
    <w:p w14:paraId="4FB9852B" w14:textId="77777777" w:rsidR="00F3174C" w:rsidRPr="00DA41C1" w:rsidRDefault="00F3174C" w:rsidP="00E72E98">
      <w:pPr>
        <w:ind w:left="720" w:hanging="720"/>
        <w:rPr>
          <w:rFonts w:ascii="Times New Roman" w:hAnsi="Times New Roman"/>
          <w:szCs w:val="24"/>
        </w:rPr>
      </w:pPr>
    </w:p>
    <w:p w14:paraId="1B369A97" w14:textId="77777777" w:rsidR="00F3174C" w:rsidRPr="00DA41C1" w:rsidRDefault="00F3174C" w:rsidP="00E72E98">
      <w:pPr>
        <w:ind w:left="720" w:hanging="720"/>
        <w:rPr>
          <w:rFonts w:ascii="Times New Roman" w:hAnsi="Times New Roman"/>
          <w:szCs w:val="24"/>
        </w:rPr>
      </w:pPr>
      <w:r w:rsidRPr="00DA41C1">
        <w:rPr>
          <w:rFonts w:ascii="Times New Roman" w:hAnsi="Times New Roman"/>
          <w:szCs w:val="24"/>
        </w:rPr>
        <w:t xml:space="preserve">Goldberg, C.  </w:t>
      </w:r>
      <w:r>
        <w:rPr>
          <w:rFonts w:ascii="Times New Roman" w:hAnsi="Times New Roman"/>
          <w:szCs w:val="24"/>
        </w:rPr>
        <w:t xml:space="preserve">(2007). </w:t>
      </w:r>
      <w:r>
        <w:rPr>
          <w:bCs/>
        </w:rPr>
        <w:t>Diversity issues for an aging workforce</w:t>
      </w:r>
      <w:r w:rsidR="00BF668C">
        <w:rPr>
          <w:rFonts w:ascii="Times New Roman" w:hAnsi="Times New Roman"/>
          <w:szCs w:val="24"/>
        </w:rPr>
        <w:t>.  In</w:t>
      </w:r>
      <w:r w:rsidRPr="00DA41C1">
        <w:rPr>
          <w:rFonts w:ascii="Times New Roman" w:hAnsi="Times New Roman"/>
          <w:szCs w:val="24"/>
        </w:rPr>
        <w:t xml:space="preserve"> Kenneth A. Schultz and Gary S. Adams (Eds.), </w:t>
      </w:r>
      <w:r w:rsidRPr="00DB6791">
        <w:rPr>
          <w:rFonts w:ascii="Times New Roman" w:hAnsi="Times New Roman"/>
          <w:i/>
          <w:szCs w:val="24"/>
        </w:rPr>
        <w:t>Aging and Work in the 21</w:t>
      </w:r>
      <w:r w:rsidRPr="00DB6791">
        <w:rPr>
          <w:rFonts w:ascii="Times New Roman" w:hAnsi="Times New Roman"/>
          <w:i/>
          <w:szCs w:val="24"/>
          <w:vertAlign w:val="superscript"/>
        </w:rPr>
        <w:t>st</w:t>
      </w:r>
      <w:r w:rsidRPr="00DB6791">
        <w:rPr>
          <w:rFonts w:ascii="Times New Roman" w:hAnsi="Times New Roman"/>
          <w:i/>
          <w:szCs w:val="24"/>
        </w:rPr>
        <w:t xml:space="preserve"> Century</w:t>
      </w:r>
      <w:r w:rsidRPr="00DA41C1">
        <w:rPr>
          <w:rFonts w:ascii="Times New Roman" w:hAnsi="Times New Roman"/>
          <w:szCs w:val="24"/>
        </w:rPr>
        <w:t>, Lawrence Erlbaum.</w:t>
      </w:r>
    </w:p>
    <w:p w14:paraId="18D54FC6" w14:textId="77777777" w:rsidR="00F3174C" w:rsidRDefault="00F3174C" w:rsidP="00E72E98">
      <w:pPr>
        <w:ind w:left="720" w:hanging="720"/>
        <w:rPr>
          <w:rFonts w:ascii="Times New Roman" w:hAnsi="Times New Roman"/>
          <w:szCs w:val="24"/>
        </w:rPr>
      </w:pPr>
    </w:p>
    <w:p w14:paraId="4A622C41" w14:textId="77777777" w:rsidR="00F3174C" w:rsidRDefault="00F3174C" w:rsidP="00E72E98">
      <w:pPr>
        <w:ind w:left="720" w:hanging="720"/>
        <w:rPr>
          <w:rFonts w:ascii="Times New Roman" w:hAnsi="Times New Roman"/>
          <w:szCs w:val="24"/>
        </w:rPr>
      </w:pPr>
      <w:r>
        <w:rPr>
          <w:rFonts w:ascii="Times New Roman" w:hAnsi="Times New Roman"/>
          <w:szCs w:val="24"/>
        </w:rPr>
        <w:lastRenderedPageBreak/>
        <w:t xml:space="preserve">Goldberg, C.  (2007). Make the most of interviewing. </w:t>
      </w:r>
      <w:r w:rsidRPr="00DB6791">
        <w:rPr>
          <w:rFonts w:ascii="Times New Roman" w:hAnsi="Times New Roman"/>
          <w:i/>
          <w:szCs w:val="24"/>
        </w:rPr>
        <w:t>Independent Agent</w:t>
      </w:r>
      <w:r>
        <w:rPr>
          <w:rFonts w:ascii="Times New Roman" w:hAnsi="Times New Roman"/>
          <w:szCs w:val="24"/>
        </w:rPr>
        <w:t>. April, 2007, p. 42.</w:t>
      </w:r>
    </w:p>
    <w:p w14:paraId="3348A4D6" w14:textId="77777777" w:rsidR="00F3174C" w:rsidRPr="00AA4355" w:rsidRDefault="00F3174C" w:rsidP="00E72E98">
      <w:pPr>
        <w:ind w:left="720" w:hanging="720"/>
        <w:rPr>
          <w:rFonts w:ascii="Times New Roman" w:hAnsi="Times New Roman"/>
          <w:szCs w:val="24"/>
        </w:rPr>
      </w:pPr>
    </w:p>
    <w:p w14:paraId="04E87CD0" w14:textId="77777777" w:rsidR="00F3174C" w:rsidRPr="00557A7D" w:rsidRDefault="00F3174C" w:rsidP="00E72E98">
      <w:pPr>
        <w:tabs>
          <w:tab w:val="left" w:pos="-1036"/>
        </w:tabs>
        <w:ind w:left="720" w:hanging="720"/>
        <w:rPr>
          <w:rFonts w:ascii="Times New Roman" w:hAnsi="Times New Roman"/>
          <w:szCs w:val="24"/>
        </w:rPr>
      </w:pPr>
      <w:r w:rsidRPr="00557A7D">
        <w:rPr>
          <w:rFonts w:ascii="Times New Roman" w:hAnsi="Times New Roman"/>
        </w:rPr>
        <w:t xml:space="preserve">Goldberg, C.  (2006). </w:t>
      </w:r>
      <w:r w:rsidR="00BF668C">
        <w:rPr>
          <w:rFonts w:ascii="Times New Roman" w:hAnsi="Times New Roman"/>
        </w:rPr>
        <w:t>Look to your w</w:t>
      </w:r>
      <w:r w:rsidRPr="00557A7D">
        <w:rPr>
          <w:rFonts w:ascii="Times New Roman" w:hAnsi="Times New Roman"/>
        </w:rPr>
        <w:t xml:space="preserve">eb site to increase the quality and diversity of your applicant pool. </w:t>
      </w:r>
      <w:r w:rsidRPr="00DB6791">
        <w:rPr>
          <w:rFonts w:ascii="Times New Roman" w:hAnsi="Times New Roman"/>
          <w:i/>
        </w:rPr>
        <w:t>HR Watch</w:t>
      </w:r>
      <w:r>
        <w:rPr>
          <w:rFonts w:ascii="Times New Roman" w:hAnsi="Times New Roman"/>
        </w:rPr>
        <w:t xml:space="preserve">. </w:t>
      </w:r>
      <w:r w:rsidRPr="00557A7D">
        <w:rPr>
          <w:rFonts w:ascii="Times New Roman" w:hAnsi="Times New Roman"/>
        </w:rPr>
        <w:t>December 6, 2006.</w:t>
      </w:r>
    </w:p>
    <w:p w14:paraId="6608ED95" w14:textId="77777777" w:rsidR="00F3174C" w:rsidRDefault="00F3174C" w:rsidP="00E72E98">
      <w:pPr>
        <w:ind w:left="720" w:hanging="720"/>
        <w:rPr>
          <w:rFonts w:ascii="Times New Roman" w:hAnsi="Times New Roman"/>
          <w:szCs w:val="24"/>
        </w:rPr>
      </w:pPr>
    </w:p>
    <w:p w14:paraId="7F8F6BE7" w14:textId="77777777" w:rsidR="00F3174C" w:rsidRDefault="00F3174C" w:rsidP="00E72E98">
      <w:pPr>
        <w:ind w:left="720" w:hanging="720"/>
        <w:rPr>
          <w:rFonts w:ascii="Times New Roman" w:hAnsi="Times New Roman"/>
          <w:szCs w:val="24"/>
        </w:rPr>
      </w:pPr>
      <w:r w:rsidRPr="00DA41C1">
        <w:rPr>
          <w:rFonts w:ascii="Times New Roman" w:hAnsi="Times New Roman"/>
          <w:szCs w:val="24"/>
        </w:rPr>
        <w:t xml:space="preserve">Shore, L. M., &amp; Goldberg, C. B.  (2004). Age discrimination in organizations. In R. L. </w:t>
      </w:r>
      <w:proofErr w:type="spellStart"/>
      <w:r w:rsidRPr="00DA41C1">
        <w:rPr>
          <w:rFonts w:ascii="Times New Roman" w:hAnsi="Times New Roman"/>
          <w:szCs w:val="24"/>
        </w:rPr>
        <w:t>Dipboye</w:t>
      </w:r>
      <w:proofErr w:type="spellEnd"/>
      <w:r w:rsidRPr="00DA41C1">
        <w:rPr>
          <w:rFonts w:ascii="Times New Roman" w:hAnsi="Times New Roman"/>
          <w:szCs w:val="24"/>
        </w:rPr>
        <w:t xml:space="preserve"> and A. Colella (Eds.)</w:t>
      </w:r>
      <w:r w:rsidR="00BF668C">
        <w:rPr>
          <w:rFonts w:ascii="Times New Roman" w:hAnsi="Times New Roman"/>
          <w:szCs w:val="24"/>
        </w:rPr>
        <w:t>,</w:t>
      </w:r>
      <w:r w:rsidRPr="00DA41C1">
        <w:rPr>
          <w:rFonts w:ascii="Times New Roman" w:hAnsi="Times New Roman"/>
          <w:szCs w:val="24"/>
        </w:rPr>
        <w:t xml:space="preserve"> </w:t>
      </w:r>
      <w:r w:rsidRPr="00DB6791">
        <w:rPr>
          <w:rFonts w:ascii="Times New Roman" w:hAnsi="Times New Roman"/>
          <w:i/>
          <w:szCs w:val="24"/>
        </w:rPr>
        <w:t>Psychological and Organizational Bases of Discrimination at Work</w:t>
      </w:r>
      <w:r w:rsidRPr="00DA41C1">
        <w:rPr>
          <w:rFonts w:ascii="Times New Roman" w:hAnsi="Times New Roman"/>
          <w:szCs w:val="24"/>
        </w:rPr>
        <w:t>.</w:t>
      </w:r>
      <w:r w:rsidR="00E72E98">
        <w:rPr>
          <w:rFonts w:ascii="Times New Roman" w:hAnsi="Times New Roman"/>
          <w:szCs w:val="24"/>
        </w:rPr>
        <w:t xml:space="preserve"> </w:t>
      </w:r>
      <w:r w:rsidRPr="00DA41C1">
        <w:rPr>
          <w:rFonts w:ascii="Times New Roman" w:hAnsi="Times New Roman"/>
          <w:szCs w:val="24"/>
        </w:rPr>
        <w:t>Lawrence Erlbaum</w:t>
      </w:r>
      <w:r>
        <w:rPr>
          <w:rFonts w:ascii="Times New Roman" w:hAnsi="Times New Roman"/>
          <w:szCs w:val="24"/>
        </w:rPr>
        <w:t xml:space="preserve"> – SIOP Frontiers Series</w:t>
      </w:r>
      <w:r w:rsidRPr="00DA41C1">
        <w:rPr>
          <w:rFonts w:ascii="Times New Roman" w:hAnsi="Times New Roman"/>
          <w:szCs w:val="24"/>
        </w:rPr>
        <w:t>.</w:t>
      </w:r>
    </w:p>
    <w:p w14:paraId="3C2B8A02" w14:textId="77777777" w:rsidR="00DB29E9" w:rsidRPr="00DA41C1" w:rsidRDefault="00DB29E9" w:rsidP="00E72E98">
      <w:pPr>
        <w:ind w:left="720" w:hanging="720"/>
        <w:rPr>
          <w:rFonts w:ascii="Times New Roman" w:hAnsi="Times New Roman"/>
          <w:szCs w:val="24"/>
        </w:rPr>
      </w:pPr>
    </w:p>
    <w:p w14:paraId="6D5A49C3" w14:textId="77777777" w:rsidR="00F3174C" w:rsidRPr="00DA41C1" w:rsidRDefault="00F3174C" w:rsidP="00E72E98">
      <w:pPr>
        <w:ind w:left="720" w:hanging="720"/>
        <w:rPr>
          <w:rFonts w:ascii="Times New Roman" w:hAnsi="Times New Roman"/>
          <w:szCs w:val="24"/>
        </w:rPr>
      </w:pPr>
      <w:r w:rsidRPr="00DA41C1">
        <w:rPr>
          <w:rFonts w:ascii="Times New Roman" w:hAnsi="Times New Roman"/>
          <w:szCs w:val="24"/>
        </w:rPr>
        <w:t xml:space="preserve">Swiercz, P., McHugh, P., &amp; Goldberg, C.  (1997). </w:t>
      </w:r>
      <w:r w:rsidRPr="00DB6791">
        <w:rPr>
          <w:rFonts w:ascii="Times New Roman" w:hAnsi="Times New Roman"/>
          <w:i/>
          <w:szCs w:val="24"/>
        </w:rPr>
        <w:t>Human Resource Systems for Competitive Advantage</w:t>
      </w:r>
      <w:r w:rsidRPr="00DA41C1">
        <w:rPr>
          <w:rFonts w:ascii="Times New Roman" w:hAnsi="Times New Roman"/>
          <w:szCs w:val="24"/>
        </w:rPr>
        <w:t xml:space="preserve">.  </w:t>
      </w:r>
      <w:smartTag w:uri="urn:schemas-microsoft-com:office:smarttags" w:element="place">
        <w:smartTag w:uri="urn:schemas-microsoft-com:office:smarttags" w:element="City">
          <w:r w:rsidRPr="00DA41C1">
            <w:rPr>
              <w:rFonts w:ascii="Times New Roman" w:hAnsi="Times New Roman"/>
              <w:szCs w:val="24"/>
            </w:rPr>
            <w:t>Needham Heights</w:t>
          </w:r>
        </w:smartTag>
        <w:r w:rsidRPr="00DA41C1">
          <w:rPr>
            <w:rFonts w:ascii="Times New Roman" w:hAnsi="Times New Roman"/>
            <w:szCs w:val="24"/>
          </w:rPr>
          <w:t xml:space="preserve">, </w:t>
        </w:r>
        <w:smartTag w:uri="urn:schemas-microsoft-com:office:smarttags" w:element="State">
          <w:r w:rsidRPr="00DA41C1">
            <w:rPr>
              <w:rFonts w:ascii="Times New Roman" w:hAnsi="Times New Roman"/>
              <w:szCs w:val="24"/>
            </w:rPr>
            <w:t>MA</w:t>
          </w:r>
        </w:smartTag>
      </w:smartTag>
      <w:r w:rsidRPr="00DA41C1">
        <w:rPr>
          <w:rFonts w:ascii="Times New Roman" w:hAnsi="Times New Roman"/>
          <w:szCs w:val="24"/>
        </w:rPr>
        <w:t>: Simon &amp; Schuster.</w:t>
      </w:r>
    </w:p>
    <w:p w14:paraId="3BCCB247" w14:textId="77777777" w:rsidR="00F3174C" w:rsidRPr="00DA41C1" w:rsidRDefault="00F3174C" w:rsidP="00E72E98">
      <w:pPr>
        <w:ind w:left="720" w:hanging="720"/>
        <w:rPr>
          <w:rFonts w:ascii="Times New Roman" w:hAnsi="Times New Roman"/>
          <w:szCs w:val="24"/>
        </w:rPr>
      </w:pPr>
    </w:p>
    <w:p w14:paraId="36E0321F" w14:textId="77777777" w:rsidR="00F3174C" w:rsidRPr="00DA41C1" w:rsidRDefault="00F3174C" w:rsidP="00E72E98">
      <w:pPr>
        <w:ind w:left="720" w:hanging="720"/>
        <w:rPr>
          <w:rFonts w:ascii="Times New Roman" w:hAnsi="Times New Roman"/>
          <w:szCs w:val="24"/>
        </w:rPr>
      </w:pPr>
      <w:r w:rsidRPr="00DA41C1">
        <w:rPr>
          <w:rFonts w:ascii="Times New Roman" w:hAnsi="Times New Roman"/>
          <w:szCs w:val="24"/>
        </w:rPr>
        <w:t xml:space="preserve">Goldberg Sharak, C.  (1995). Managing diversity at Cox Communications.  </w:t>
      </w:r>
      <w:r w:rsidRPr="00DB6791">
        <w:rPr>
          <w:rFonts w:ascii="Times New Roman" w:hAnsi="Times New Roman"/>
          <w:i/>
          <w:szCs w:val="24"/>
        </w:rPr>
        <w:t>H.R. Atlanta</w:t>
      </w:r>
      <w:r w:rsidRPr="00DA41C1">
        <w:rPr>
          <w:rFonts w:ascii="Times New Roman" w:hAnsi="Times New Roman"/>
          <w:szCs w:val="24"/>
        </w:rPr>
        <w:t>.</w:t>
      </w:r>
    </w:p>
    <w:p w14:paraId="51EFB16B" w14:textId="77777777" w:rsidR="00F3174C" w:rsidRDefault="00F3174C" w:rsidP="00E72E98">
      <w:pPr>
        <w:ind w:left="720" w:hanging="720"/>
      </w:pPr>
    </w:p>
    <w:p w14:paraId="73762DC2" w14:textId="77777777" w:rsidR="006F3841" w:rsidRDefault="006F3841" w:rsidP="00F3174C">
      <w:pPr>
        <w:pStyle w:val="Heading4"/>
        <w:rPr>
          <w:b/>
          <w:szCs w:val="24"/>
        </w:rPr>
      </w:pPr>
    </w:p>
    <w:p w14:paraId="17C66E27" w14:textId="77777777" w:rsidR="00F3174C" w:rsidRPr="00FA7D1B" w:rsidRDefault="003070FC" w:rsidP="00F3174C">
      <w:pPr>
        <w:pStyle w:val="Heading4"/>
        <w:rPr>
          <w:b/>
          <w:szCs w:val="24"/>
        </w:rPr>
      </w:pPr>
      <w:r>
        <w:rPr>
          <w:b/>
          <w:szCs w:val="24"/>
        </w:rPr>
        <w:t xml:space="preserve">PEER-REVIEWED </w:t>
      </w:r>
      <w:r w:rsidR="00F3174C" w:rsidRPr="00FA7D1B">
        <w:rPr>
          <w:b/>
          <w:szCs w:val="24"/>
        </w:rPr>
        <w:t>CONFERENCE PRESENTATIONS</w:t>
      </w:r>
    </w:p>
    <w:p w14:paraId="327C9F9E" w14:textId="77777777" w:rsidR="00F3174C" w:rsidRDefault="00F3174C" w:rsidP="00F3174C">
      <w:pPr>
        <w:pStyle w:val="Heading3"/>
        <w:rPr>
          <w:b w:val="0"/>
          <w:szCs w:val="24"/>
        </w:rPr>
      </w:pPr>
    </w:p>
    <w:p w14:paraId="5DE3E1C3" w14:textId="3226F002" w:rsidR="009C15BE" w:rsidRPr="00CD5B05" w:rsidRDefault="00CD5B05" w:rsidP="00EC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Times New Roman" w:hAnsi="Times New Roman"/>
          <w:color w:val="1D2228"/>
          <w:szCs w:val="24"/>
          <w:shd w:val="clear" w:color="auto" w:fill="FFFFFF"/>
        </w:rPr>
      </w:pPr>
      <w:proofErr w:type="spellStart"/>
      <w:r w:rsidRPr="00CD5B05">
        <w:rPr>
          <w:rFonts w:ascii="Times New Roman" w:hAnsi="Times New Roman"/>
          <w:color w:val="1D2228"/>
          <w:szCs w:val="24"/>
          <w:shd w:val="clear" w:color="auto" w:fill="FFFFFF"/>
        </w:rPr>
        <w:t>Villeseche</w:t>
      </w:r>
      <w:proofErr w:type="spellEnd"/>
      <w:r w:rsidRPr="00CD5B05">
        <w:rPr>
          <w:rFonts w:ascii="Times New Roman" w:hAnsi="Times New Roman"/>
          <w:color w:val="1D2228"/>
          <w:szCs w:val="24"/>
          <w:shd w:val="clear" w:color="auto" w:fill="FFFFFF"/>
        </w:rPr>
        <w:t xml:space="preserve">, F., Goldberg, C., et al. (2024). </w:t>
      </w:r>
      <w:r w:rsidR="009C15BE" w:rsidRPr="00CD5B05">
        <w:rPr>
          <w:rFonts w:ascii="Times New Roman" w:hAnsi="Times New Roman"/>
          <w:color w:val="1D2228"/>
          <w:szCs w:val="24"/>
          <w:shd w:val="clear" w:color="auto" w:fill="FFFFFF"/>
        </w:rPr>
        <w:t>Change Agents for DEI in and around Organizations</w:t>
      </w:r>
      <w:r w:rsidRPr="00CD5B05">
        <w:rPr>
          <w:rFonts w:ascii="Times New Roman" w:hAnsi="Times New Roman"/>
          <w:color w:val="1D2228"/>
          <w:szCs w:val="24"/>
          <w:shd w:val="clear" w:color="auto" w:fill="FFFFFF"/>
        </w:rPr>
        <w:t>.</w:t>
      </w:r>
      <w:r w:rsidR="009C15BE" w:rsidRPr="00CD5B05">
        <w:rPr>
          <w:rFonts w:ascii="Times New Roman" w:hAnsi="Times New Roman"/>
          <w:color w:val="1D2228"/>
          <w:szCs w:val="24"/>
          <w:shd w:val="clear" w:color="auto" w:fill="FFFFFF"/>
        </w:rPr>
        <w:t xml:space="preserve"> Academy of Management Conference</w:t>
      </w:r>
      <w:r w:rsidRPr="00CD5B05">
        <w:rPr>
          <w:rFonts w:ascii="Times New Roman" w:hAnsi="Times New Roman"/>
          <w:color w:val="1D2228"/>
          <w:szCs w:val="24"/>
          <w:shd w:val="clear" w:color="auto" w:fill="FFFFFF"/>
        </w:rPr>
        <w:t xml:space="preserve">. </w:t>
      </w:r>
      <w:r w:rsidR="009C15BE" w:rsidRPr="00CD5B05">
        <w:rPr>
          <w:rFonts w:ascii="Times New Roman" w:hAnsi="Times New Roman"/>
          <w:color w:val="1D2228"/>
          <w:szCs w:val="24"/>
          <w:shd w:val="clear" w:color="auto" w:fill="FFFFFF"/>
        </w:rPr>
        <w:t>Chicago, Illinois.</w:t>
      </w:r>
    </w:p>
    <w:p w14:paraId="5D9703A2" w14:textId="77777777" w:rsidR="00CD5B05" w:rsidRPr="00CD5B05" w:rsidRDefault="00CD5B05" w:rsidP="00EC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Times New Roman" w:hAnsi="Times New Roman"/>
          <w:color w:val="1D2228"/>
          <w:szCs w:val="24"/>
          <w:shd w:val="clear" w:color="auto" w:fill="FFFFFF"/>
        </w:rPr>
      </w:pPr>
    </w:p>
    <w:p w14:paraId="75B9D742" w14:textId="77777777" w:rsidR="00CD5B05" w:rsidRPr="00CD5B05" w:rsidRDefault="00CD5B05" w:rsidP="00CD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Times New Roman" w:hAnsi="Times New Roman"/>
          <w:color w:val="1D2228"/>
          <w:szCs w:val="24"/>
          <w:shd w:val="clear" w:color="auto" w:fill="FFFFFF"/>
        </w:rPr>
      </w:pPr>
      <w:r>
        <w:rPr>
          <w:rFonts w:ascii="Times New Roman" w:hAnsi="Times New Roman"/>
          <w:szCs w:val="24"/>
        </w:rPr>
        <w:t>Cheung, H. K., Bowes, L., &amp; Goldberg, C. (2024).</w:t>
      </w:r>
      <w:r w:rsidRPr="00CD5B05">
        <w:rPr>
          <w:rFonts w:ascii="Times New Roman" w:hAnsi="Times New Roman"/>
          <w:szCs w:val="24"/>
        </w:rPr>
        <w:t xml:space="preserve"> “It’s No Big Deal, Let’s Just Drop It:” Moral Disengagement as an Explanation for Failure to Hold Harassers Accountable</w:t>
      </w:r>
      <w:r>
        <w:rPr>
          <w:rFonts w:ascii="Times New Roman" w:hAnsi="Times New Roman"/>
          <w:szCs w:val="24"/>
        </w:rPr>
        <w:t xml:space="preserve">. </w:t>
      </w:r>
      <w:r w:rsidRPr="00CD5B05">
        <w:rPr>
          <w:rFonts w:ascii="Times New Roman" w:hAnsi="Times New Roman"/>
          <w:color w:val="1D2228"/>
          <w:szCs w:val="24"/>
          <w:shd w:val="clear" w:color="auto" w:fill="FFFFFF"/>
        </w:rPr>
        <w:t>Academy of Management Conference. Chicago, Illinois.</w:t>
      </w:r>
    </w:p>
    <w:p w14:paraId="50103F88" w14:textId="77777777" w:rsidR="00CD5B05" w:rsidRDefault="00CD5B05" w:rsidP="00EC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Times New Roman" w:hAnsi="Times New Roman"/>
          <w:szCs w:val="24"/>
        </w:rPr>
      </w:pPr>
    </w:p>
    <w:p w14:paraId="4DDCA821" w14:textId="5BA4D749" w:rsidR="00EC39D0" w:rsidRDefault="00EC39D0" w:rsidP="00EC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Times New Roman" w:hAnsi="Times New Roman"/>
          <w:color w:val="333333"/>
          <w:szCs w:val="24"/>
          <w:shd w:val="clear" w:color="auto" w:fill="FFFFFF"/>
        </w:rPr>
      </w:pPr>
      <w:r w:rsidRPr="00A721F3">
        <w:rPr>
          <w:rFonts w:ascii="Times New Roman" w:hAnsi="Times New Roman"/>
          <w:szCs w:val="24"/>
        </w:rPr>
        <w:t>Goldberg, C., Cepeda-Carrión, G., Martelo-</w:t>
      </w:r>
      <w:proofErr w:type="spellStart"/>
      <w:r w:rsidRPr="00A721F3">
        <w:rPr>
          <w:rFonts w:ascii="Times New Roman" w:hAnsi="Times New Roman"/>
          <w:szCs w:val="24"/>
        </w:rPr>
        <w:t>Landroguez</w:t>
      </w:r>
      <w:proofErr w:type="spellEnd"/>
      <w:r w:rsidRPr="00A721F3">
        <w:rPr>
          <w:rFonts w:ascii="Times New Roman" w:hAnsi="Times New Roman"/>
          <w:szCs w:val="24"/>
        </w:rPr>
        <w:t xml:space="preserve">, S., García-Fernandez, J. </w:t>
      </w:r>
      <w:r w:rsidR="00A721F3" w:rsidRPr="00A721F3">
        <w:rPr>
          <w:rFonts w:ascii="Times New Roman" w:hAnsi="Times New Roman"/>
          <w:i/>
          <w:iCs/>
          <w:color w:val="333333"/>
          <w:szCs w:val="24"/>
          <w:shd w:val="clear" w:color="auto" w:fill="FFFFFF"/>
        </w:rPr>
        <w:t>Can the Trickle-Down Effects of Servant Leadership Narrow the Gender Gap?</w:t>
      </w:r>
      <w:r w:rsidR="00A721F3">
        <w:rPr>
          <w:rFonts w:ascii="Times New Roman" w:hAnsi="Times New Roman"/>
          <w:i/>
          <w:iCs/>
          <w:color w:val="333333"/>
          <w:szCs w:val="24"/>
          <w:shd w:val="clear" w:color="auto" w:fill="FFFFFF"/>
        </w:rPr>
        <w:t xml:space="preserve">. </w:t>
      </w:r>
      <w:r w:rsidR="00A721F3">
        <w:rPr>
          <w:rFonts w:ascii="Times New Roman" w:hAnsi="Times New Roman"/>
          <w:color w:val="333333"/>
          <w:szCs w:val="24"/>
          <w:shd w:val="clear" w:color="auto" w:fill="FFFFFF"/>
        </w:rPr>
        <w:t>Equality, Diversity, &amp; Inclusion Conference. Seville, Spain.</w:t>
      </w:r>
    </w:p>
    <w:p w14:paraId="63A95CA7" w14:textId="77777777" w:rsidR="00A721F3" w:rsidRPr="00A721F3" w:rsidRDefault="00A721F3" w:rsidP="00EC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Times New Roman" w:hAnsi="Times New Roman"/>
          <w:szCs w:val="24"/>
        </w:rPr>
      </w:pPr>
    </w:p>
    <w:p w14:paraId="56F7AF92" w14:textId="2096F71D" w:rsidR="00EC39D0" w:rsidRDefault="00EC39D0" w:rsidP="00EC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pPr>
      <w:r>
        <w:rPr>
          <w:rFonts w:ascii="Times New Roman" w:hAnsi="Times New Roman"/>
          <w:szCs w:val="24"/>
        </w:rPr>
        <w:t xml:space="preserve">Cheung, H. K., Bowes, L., &amp; Goldberg, C. (2024). </w:t>
      </w:r>
      <w:r w:rsidRPr="00A721F3">
        <w:rPr>
          <w:i/>
          <w:iCs/>
        </w:rPr>
        <w:t>Let’s Just Drop It: Third Party Moral Disengagement in Response to Sex-Based Harassment</w:t>
      </w:r>
      <w:r>
        <w:t>. International Association for Conflict Management Conference</w:t>
      </w:r>
      <w:r w:rsidR="00A721F3">
        <w:t>.</w:t>
      </w:r>
      <w:r>
        <w:t xml:space="preserve"> Singapore.</w:t>
      </w:r>
    </w:p>
    <w:p w14:paraId="6D3989A8" w14:textId="77777777" w:rsidR="00A721F3" w:rsidRDefault="00A721F3" w:rsidP="00EC3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pPr>
    </w:p>
    <w:p w14:paraId="1832DE08" w14:textId="217B15E5" w:rsidR="00A721F3" w:rsidRDefault="00A721F3" w:rsidP="00A72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Times New Roman" w:hAnsi="Times New Roman"/>
          <w:szCs w:val="24"/>
        </w:rPr>
      </w:pPr>
      <w:r w:rsidRPr="00A721F3">
        <w:rPr>
          <w:rFonts w:ascii="Times New Roman" w:hAnsi="Times New Roman"/>
          <w:szCs w:val="24"/>
        </w:rPr>
        <w:t>Goldberg, C., Cepeda-Carrión, G., &amp; Martelo-</w:t>
      </w:r>
      <w:proofErr w:type="spellStart"/>
      <w:r w:rsidRPr="00A721F3">
        <w:rPr>
          <w:rFonts w:ascii="Times New Roman" w:hAnsi="Times New Roman"/>
          <w:szCs w:val="24"/>
        </w:rPr>
        <w:t>Landroguez</w:t>
      </w:r>
      <w:proofErr w:type="spellEnd"/>
      <w:r w:rsidRPr="00A721F3">
        <w:rPr>
          <w:rFonts w:ascii="Times New Roman" w:hAnsi="Times New Roman"/>
          <w:szCs w:val="24"/>
        </w:rPr>
        <w:t xml:space="preserve">, S. </w:t>
      </w:r>
      <w:r w:rsidRPr="00A721F3">
        <w:rPr>
          <w:rFonts w:ascii="Times New Roman" w:hAnsi="Times New Roman"/>
          <w:i/>
          <w:iCs/>
          <w:szCs w:val="24"/>
        </w:rPr>
        <w:t>Gender and Servant Leaders</w:t>
      </w:r>
      <w:r>
        <w:rPr>
          <w:rFonts w:ascii="Times New Roman" w:hAnsi="Times New Roman"/>
          <w:i/>
          <w:iCs/>
          <w:szCs w:val="24"/>
        </w:rPr>
        <w:t xml:space="preserve">hip. </w:t>
      </w:r>
      <w:r>
        <w:rPr>
          <w:rFonts w:ascii="Times New Roman" w:hAnsi="Times New Roman"/>
          <w:szCs w:val="24"/>
        </w:rPr>
        <w:t>Interdisciplinary Perspectives on Leadership Symposium. Thessaloniki, Greece.</w:t>
      </w:r>
    </w:p>
    <w:p w14:paraId="30AC9339" w14:textId="77777777" w:rsidR="00EC39D0" w:rsidRPr="00A721F3" w:rsidRDefault="00EC39D0" w:rsidP="00E72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Times New Roman" w:hAnsi="Times New Roman"/>
          <w:szCs w:val="24"/>
        </w:rPr>
      </w:pPr>
    </w:p>
    <w:p w14:paraId="15198CB5" w14:textId="4C0C0E36" w:rsidR="003D07E0" w:rsidRDefault="003D07E0" w:rsidP="00E72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Times New Roman" w:hAnsi="Times New Roman"/>
          <w:szCs w:val="24"/>
        </w:rPr>
      </w:pPr>
      <w:r>
        <w:rPr>
          <w:rFonts w:ascii="Times New Roman" w:hAnsi="Times New Roman"/>
          <w:szCs w:val="24"/>
        </w:rPr>
        <w:t xml:space="preserve">Goldberg, C. &amp; Willham, E. (2023). </w:t>
      </w:r>
      <w:r>
        <w:rPr>
          <w:rFonts w:ascii="Times New Roman" w:hAnsi="Times New Roman"/>
          <w:i/>
          <w:iCs/>
          <w:szCs w:val="24"/>
        </w:rPr>
        <w:t>Sh</w:t>
      </w:r>
      <w:r w:rsidRPr="003D07E0">
        <w:rPr>
          <w:rFonts w:ascii="Times New Roman" w:hAnsi="Times New Roman"/>
          <w:i/>
          <w:iCs/>
          <w:szCs w:val="24"/>
        </w:rPr>
        <w:t xml:space="preserve">ow me, don’t tell me: </w:t>
      </w:r>
      <w:r>
        <w:rPr>
          <w:rFonts w:ascii="Times New Roman" w:hAnsi="Times New Roman"/>
          <w:i/>
          <w:iCs/>
          <w:szCs w:val="24"/>
        </w:rPr>
        <w:t>|T</w:t>
      </w:r>
      <w:r w:rsidRPr="003D07E0">
        <w:rPr>
          <w:rFonts w:ascii="Times New Roman" w:hAnsi="Times New Roman"/>
          <w:i/>
          <w:iCs/>
          <w:szCs w:val="24"/>
        </w:rPr>
        <w:t>he effects of recruitment practices aimed at attracting autistic job-seekers</w:t>
      </w:r>
      <w:r>
        <w:rPr>
          <w:rFonts w:ascii="Times New Roman" w:hAnsi="Times New Roman"/>
          <w:i/>
          <w:iCs/>
          <w:szCs w:val="24"/>
        </w:rPr>
        <w:t>.</w:t>
      </w:r>
      <w:r w:rsidR="00A721F3">
        <w:rPr>
          <w:rFonts w:ascii="Times New Roman" w:hAnsi="Times New Roman"/>
          <w:i/>
          <w:iCs/>
          <w:szCs w:val="24"/>
        </w:rPr>
        <w:t xml:space="preserve"> </w:t>
      </w:r>
      <w:r>
        <w:rPr>
          <w:rFonts w:ascii="Times New Roman" w:hAnsi="Times New Roman"/>
          <w:szCs w:val="24"/>
        </w:rPr>
        <w:t>Equality, Diversity, and Inclusion Conference. London, UK.</w:t>
      </w:r>
    </w:p>
    <w:p w14:paraId="0DDA5E31" w14:textId="77777777" w:rsidR="00513CEC" w:rsidRDefault="00513CEC" w:rsidP="00E72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Times New Roman" w:hAnsi="Times New Roman"/>
          <w:szCs w:val="24"/>
        </w:rPr>
      </w:pPr>
    </w:p>
    <w:p w14:paraId="106A4B35" w14:textId="0E3B89B6" w:rsidR="00513CEC" w:rsidRPr="00513CEC" w:rsidRDefault="00513CEC" w:rsidP="00E72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Times New Roman" w:hAnsi="Times New Roman"/>
          <w:szCs w:val="24"/>
          <w:lang w:val="es-ES"/>
        </w:rPr>
      </w:pPr>
      <w:r w:rsidRPr="00415254">
        <w:rPr>
          <w:rFonts w:ascii="Times New Roman" w:hAnsi="Times New Roman"/>
          <w:szCs w:val="24"/>
        </w:rPr>
        <w:t>Martelo-</w:t>
      </w:r>
      <w:proofErr w:type="spellStart"/>
      <w:r w:rsidRPr="00415254">
        <w:rPr>
          <w:rFonts w:ascii="Times New Roman" w:hAnsi="Times New Roman"/>
          <w:szCs w:val="24"/>
        </w:rPr>
        <w:t>Landroguez</w:t>
      </w:r>
      <w:proofErr w:type="spellEnd"/>
      <w:r w:rsidRPr="00415254">
        <w:rPr>
          <w:rFonts w:ascii="Times New Roman" w:hAnsi="Times New Roman"/>
          <w:szCs w:val="24"/>
        </w:rPr>
        <w:t xml:space="preserve">, S., Cepeda-Carrión, G., &amp; Goldberg, C. (2023). </w:t>
      </w:r>
      <w:r w:rsidRPr="00513CEC">
        <w:rPr>
          <w:rFonts w:ascii="Times New Roman" w:hAnsi="Times New Roman"/>
          <w:i/>
          <w:iCs/>
          <w:szCs w:val="24"/>
        </w:rPr>
        <w:t>Gender Differences in the Effect of Servant Leadership on Customer Service: A Multi-Source Investigation.</w:t>
      </w:r>
      <w:r w:rsidRPr="00513CEC">
        <w:rPr>
          <w:rFonts w:ascii="Times New Roman" w:hAnsi="Times New Roman"/>
          <w:szCs w:val="24"/>
        </w:rPr>
        <w:t xml:space="preserve"> </w:t>
      </w:r>
      <w:r w:rsidRPr="00513CEC">
        <w:rPr>
          <w:rStyle w:val="Strong"/>
          <w:rFonts w:ascii="Times New Roman" w:hAnsi="Times New Roman"/>
          <w:b w:val="0"/>
          <w:bCs w:val="0"/>
          <w:szCs w:val="24"/>
          <w:shd w:val="clear" w:color="auto" w:fill="FFFFFF"/>
          <w:lang w:val="es-ES"/>
        </w:rPr>
        <w:t xml:space="preserve">Asociación Científica de Economía y Dirección de la Empresa. Alicante, </w:t>
      </w:r>
      <w:proofErr w:type="spellStart"/>
      <w:r w:rsidRPr="00513CEC">
        <w:rPr>
          <w:rStyle w:val="Strong"/>
          <w:rFonts w:ascii="Times New Roman" w:hAnsi="Times New Roman"/>
          <w:b w:val="0"/>
          <w:bCs w:val="0"/>
          <w:szCs w:val="24"/>
          <w:shd w:val="clear" w:color="auto" w:fill="FFFFFF"/>
          <w:lang w:val="es-ES"/>
        </w:rPr>
        <w:t>Spain</w:t>
      </w:r>
      <w:proofErr w:type="spellEnd"/>
      <w:r w:rsidRPr="00513CEC">
        <w:rPr>
          <w:rStyle w:val="Strong"/>
          <w:rFonts w:ascii="Times New Roman" w:hAnsi="Times New Roman"/>
          <w:b w:val="0"/>
          <w:bCs w:val="0"/>
          <w:szCs w:val="24"/>
          <w:shd w:val="clear" w:color="auto" w:fill="FFFFFF"/>
          <w:lang w:val="es-ES"/>
        </w:rPr>
        <w:t>.</w:t>
      </w:r>
    </w:p>
    <w:p w14:paraId="18025E84" w14:textId="77777777" w:rsidR="003D07E0" w:rsidRPr="00513CEC" w:rsidRDefault="003D07E0" w:rsidP="00E72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Times New Roman" w:hAnsi="Times New Roman"/>
          <w:szCs w:val="24"/>
          <w:lang w:val="es-ES"/>
        </w:rPr>
      </w:pPr>
    </w:p>
    <w:p w14:paraId="720434E1" w14:textId="363C631D" w:rsidR="00F36BAC" w:rsidRDefault="00F36BAC" w:rsidP="00E72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Times New Roman" w:hAnsi="Times New Roman"/>
          <w:szCs w:val="24"/>
        </w:rPr>
      </w:pPr>
      <w:r>
        <w:rPr>
          <w:rFonts w:ascii="Times New Roman" w:hAnsi="Times New Roman"/>
          <w:szCs w:val="24"/>
        </w:rPr>
        <w:t xml:space="preserve">Goldberg, C., Scandura, T., &amp; Zhang, L. </w:t>
      </w:r>
      <w:r w:rsidR="003D07E0">
        <w:rPr>
          <w:rFonts w:ascii="Times New Roman" w:hAnsi="Times New Roman"/>
          <w:szCs w:val="24"/>
        </w:rPr>
        <w:t xml:space="preserve">(2023). </w:t>
      </w:r>
      <w:r w:rsidRPr="00F36BAC">
        <w:rPr>
          <w:rFonts w:ascii="Times New Roman" w:hAnsi="Times New Roman"/>
          <w:i/>
          <w:iCs/>
          <w:szCs w:val="24"/>
        </w:rPr>
        <w:t>When LMX agreement does (and doesn’t) affect fit and career future: Moderating effects of socialization</w:t>
      </w:r>
      <w:r>
        <w:rPr>
          <w:rFonts w:ascii="Times New Roman" w:hAnsi="Times New Roman"/>
          <w:szCs w:val="24"/>
        </w:rPr>
        <w:t>. Interdisciplinary Perspectives on Leadership Symposium. Rhodes, Greece.</w:t>
      </w:r>
    </w:p>
    <w:p w14:paraId="266D9CB1" w14:textId="77777777" w:rsidR="00F36BAC" w:rsidRDefault="00F36BAC" w:rsidP="00E72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Times New Roman" w:hAnsi="Times New Roman"/>
          <w:szCs w:val="24"/>
        </w:rPr>
      </w:pPr>
    </w:p>
    <w:p w14:paraId="5620FD01" w14:textId="45B326E7" w:rsidR="00E72E98" w:rsidRDefault="00E72E98" w:rsidP="00E72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Times New Roman" w:hAnsi="Times New Roman"/>
          <w:szCs w:val="24"/>
        </w:rPr>
      </w:pPr>
      <w:r>
        <w:rPr>
          <w:rFonts w:ascii="Times New Roman" w:hAnsi="Times New Roman"/>
          <w:szCs w:val="24"/>
        </w:rPr>
        <w:t xml:space="preserve">Goldberg, C. &amp; Willham, E. (2022). </w:t>
      </w:r>
      <w:r w:rsidRPr="00F059A9">
        <w:rPr>
          <w:rFonts w:ascii="Times New Roman" w:hAnsi="Times New Roman"/>
          <w:i/>
          <w:iCs/>
          <w:szCs w:val="24"/>
        </w:rPr>
        <w:t>Meta-stereotypes of neurodiversity and job pursuit intentions.</w:t>
      </w:r>
      <w:r>
        <w:rPr>
          <w:rFonts w:ascii="Times New Roman" w:hAnsi="Times New Roman"/>
          <w:szCs w:val="24"/>
        </w:rPr>
        <w:t xml:space="preserve"> 12</w:t>
      </w:r>
      <w:r w:rsidRPr="00E72E98">
        <w:rPr>
          <w:rFonts w:ascii="Times New Roman" w:hAnsi="Times New Roman"/>
          <w:szCs w:val="24"/>
          <w:vertAlign w:val="superscript"/>
        </w:rPr>
        <w:t>th</w:t>
      </w:r>
      <w:r>
        <w:rPr>
          <w:rFonts w:ascii="Times New Roman" w:hAnsi="Times New Roman"/>
          <w:szCs w:val="24"/>
        </w:rPr>
        <w:t xml:space="preserve"> International Human Resource Management Conference. Cádiz, Spain.</w:t>
      </w:r>
    </w:p>
    <w:p w14:paraId="4A96ECE0" w14:textId="77777777" w:rsidR="00E72E98" w:rsidRDefault="00E72E98" w:rsidP="00E72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Times New Roman" w:hAnsi="Times New Roman"/>
          <w:szCs w:val="24"/>
        </w:rPr>
      </w:pPr>
    </w:p>
    <w:p w14:paraId="1B0A1B3A" w14:textId="04E83DD2" w:rsidR="00E72E98" w:rsidRDefault="00E72E98" w:rsidP="00E72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Times New Roman" w:hAnsi="Times New Roman"/>
          <w:szCs w:val="24"/>
        </w:rPr>
      </w:pPr>
      <w:r>
        <w:rPr>
          <w:rFonts w:ascii="Times New Roman" w:hAnsi="Times New Roman"/>
          <w:szCs w:val="24"/>
        </w:rPr>
        <w:t xml:space="preserve">Goldberg, C. (2022). </w:t>
      </w:r>
      <w:r w:rsidRPr="00F059A9">
        <w:rPr>
          <w:rFonts w:ascii="Times New Roman" w:hAnsi="Times New Roman"/>
          <w:i/>
          <w:iCs/>
          <w:szCs w:val="24"/>
        </w:rPr>
        <w:t>Practical tips for submitting a successful DEI proposal</w:t>
      </w:r>
      <w:r>
        <w:rPr>
          <w:rFonts w:ascii="Times New Roman" w:hAnsi="Times New Roman"/>
          <w:szCs w:val="24"/>
        </w:rPr>
        <w:t>. VII Annual DEI Workshop. Copenhagen, Denmark</w:t>
      </w:r>
    </w:p>
    <w:p w14:paraId="6DC34F58" w14:textId="77777777" w:rsidR="00E72E98" w:rsidRDefault="00E72E98" w:rsidP="00E72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Times New Roman" w:hAnsi="Times New Roman"/>
          <w:szCs w:val="24"/>
        </w:rPr>
      </w:pPr>
    </w:p>
    <w:p w14:paraId="78C7C38C" w14:textId="5C9842DB" w:rsidR="00263012" w:rsidRDefault="00263012" w:rsidP="00E72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Times New Roman" w:hAnsi="Times New Roman"/>
          <w:szCs w:val="24"/>
        </w:rPr>
      </w:pPr>
      <w:r>
        <w:rPr>
          <w:rFonts w:ascii="Times New Roman" w:hAnsi="Times New Roman"/>
          <w:szCs w:val="24"/>
        </w:rPr>
        <w:t xml:space="preserve">Goldberg, C., &amp; Willham, E. (2022). </w:t>
      </w:r>
      <w:r w:rsidRPr="00F059A9">
        <w:rPr>
          <w:rFonts w:ascii="Times New Roman" w:hAnsi="Times New Roman"/>
          <w:i/>
          <w:iCs/>
          <w:szCs w:val="24"/>
        </w:rPr>
        <w:t>Meta-stereotypes of neurodiversity and job pursuit intentions</w:t>
      </w:r>
      <w:r>
        <w:rPr>
          <w:rFonts w:ascii="Times New Roman" w:hAnsi="Times New Roman"/>
          <w:szCs w:val="24"/>
        </w:rPr>
        <w:t xml:space="preserve">. </w:t>
      </w:r>
      <w:r w:rsidR="00E72E98">
        <w:rPr>
          <w:rFonts w:ascii="Times New Roman" w:hAnsi="Times New Roman"/>
          <w:szCs w:val="24"/>
        </w:rPr>
        <w:t xml:space="preserve">VII Annual DEI Workshop. Copenhagen, Denmark. </w:t>
      </w:r>
    </w:p>
    <w:p w14:paraId="22A5D74F" w14:textId="77777777" w:rsidR="00263012" w:rsidRDefault="00263012" w:rsidP="00E72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Times New Roman" w:hAnsi="Times New Roman"/>
          <w:szCs w:val="24"/>
        </w:rPr>
      </w:pPr>
    </w:p>
    <w:p w14:paraId="4F41B881" w14:textId="77777777" w:rsidR="008D47F4" w:rsidRPr="008D47F4" w:rsidRDefault="008D47F4" w:rsidP="00E72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2" w:hanging="922"/>
        <w:rPr>
          <w:rFonts w:ascii="Times New Roman" w:hAnsi="Times New Roman"/>
          <w:szCs w:val="24"/>
        </w:rPr>
      </w:pPr>
      <w:r>
        <w:rPr>
          <w:rFonts w:ascii="Times New Roman" w:hAnsi="Times New Roman"/>
          <w:szCs w:val="24"/>
        </w:rPr>
        <w:t xml:space="preserve">Goldberg, C. (2022). </w:t>
      </w:r>
      <w:r w:rsidRPr="00F059A9">
        <w:rPr>
          <w:rFonts w:ascii="Times New Roman" w:hAnsi="Times New Roman"/>
          <w:i/>
          <w:iCs/>
          <w:szCs w:val="24"/>
        </w:rPr>
        <w:t>Fitting in: Antecedents and outcomes of increasing women’s representation in leadership</w:t>
      </w:r>
      <w:r>
        <w:rPr>
          <w:rFonts w:ascii="Times New Roman" w:hAnsi="Times New Roman"/>
          <w:szCs w:val="24"/>
        </w:rPr>
        <w:t>. Academy of Management Conference, Seattle, WA.</w:t>
      </w:r>
    </w:p>
    <w:p w14:paraId="27501FA8" w14:textId="77777777" w:rsidR="008D47F4" w:rsidRDefault="008D47F4" w:rsidP="00E72E98">
      <w:pPr>
        <w:tabs>
          <w:tab w:val="left" w:pos="-1036"/>
        </w:tabs>
        <w:ind w:left="922" w:hanging="922"/>
        <w:rPr>
          <w:rFonts w:ascii="Times New Roman" w:hAnsi="Times New Roman"/>
          <w:szCs w:val="24"/>
        </w:rPr>
      </w:pPr>
    </w:p>
    <w:p w14:paraId="47DB2DFF" w14:textId="77777777" w:rsidR="008D47F4" w:rsidRPr="008D47F4" w:rsidRDefault="008D47F4" w:rsidP="00E72E98">
      <w:pPr>
        <w:pStyle w:val="ListParagraph"/>
        <w:widowControl/>
        <w:autoSpaceDE w:val="0"/>
        <w:autoSpaceDN w:val="0"/>
        <w:adjustRightInd w:val="0"/>
        <w:ind w:left="922" w:hanging="922"/>
        <w:contextualSpacing/>
        <w:rPr>
          <w:rFonts w:ascii="Times New Roman" w:eastAsia="Calibri" w:hAnsi="Times New Roman"/>
          <w:szCs w:val="24"/>
          <w:lang w:val="en-GB"/>
        </w:rPr>
      </w:pPr>
      <w:r w:rsidRPr="00697876">
        <w:rPr>
          <w:rFonts w:ascii="Times New Roman" w:eastAsia="Calibri" w:hAnsi="Times New Roman"/>
          <w:szCs w:val="24"/>
        </w:rPr>
        <w:t>Goldberg, C., Cepeda-Carrión, G., &amp; Martelo-</w:t>
      </w:r>
      <w:proofErr w:type="spellStart"/>
      <w:r w:rsidRPr="00697876">
        <w:rPr>
          <w:rFonts w:ascii="Times New Roman" w:eastAsia="Calibri" w:hAnsi="Times New Roman"/>
          <w:szCs w:val="24"/>
        </w:rPr>
        <w:t>Londriguez</w:t>
      </w:r>
      <w:proofErr w:type="spellEnd"/>
      <w:r w:rsidRPr="00697876">
        <w:rPr>
          <w:rFonts w:ascii="Times New Roman" w:eastAsia="Calibri" w:hAnsi="Times New Roman"/>
          <w:szCs w:val="24"/>
        </w:rPr>
        <w:t xml:space="preserve">, S. (2022). </w:t>
      </w:r>
      <w:r w:rsidRPr="00F059A9">
        <w:rPr>
          <w:rFonts w:ascii="Times New Roman" w:eastAsia="Calibri" w:hAnsi="Times New Roman"/>
          <w:i/>
          <w:iCs/>
          <w:szCs w:val="24"/>
          <w:lang w:val="en-GB"/>
        </w:rPr>
        <w:t xml:space="preserve">Can </w:t>
      </w:r>
      <w:r w:rsidR="00BF668C" w:rsidRPr="00F059A9">
        <w:rPr>
          <w:rFonts w:ascii="Times New Roman" w:eastAsia="Calibri" w:hAnsi="Times New Roman"/>
          <w:i/>
          <w:iCs/>
          <w:szCs w:val="24"/>
          <w:lang w:val="en-GB"/>
        </w:rPr>
        <w:t>servant l</w:t>
      </w:r>
      <w:r w:rsidRPr="00F059A9">
        <w:rPr>
          <w:rFonts w:ascii="Times New Roman" w:eastAsia="Calibri" w:hAnsi="Times New Roman"/>
          <w:i/>
          <w:iCs/>
          <w:szCs w:val="24"/>
          <w:lang w:val="en-GB"/>
        </w:rPr>
        <w:t xml:space="preserve">eadership and </w:t>
      </w:r>
      <w:r w:rsidR="00BF668C" w:rsidRPr="00F059A9">
        <w:rPr>
          <w:rFonts w:ascii="Times New Roman" w:eastAsia="Calibri" w:hAnsi="Times New Roman"/>
          <w:i/>
          <w:iCs/>
          <w:szCs w:val="24"/>
          <w:lang w:val="en-GB"/>
        </w:rPr>
        <w:t>t</w:t>
      </w:r>
      <w:r w:rsidRPr="00F059A9">
        <w:rPr>
          <w:rFonts w:ascii="Times New Roman" w:eastAsia="Calibri" w:hAnsi="Times New Roman"/>
          <w:i/>
          <w:iCs/>
          <w:szCs w:val="24"/>
          <w:lang w:val="en-GB"/>
        </w:rPr>
        <w:t xml:space="preserve">raining </w:t>
      </w:r>
      <w:r w:rsidR="00BF668C" w:rsidRPr="00F059A9">
        <w:rPr>
          <w:rFonts w:ascii="Times New Roman" w:eastAsia="Calibri" w:hAnsi="Times New Roman"/>
          <w:i/>
          <w:iCs/>
          <w:szCs w:val="24"/>
          <w:lang w:val="en-GB"/>
        </w:rPr>
        <w:t>n</w:t>
      </w:r>
      <w:r w:rsidRPr="00F059A9">
        <w:rPr>
          <w:rFonts w:ascii="Times New Roman" w:eastAsia="Calibri" w:hAnsi="Times New Roman"/>
          <w:i/>
          <w:iCs/>
          <w:szCs w:val="24"/>
          <w:lang w:val="en-GB"/>
        </w:rPr>
        <w:t xml:space="preserve">arrow the </w:t>
      </w:r>
      <w:r w:rsidR="00BF668C" w:rsidRPr="00F059A9">
        <w:rPr>
          <w:rFonts w:ascii="Times New Roman" w:eastAsia="Calibri" w:hAnsi="Times New Roman"/>
          <w:i/>
          <w:iCs/>
          <w:szCs w:val="24"/>
          <w:lang w:val="en-GB"/>
        </w:rPr>
        <w:t>gender g</w:t>
      </w:r>
      <w:r w:rsidRPr="00F059A9">
        <w:rPr>
          <w:rFonts w:ascii="Times New Roman" w:eastAsia="Calibri" w:hAnsi="Times New Roman"/>
          <w:i/>
          <w:iCs/>
          <w:szCs w:val="24"/>
          <w:lang w:val="en-GB"/>
        </w:rPr>
        <w:t xml:space="preserve">ap in </w:t>
      </w:r>
      <w:r w:rsidR="00BF668C" w:rsidRPr="00F059A9">
        <w:rPr>
          <w:rFonts w:ascii="Times New Roman" w:eastAsia="Calibri" w:hAnsi="Times New Roman"/>
          <w:i/>
          <w:iCs/>
          <w:szCs w:val="24"/>
          <w:lang w:val="en-GB"/>
        </w:rPr>
        <w:t>l</w:t>
      </w:r>
      <w:r w:rsidRPr="00F059A9">
        <w:rPr>
          <w:rFonts w:ascii="Times New Roman" w:eastAsia="Calibri" w:hAnsi="Times New Roman"/>
          <w:i/>
          <w:iCs/>
          <w:szCs w:val="24"/>
          <w:lang w:val="en-GB"/>
        </w:rPr>
        <w:t>eadership?</w:t>
      </w:r>
      <w:r>
        <w:rPr>
          <w:rFonts w:ascii="Times New Roman" w:eastAsia="Calibri" w:hAnsi="Times New Roman"/>
          <w:szCs w:val="24"/>
          <w:lang w:val="en-GB"/>
        </w:rPr>
        <w:t xml:space="preserve"> </w:t>
      </w:r>
      <w:r>
        <w:rPr>
          <w:rFonts w:ascii="Times New Roman" w:hAnsi="Times New Roman"/>
          <w:szCs w:val="24"/>
        </w:rPr>
        <w:t>Academy of Management Conference, Seattle, WA.</w:t>
      </w:r>
    </w:p>
    <w:p w14:paraId="3E8071CB" w14:textId="77777777" w:rsidR="008D47F4" w:rsidRDefault="008D47F4" w:rsidP="00E72E98">
      <w:pPr>
        <w:tabs>
          <w:tab w:val="left" w:pos="-1036"/>
        </w:tabs>
        <w:ind w:left="922" w:hanging="922"/>
        <w:rPr>
          <w:rFonts w:ascii="Times New Roman" w:hAnsi="Times New Roman"/>
          <w:szCs w:val="24"/>
          <w:lang w:val="en-GB"/>
        </w:rPr>
      </w:pPr>
    </w:p>
    <w:p w14:paraId="609A50A3" w14:textId="77777777" w:rsidR="009F0A3A" w:rsidRDefault="008D47F4" w:rsidP="00E72E98">
      <w:pPr>
        <w:tabs>
          <w:tab w:val="left" w:pos="-1036"/>
        </w:tabs>
        <w:ind w:left="922" w:hanging="922"/>
        <w:rPr>
          <w:rFonts w:ascii="Times New Roman" w:hAnsi="Times New Roman"/>
          <w:szCs w:val="24"/>
        </w:rPr>
      </w:pPr>
      <w:r>
        <w:rPr>
          <w:rFonts w:ascii="Times New Roman" w:hAnsi="Times New Roman"/>
          <w:szCs w:val="24"/>
          <w:lang w:val="en-GB"/>
        </w:rPr>
        <w:t xml:space="preserve">Goldberg, C., </w:t>
      </w:r>
      <w:r w:rsidR="009F0A3A">
        <w:rPr>
          <w:rFonts w:ascii="Times New Roman" w:hAnsi="Times New Roman"/>
          <w:szCs w:val="24"/>
          <w:lang w:val="en-GB"/>
        </w:rPr>
        <w:t xml:space="preserve">Roth, P., Thatcher, J., Kwon, Y., &amp; Matthews, K. (2022). </w:t>
      </w:r>
      <w:r w:rsidR="009F0A3A" w:rsidRPr="00F059A9">
        <w:rPr>
          <w:rFonts w:ascii="Times New Roman" w:hAnsi="Times New Roman"/>
          <w:i/>
          <w:iCs/>
          <w:szCs w:val="24"/>
          <w:lang w:val="en-GB"/>
        </w:rPr>
        <w:t>The effects of religion on social media assessments and hiring</w:t>
      </w:r>
      <w:r w:rsidR="009F0A3A">
        <w:rPr>
          <w:rFonts w:ascii="Times New Roman" w:hAnsi="Times New Roman"/>
          <w:szCs w:val="24"/>
          <w:lang w:val="en-GB"/>
        </w:rPr>
        <w:t xml:space="preserve">. </w:t>
      </w:r>
      <w:r w:rsidR="009F0A3A">
        <w:rPr>
          <w:rFonts w:ascii="Times New Roman" w:hAnsi="Times New Roman"/>
          <w:szCs w:val="24"/>
        </w:rPr>
        <w:t>Academy of Management Conference, Seattle, WA.</w:t>
      </w:r>
    </w:p>
    <w:p w14:paraId="1B145987" w14:textId="77777777" w:rsidR="009F0A3A" w:rsidRDefault="009F0A3A" w:rsidP="00E72E98">
      <w:pPr>
        <w:tabs>
          <w:tab w:val="left" w:pos="-1036"/>
        </w:tabs>
        <w:ind w:left="922" w:hanging="922"/>
        <w:rPr>
          <w:rFonts w:ascii="Times New Roman" w:hAnsi="Times New Roman"/>
          <w:szCs w:val="24"/>
        </w:rPr>
      </w:pPr>
    </w:p>
    <w:p w14:paraId="76BB617D" w14:textId="77777777" w:rsidR="008D47F4" w:rsidRDefault="009F0A3A" w:rsidP="00E72E98">
      <w:pPr>
        <w:tabs>
          <w:tab w:val="left" w:pos="-1036"/>
        </w:tabs>
        <w:ind w:left="922" w:hanging="922"/>
        <w:rPr>
          <w:rFonts w:ascii="Times New Roman" w:hAnsi="Times New Roman"/>
          <w:szCs w:val="24"/>
          <w:lang w:val="en-GB"/>
        </w:rPr>
      </w:pPr>
      <w:r>
        <w:rPr>
          <w:rFonts w:ascii="Times New Roman" w:hAnsi="Times New Roman"/>
          <w:szCs w:val="24"/>
        </w:rPr>
        <w:t xml:space="preserve">Goldberg, C. &amp; </w:t>
      </w:r>
      <w:proofErr w:type="spellStart"/>
      <w:r>
        <w:rPr>
          <w:rFonts w:ascii="Times New Roman" w:hAnsi="Times New Roman"/>
          <w:szCs w:val="24"/>
        </w:rPr>
        <w:t>DeJanasz</w:t>
      </w:r>
      <w:proofErr w:type="spellEnd"/>
      <w:r>
        <w:rPr>
          <w:rFonts w:ascii="Times New Roman" w:hAnsi="Times New Roman"/>
          <w:szCs w:val="24"/>
        </w:rPr>
        <w:t xml:space="preserve">, S. (2022). </w:t>
      </w:r>
      <w:r w:rsidRPr="00F059A9">
        <w:rPr>
          <w:rFonts w:ascii="Times New Roman" w:hAnsi="Times New Roman"/>
          <w:i/>
          <w:iCs/>
          <w:szCs w:val="24"/>
        </w:rPr>
        <w:t>Innovative and experiential approaches to teaching HR.</w:t>
      </w:r>
      <w:r>
        <w:rPr>
          <w:rFonts w:ascii="Times New Roman" w:hAnsi="Times New Roman"/>
          <w:szCs w:val="24"/>
        </w:rPr>
        <w:t xml:space="preserve"> Academy of Management Conference, Seattle, WA.</w:t>
      </w:r>
      <w:r>
        <w:rPr>
          <w:rFonts w:ascii="Times New Roman" w:hAnsi="Times New Roman"/>
          <w:szCs w:val="24"/>
          <w:lang w:val="en-GB"/>
        </w:rPr>
        <w:t xml:space="preserve">  </w:t>
      </w:r>
    </w:p>
    <w:p w14:paraId="0D97E343" w14:textId="77777777" w:rsidR="008D47F4" w:rsidRPr="008D47F4" w:rsidRDefault="008D47F4" w:rsidP="00E72E98">
      <w:pPr>
        <w:tabs>
          <w:tab w:val="left" w:pos="-1036"/>
        </w:tabs>
        <w:ind w:left="922" w:hanging="922"/>
        <w:rPr>
          <w:rFonts w:ascii="Times New Roman" w:hAnsi="Times New Roman"/>
          <w:szCs w:val="24"/>
          <w:lang w:val="en-GB"/>
        </w:rPr>
      </w:pPr>
    </w:p>
    <w:p w14:paraId="16F635B8" w14:textId="77777777" w:rsidR="00472CBD" w:rsidRDefault="00472CBD" w:rsidP="00E72E98">
      <w:pPr>
        <w:tabs>
          <w:tab w:val="left" w:pos="-1036"/>
        </w:tabs>
        <w:ind w:left="922" w:hanging="922"/>
        <w:rPr>
          <w:rFonts w:ascii="Times New Roman" w:hAnsi="Times New Roman"/>
          <w:szCs w:val="24"/>
        </w:rPr>
      </w:pPr>
      <w:r>
        <w:rPr>
          <w:rFonts w:ascii="Times New Roman" w:hAnsi="Times New Roman"/>
          <w:szCs w:val="24"/>
        </w:rPr>
        <w:t xml:space="preserve">Goldberg, C., &amp; Willham, V.  (2021). </w:t>
      </w:r>
      <w:r w:rsidRPr="00F059A9">
        <w:rPr>
          <w:rFonts w:ascii="Times New Roman" w:hAnsi="Times New Roman"/>
          <w:i/>
          <w:iCs/>
          <w:szCs w:val="24"/>
          <w:lang w:val="en"/>
        </w:rPr>
        <w:t>The role of supervisor and coworker support on transgender employees’ workplace disclosure and satisfaction.</w:t>
      </w:r>
      <w:r>
        <w:rPr>
          <w:rFonts w:ascii="Times New Roman" w:hAnsi="Times New Roman"/>
          <w:szCs w:val="24"/>
          <w:lang w:val="en"/>
        </w:rPr>
        <w:t xml:space="preserve"> Equality, Diversity, and Inclusion Conference, Bern, Switzerland.</w:t>
      </w:r>
    </w:p>
    <w:p w14:paraId="7E77860B" w14:textId="77777777" w:rsidR="00472CBD" w:rsidRDefault="00472CBD" w:rsidP="00E72E98">
      <w:pPr>
        <w:tabs>
          <w:tab w:val="left" w:pos="-1036"/>
        </w:tabs>
        <w:ind w:left="922" w:hanging="922"/>
        <w:rPr>
          <w:rFonts w:ascii="Times New Roman" w:hAnsi="Times New Roman"/>
          <w:szCs w:val="24"/>
        </w:rPr>
      </w:pPr>
    </w:p>
    <w:p w14:paraId="4A5E48A9" w14:textId="77777777" w:rsidR="008B1FBE" w:rsidRPr="008B1FBE" w:rsidRDefault="00961872" w:rsidP="00E72E98">
      <w:pPr>
        <w:tabs>
          <w:tab w:val="left" w:pos="-1036"/>
        </w:tabs>
        <w:ind w:left="922" w:hanging="922"/>
        <w:rPr>
          <w:rFonts w:ascii="Times New Roman" w:hAnsi="Times New Roman"/>
          <w:szCs w:val="24"/>
        </w:rPr>
      </w:pPr>
      <w:r>
        <w:rPr>
          <w:rFonts w:ascii="Times New Roman" w:hAnsi="Times New Roman"/>
          <w:szCs w:val="24"/>
        </w:rPr>
        <w:t>Cheung, H., Goldberg, C., Lindsey, A., Konrad, A., &amp; Yang, Y. (2020).</w:t>
      </w:r>
      <w:r w:rsidR="008B1FBE" w:rsidRPr="008B1FBE">
        <w:rPr>
          <w:rFonts w:ascii="Times New Roman" w:hAnsi="Times New Roman"/>
          <w:szCs w:val="24"/>
        </w:rPr>
        <w:t xml:space="preserve"> </w:t>
      </w:r>
      <w:r w:rsidR="008B1FBE" w:rsidRPr="00F059A9">
        <w:rPr>
          <w:i/>
          <w:iCs/>
        </w:rPr>
        <w:t>A Meta-Analytic Review of Gender Composition Influencing Employees’ Work Outcomes: Implications for Human Resource Development.</w:t>
      </w:r>
      <w:r w:rsidR="008B1FBE">
        <w:t xml:space="preserve"> Academy of Human Resource Development. November, 2020.</w:t>
      </w:r>
    </w:p>
    <w:p w14:paraId="1E164E31" w14:textId="77777777" w:rsidR="008B1FBE" w:rsidRDefault="008B1FBE" w:rsidP="00E72E98">
      <w:pPr>
        <w:ind w:left="922" w:hanging="922"/>
        <w:contextualSpacing/>
        <w:rPr>
          <w:rStyle w:val="yiv7129364780gmail-apple-style-span"/>
          <w:rFonts w:ascii="Times New Roman" w:hAnsi="Times New Roman"/>
          <w:color w:val="000000"/>
          <w:shd w:val="clear" w:color="auto" w:fill="FFFFFF"/>
        </w:rPr>
      </w:pPr>
    </w:p>
    <w:p w14:paraId="58C27CA0" w14:textId="77777777" w:rsidR="00A217A1" w:rsidRDefault="00A217A1" w:rsidP="00E72E98">
      <w:pPr>
        <w:ind w:left="922" w:hanging="922"/>
        <w:contextualSpacing/>
        <w:rPr>
          <w:rFonts w:ascii="Times New Roman" w:hAnsi="Times New Roman"/>
          <w:color w:val="1D2228"/>
          <w:shd w:val="clear" w:color="auto" w:fill="FFFFFF"/>
        </w:rPr>
      </w:pPr>
      <w:r w:rsidRPr="007E2111">
        <w:rPr>
          <w:rStyle w:val="yiv7129364780gmail-apple-style-span"/>
          <w:rFonts w:ascii="Times New Roman" w:hAnsi="Times New Roman"/>
          <w:color w:val="000000"/>
          <w:shd w:val="clear" w:color="auto" w:fill="FFFFFF"/>
        </w:rPr>
        <w:t>Ahmad., A.S &amp; Goldberg, C</w:t>
      </w:r>
      <w:r w:rsidRPr="007E2111">
        <w:rPr>
          <w:rStyle w:val="yiv7129364780gmail-apple-style-span"/>
          <w:rFonts w:ascii="Times New Roman" w:hAnsi="Times New Roman"/>
          <w:b/>
          <w:bCs/>
          <w:color w:val="000000"/>
          <w:shd w:val="clear" w:color="auto" w:fill="FFFFFF"/>
        </w:rPr>
        <w:t>. </w:t>
      </w:r>
      <w:r w:rsidRPr="007E2111">
        <w:rPr>
          <w:rStyle w:val="yiv7129364780gmail-apple-style-span"/>
          <w:rFonts w:ascii="Times New Roman" w:hAnsi="Times New Roman"/>
          <w:color w:val="000000"/>
          <w:shd w:val="clear" w:color="auto" w:fill="FFFFFF"/>
        </w:rPr>
        <w:t>(2020).</w:t>
      </w:r>
      <w:r w:rsidRPr="007E2111">
        <w:rPr>
          <w:rStyle w:val="yiv7129364780gmail-apple-style-span"/>
          <w:rFonts w:ascii="Times New Roman" w:hAnsi="Times New Roman"/>
          <w:b/>
          <w:bCs/>
          <w:color w:val="000000"/>
          <w:shd w:val="clear" w:color="auto" w:fill="FFFFFF"/>
        </w:rPr>
        <w:t> </w:t>
      </w:r>
      <w:r w:rsidR="00BF668C" w:rsidRPr="00F059A9">
        <w:rPr>
          <w:rStyle w:val="yiv7129364780gmail-apple-style-span"/>
          <w:rFonts w:ascii="Times New Roman" w:hAnsi="Times New Roman"/>
          <w:i/>
          <w:iCs/>
          <w:color w:val="000000"/>
          <w:shd w:val="clear" w:color="auto" w:fill="FFFFFF"/>
        </w:rPr>
        <w:t>Improving the m</w:t>
      </w:r>
      <w:r w:rsidRPr="00F059A9">
        <w:rPr>
          <w:rStyle w:val="yiv7129364780gmail-apple-style-span"/>
          <w:rFonts w:ascii="Times New Roman" w:hAnsi="Times New Roman"/>
          <w:i/>
          <w:iCs/>
          <w:color w:val="000000"/>
          <w:shd w:val="clear" w:color="auto" w:fill="FFFFFF"/>
        </w:rPr>
        <w:t xml:space="preserve">easurement of </w:t>
      </w:r>
      <w:r w:rsidR="00BF668C" w:rsidRPr="00F059A9">
        <w:rPr>
          <w:rStyle w:val="yiv7129364780gmail-apple-style-span"/>
          <w:rFonts w:ascii="Times New Roman" w:hAnsi="Times New Roman"/>
          <w:i/>
          <w:iCs/>
          <w:color w:val="000000"/>
          <w:shd w:val="clear" w:color="auto" w:fill="FFFFFF"/>
        </w:rPr>
        <w:t>sexual h</w:t>
      </w:r>
      <w:r w:rsidRPr="00F059A9">
        <w:rPr>
          <w:rStyle w:val="yiv7129364780gmail-apple-style-span"/>
          <w:rFonts w:ascii="Times New Roman" w:hAnsi="Times New Roman"/>
          <w:i/>
          <w:iCs/>
          <w:color w:val="000000"/>
          <w:shd w:val="clear" w:color="auto" w:fill="FFFFFF"/>
        </w:rPr>
        <w:t xml:space="preserve">arassment </w:t>
      </w:r>
      <w:r w:rsidR="00BF668C" w:rsidRPr="00F059A9">
        <w:rPr>
          <w:rStyle w:val="yiv7129364780gmail-apple-style-span"/>
          <w:rFonts w:ascii="Times New Roman" w:hAnsi="Times New Roman"/>
          <w:i/>
          <w:iCs/>
          <w:color w:val="000000"/>
          <w:shd w:val="clear" w:color="auto" w:fill="FFFFFF"/>
        </w:rPr>
        <w:t>c</w:t>
      </w:r>
      <w:r w:rsidRPr="00F059A9">
        <w:rPr>
          <w:rStyle w:val="yiv7129364780gmail-apple-style-span"/>
          <w:rFonts w:ascii="Times New Roman" w:hAnsi="Times New Roman"/>
          <w:i/>
          <w:iCs/>
          <w:color w:val="000000"/>
          <w:shd w:val="clear" w:color="auto" w:fill="FFFFFF"/>
        </w:rPr>
        <w:t xml:space="preserve">limate. </w:t>
      </w:r>
      <w:r w:rsidRPr="007E2111">
        <w:rPr>
          <w:rFonts w:ascii="Times New Roman" w:hAnsi="Times New Roman"/>
          <w:color w:val="1D2228"/>
          <w:shd w:val="clear" w:color="auto" w:fill="FFFFFF"/>
        </w:rPr>
        <w:t>Society for Industrial Organizational Psychology, Austin, TX. </w:t>
      </w:r>
    </w:p>
    <w:p w14:paraId="3833E343" w14:textId="77777777" w:rsidR="00A217A1" w:rsidRDefault="00A217A1" w:rsidP="00E72E98">
      <w:pPr>
        <w:ind w:left="922" w:hanging="922"/>
        <w:contextualSpacing/>
        <w:rPr>
          <w:rFonts w:ascii="Times New Roman" w:hAnsi="Times New Roman"/>
          <w:color w:val="000000"/>
          <w:szCs w:val="24"/>
          <w:shd w:val="clear" w:color="auto" w:fill="FFFFFF"/>
        </w:rPr>
      </w:pPr>
    </w:p>
    <w:p w14:paraId="39A252B6" w14:textId="77777777" w:rsidR="00F059A9" w:rsidRDefault="00805FFE" w:rsidP="00E72E98">
      <w:pPr>
        <w:ind w:left="922" w:hanging="922"/>
        <w:contextualSpacing/>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De </w:t>
      </w:r>
      <w:proofErr w:type="spellStart"/>
      <w:r>
        <w:rPr>
          <w:rFonts w:ascii="Times New Roman" w:hAnsi="Times New Roman"/>
          <w:color w:val="000000"/>
          <w:szCs w:val="24"/>
          <w:shd w:val="clear" w:color="auto" w:fill="FFFFFF"/>
        </w:rPr>
        <w:t>Janasz</w:t>
      </w:r>
      <w:proofErr w:type="spellEnd"/>
      <w:r>
        <w:rPr>
          <w:rFonts w:ascii="Times New Roman" w:hAnsi="Times New Roman"/>
          <w:color w:val="000000"/>
          <w:szCs w:val="24"/>
          <w:shd w:val="clear" w:color="auto" w:fill="FFFFFF"/>
        </w:rPr>
        <w:t xml:space="preserve">, S., Kaplan, D., Goldberg, C., &amp; Schneer, J.  (2019). </w:t>
      </w:r>
      <w:r w:rsidR="00BF668C" w:rsidRPr="00F059A9">
        <w:rPr>
          <w:rFonts w:ascii="Times New Roman" w:hAnsi="Times New Roman"/>
          <w:i/>
          <w:iCs/>
          <w:color w:val="000000"/>
          <w:szCs w:val="24"/>
          <w:shd w:val="clear" w:color="auto" w:fill="FFFFFF"/>
        </w:rPr>
        <w:t>Conflict ahead:</w:t>
      </w:r>
      <w:r w:rsidRPr="00F059A9">
        <w:rPr>
          <w:rFonts w:ascii="Times New Roman" w:hAnsi="Times New Roman"/>
          <w:i/>
          <w:iCs/>
          <w:color w:val="000000"/>
          <w:szCs w:val="24"/>
          <w:shd w:val="clear" w:color="auto" w:fill="FFFFFF"/>
        </w:rPr>
        <w:t xml:space="preserve"> A workshop on conflict and negotiations pedagogy</w:t>
      </w:r>
      <w:r>
        <w:rPr>
          <w:rFonts w:ascii="Times New Roman" w:hAnsi="Times New Roman"/>
          <w:color w:val="000000"/>
          <w:szCs w:val="24"/>
          <w:shd w:val="clear" w:color="auto" w:fill="FFFFFF"/>
        </w:rPr>
        <w:t>.  Eastern Academy of Management International Conference, Dubrovnik, Croatia.</w:t>
      </w:r>
    </w:p>
    <w:p w14:paraId="234BF400" w14:textId="77777777" w:rsidR="00F059A9" w:rsidRDefault="00F059A9" w:rsidP="00E72E98">
      <w:pPr>
        <w:ind w:left="922" w:hanging="922"/>
        <w:contextualSpacing/>
        <w:rPr>
          <w:rFonts w:ascii="Times New Roman" w:hAnsi="Times New Roman"/>
          <w:color w:val="000000"/>
          <w:szCs w:val="24"/>
          <w:shd w:val="clear" w:color="auto" w:fill="FFFFFF"/>
        </w:rPr>
      </w:pPr>
    </w:p>
    <w:p w14:paraId="33DC5C59" w14:textId="77777777" w:rsidR="003734D6" w:rsidRPr="003734D6" w:rsidRDefault="003734D6" w:rsidP="00E72E98">
      <w:pPr>
        <w:ind w:left="922" w:hanging="922"/>
        <w:contextualSpacing/>
        <w:rPr>
          <w:rFonts w:ascii="Times New Roman" w:hAnsi="Times New Roman"/>
          <w:bCs/>
          <w:spacing w:val="-10"/>
          <w:szCs w:val="24"/>
        </w:rPr>
      </w:pPr>
      <w:r>
        <w:rPr>
          <w:rFonts w:ascii="Times New Roman" w:hAnsi="Times New Roman"/>
          <w:color w:val="000000"/>
          <w:szCs w:val="24"/>
          <w:shd w:val="clear" w:color="auto" w:fill="FFFFFF"/>
        </w:rPr>
        <w:t xml:space="preserve">Goldberg, C., Roth, P., Thatcher, J., Matthews, K., &amp; Ahmad, A.  (2018). </w:t>
      </w:r>
      <w:r w:rsidRPr="00F059A9">
        <w:rPr>
          <w:rFonts w:ascii="Times New Roman" w:hAnsi="Times New Roman"/>
          <w:bCs/>
          <w:i/>
          <w:iCs/>
          <w:spacing w:val="-10"/>
          <w:szCs w:val="24"/>
        </w:rPr>
        <w:t>The effects of religion on</w:t>
      </w:r>
      <w:r w:rsidR="00F059A9" w:rsidRPr="00F059A9">
        <w:rPr>
          <w:rFonts w:ascii="Times New Roman" w:hAnsi="Times New Roman"/>
          <w:bCs/>
          <w:i/>
          <w:iCs/>
          <w:spacing w:val="-10"/>
          <w:szCs w:val="24"/>
        </w:rPr>
        <w:t xml:space="preserve"> </w:t>
      </w:r>
      <w:r w:rsidRPr="00F059A9">
        <w:rPr>
          <w:rFonts w:ascii="Times New Roman" w:hAnsi="Times New Roman"/>
          <w:bCs/>
          <w:i/>
          <w:iCs/>
          <w:spacing w:val="-10"/>
          <w:szCs w:val="24"/>
        </w:rPr>
        <w:t>the evaluation of social media profiles in hiring.</w:t>
      </w:r>
      <w:r>
        <w:rPr>
          <w:rFonts w:ascii="Times New Roman" w:hAnsi="Times New Roman"/>
          <w:bCs/>
          <w:spacing w:val="-10"/>
          <w:szCs w:val="24"/>
        </w:rPr>
        <w:t xml:space="preserve">  Southern Management Association Conference, Lexington, KY.</w:t>
      </w:r>
    </w:p>
    <w:p w14:paraId="27CF8C96" w14:textId="77777777" w:rsidR="003734D6" w:rsidRDefault="003734D6" w:rsidP="00E72E98">
      <w:pPr>
        <w:ind w:left="922" w:hanging="922"/>
        <w:rPr>
          <w:rFonts w:ascii="Times New Roman" w:hAnsi="Times New Roman"/>
          <w:color w:val="000000"/>
          <w:szCs w:val="24"/>
          <w:shd w:val="clear" w:color="auto" w:fill="FFFFFF"/>
        </w:rPr>
      </w:pPr>
    </w:p>
    <w:p w14:paraId="6051308E" w14:textId="77777777" w:rsidR="00823B45" w:rsidRDefault="00823B45" w:rsidP="00E72E98">
      <w:pPr>
        <w:ind w:left="922" w:hanging="922"/>
        <w:rPr>
          <w:rFonts w:ascii="Times New Roman" w:hAnsi="Times New Roman"/>
          <w:color w:val="000000"/>
          <w:szCs w:val="24"/>
          <w:shd w:val="clear" w:color="auto" w:fill="FFFFFF"/>
        </w:rPr>
      </w:pPr>
      <w:r w:rsidRPr="00697876">
        <w:rPr>
          <w:rFonts w:ascii="Times New Roman" w:hAnsi="Times New Roman"/>
          <w:color w:val="000000"/>
          <w:szCs w:val="24"/>
          <w:shd w:val="clear" w:color="auto" w:fill="FFFFFF"/>
        </w:rPr>
        <w:t xml:space="preserve">De </w:t>
      </w:r>
      <w:proofErr w:type="spellStart"/>
      <w:r w:rsidRPr="00697876">
        <w:rPr>
          <w:rFonts w:ascii="Times New Roman" w:hAnsi="Times New Roman"/>
          <w:color w:val="000000"/>
          <w:szCs w:val="24"/>
          <w:shd w:val="clear" w:color="auto" w:fill="FFFFFF"/>
        </w:rPr>
        <w:t>Janasz</w:t>
      </w:r>
      <w:proofErr w:type="spellEnd"/>
      <w:r w:rsidRPr="00697876">
        <w:rPr>
          <w:rFonts w:ascii="Times New Roman" w:hAnsi="Times New Roman"/>
          <w:color w:val="000000"/>
          <w:szCs w:val="24"/>
          <w:shd w:val="clear" w:color="auto" w:fill="FFFFFF"/>
        </w:rPr>
        <w:t xml:space="preserve">, S., &amp; Goldberg, C. (2018). </w:t>
      </w:r>
      <w:r w:rsidRPr="00F059A9">
        <w:rPr>
          <w:rFonts w:ascii="Times New Roman" w:hAnsi="Times New Roman"/>
          <w:i/>
          <w:iCs/>
          <w:color w:val="000000"/>
          <w:szCs w:val="24"/>
          <w:shd w:val="clear" w:color="auto" w:fill="FFFFFF"/>
        </w:rPr>
        <w:t xml:space="preserve">Innovative and </w:t>
      </w:r>
      <w:r w:rsidR="00BF668C" w:rsidRPr="00F059A9">
        <w:rPr>
          <w:rFonts w:ascii="Times New Roman" w:hAnsi="Times New Roman"/>
          <w:i/>
          <w:iCs/>
          <w:color w:val="000000"/>
          <w:szCs w:val="24"/>
          <w:shd w:val="clear" w:color="auto" w:fill="FFFFFF"/>
        </w:rPr>
        <w:t>experiential approaches to t</w:t>
      </w:r>
      <w:r w:rsidRPr="00F059A9">
        <w:rPr>
          <w:rFonts w:ascii="Times New Roman" w:hAnsi="Times New Roman"/>
          <w:i/>
          <w:iCs/>
          <w:color w:val="000000"/>
          <w:szCs w:val="24"/>
          <w:shd w:val="clear" w:color="auto" w:fill="FFFFFF"/>
        </w:rPr>
        <w:t>eaching HR</w:t>
      </w:r>
      <w:r>
        <w:rPr>
          <w:rFonts w:ascii="Times New Roman" w:hAnsi="Times New Roman"/>
          <w:color w:val="000000"/>
          <w:szCs w:val="24"/>
          <w:shd w:val="clear" w:color="auto" w:fill="FFFFFF"/>
        </w:rPr>
        <w:t xml:space="preserve">. </w:t>
      </w:r>
      <w:r w:rsidRPr="00F41E18">
        <w:rPr>
          <w:rFonts w:ascii="Times New Roman" w:hAnsi="Times New Roman"/>
          <w:color w:val="000000"/>
          <w:szCs w:val="24"/>
          <w:shd w:val="clear" w:color="auto" w:fill="FFFFFF"/>
        </w:rPr>
        <w:t xml:space="preserve">Academy of Management </w:t>
      </w:r>
      <w:r w:rsidR="00BF668C">
        <w:rPr>
          <w:rFonts w:ascii="Times New Roman" w:hAnsi="Times New Roman"/>
          <w:color w:val="000000"/>
          <w:szCs w:val="24"/>
          <w:shd w:val="clear" w:color="auto" w:fill="FFFFFF"/>
        </w:rPr>
        <w:t>Conference</w:t>
      </w:r>
      <w:r w:rsidR="003734D6">
        <w:rPr>
          <w:rFonts w:ascii="Times New Roman" w:hAnsi="Times New Roman"/>
          <w:color w:val="000000"/>
          <w:szCs w:val="24"/>
          <w:shd w:val="clear" w:color="auto" w:fill="FFFFFF"/>
        </w:rPr>
        <w:t>,</w:t>
      </w:r>
      <w:r>
        <w:rPr>
          <w:rFonts w:ascii="Times New Roman" w:hAnsi="Times New Roman"/>
          <w:color w:val="000000"/>
          <w:szCs w:val="24"/>
          <w:shd w:val="clear" w:color="auto" w:fill="FFFFFF"/>
        </w:rPr>
        <w:t xml:space="preserve"> Chicago, IL.</w:t>
      </w:r>
    </w:p>
    <w:p w14:paraId="25C09E2A" w14:textId="77777777" w:rsidR="00823B45" w:rsidRDefault="00823B45" w:rsidP="00E72E98">
      <w:pPr>
        <w:ind w:left="922" w:hanging="922"/>
        <w:rPr>
          <w:rFonts w:ascii="Times New Roman" w:hAnsi="Times New Roman"/>
          <w:color w:val="000000"/>
          <w:szCs w:val="24"/>
          <w:shd w:val="clear" w:color="auto" w:fill="FFFFFF"/>
        </w:rPr>
      </w:pPr>
    </w:p>
    <w:p w14:paraId="69807E48" w14:textId="77777777" w:rsidR="00A227B0" w:rsidRDefault="00823B45" w:rsidP="00E72E98">
      <w:pPr>
        <w:ind w:left="922" w:hanging="922"/>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Goldberg, C., Scandura, T., Zhang, L., &amp; McKay, P.  (2018). </w:t>
      </w:r>
      <w:r w:rsidR="00A227B0" w:rsidRPr="00F059A9">
        <w:rPr>
          <w:rFonts w:ascii="Times New Roman" w:hAnsi="Times New Roman"/>
          <w:i/>
          <w:iCs/>
          <w:color w:val="000000"/>
          <w:szCs w:val="24"/>
          <w:shd w:val="clear" w:color="auto" w:fill="FFFFFF"/>
        </w:rPr>
        <w:t xml:space="preserve">Current </w:t>
      </w:r>
      <w:r w:rsidR="00BF668C" w:rsidRPr="00F059A9">
        <w:rPr>
          <w:rFonts w:ascii="Times New Roman" w:hAnsi="Times New Roman"/>
          <w:i/>
          <w:iCs/>
          <w:color w:val="000000"/>
          <w:szCs w:val="24"/>
          <w:shd w:val="clear" w:color="auto" w:fill="FFFFFF"/>
        </w:rPr>
        <w:t>d</w:t>
      </w:r>
      <w:r w:rsidR="00A227B0" w:rsidRPr="00F059A9">
        <w:rPr>
          <w:rFonts w:ascii="Times New Roman" w:hAnsi="Times New Roman"/>
          <w:i/>
          <w:iCs/>
          <w:color w:val="000000"/>
          <w:szCs w:val="24"/>
          <w:shd w:val="clear" w:color="auto" w:fill="FFFFFF"/>
        </w:rPr>
        <w:t xml:space="preserve">evelopments in </w:t>
      </w:r>
      <w:r w:rsidR="00BF668C" w:rsidRPr="00F059A9">
        <w:rPr>
          <w:rFonts w:ascii="Times New Roman" w:hAnsi="Times New Roman"/>
          <w:i/>
          <w:iCs/>
          <w:color w:val="000000"/>
          <w:szCs w:val="24"/>
          <w:shd w:val="clear" w:color="auto" w:fill="FFFFFF"/>
        </w:rPr>
        <w:t>l</w:t>
      </w:r>
      <w:r w:rsidR="00A227B0" w:rsidRPr="00F059A9">
        <w:rPr>
          <w:rFonts w:ascii="Times New Roman" w:hAnsi="Times New Roman"/>
          <w:i/>
          <w:iCs/>
          <w:color w:val="000000"/>
          <w:szCs w:val="24"/>
          <w:shd w:val="clear" w:color="auto" w:fill="FFFFFF"/>
        </w:rPr>
        <w:t>eader-</w:t>
      </w:r>
      <w:r w:rsidR="00BF668C" w:rsidRPr="00F059A9">
        <w:rPr>
          <w:rFonts w:ascii="Times New Roman" w:hAnsi="Times New Roman"/>
          <w:i/>
          <w:iCs/>
          <w:color w:val="000000"/>
          <w:szCs w:val="24"/>
          <w:shd w:val="clear" w:color="auto" w:fill="FFFFFF"/>
        </w:rPr>
        <w:t>member e</w:t>
      </w:r>
      <w:r w:rsidR="00A227B0" w:rsidRPr="00F059A9">
        <w:rPr>
          <w:rFonts w:ascii="Times New Roman" w:hAnsi="Times New Roman"/>
          <w:i/>
          <w:iCs/>
          <w:color w:val="000000"/>
          <w:szCs w:val="24"/>
          <w:shd w:val="clear" w:color="auto" w:fill="FFFFFF"/>
        </w:rPr>
        <w:t xml:space="preserve">xchange:  A </w:t>
      </w:r>
      <w:r w:rsidR="00BF668C" w:rsidRPr="00F059A9">
        <w:rPr>
          <w:rFonts w:ascii="Times New Roman" w:hAnsi="Times New Roman"/>
          <w:i/>
          <w:iCs/>
          <w:color w:val="000000"/>
          <w:szCs w:val="24"/>
          <w:shd w:val="clear" w:color="auto" w:fill="FFFFFF"/>
        </w:rPr>
        <w:t>research i</w:t>
      </w:r>
      <w:r w:rsidR="00A227B0" w:rsidRPr="00F059A9">
        <w:rPr>
          <w:rFonts w:ascii="Times New Roman" w:hAnsi="Times New Roman"/>
          <w:i/>
          <w:iCs/>
          <w:color w:val="000000"/>
          <w:szCs w:val="24"/>
          <w:shd w:val="clear" w:color="auto" w:fill="FFFFFF"/>
        </w:rPr>
        <w:t>ncubator</w:t>
      </w:r>
      <w:r w:rsidR="00A227B0">
        <w:rPr>
          <w:rFonts w:ascii="Times New Roman" w:hAnsi="Times New Roman"/>
          <w:color w:val="000000"/>
          <w:szCs w:val="24"/>
          <w:shd w:val="clear" w:color="auto" w:fill="FFFFFF"/>
        </w:rPr>
        <w:t>. A</w:t>
      </w:r>
      <w:r w:rsidR="00A227B0" w:rsidRPr="00F41E18">
        <w:rPr>
          <w:rFonts w:ascii="Times New Roman" w:hAnsi="Times New Roman"/>
          <w:color w:val="000000"/>
          <w:szCs w:val="24"/>
          <w:shd w:val="clear" w:color="auto" w:fill="FFFFFF"/>
        </w:rPr>
        <w:t>nnual Academy of Management Meeting</w:t>
      </w:r>
      <w:r w:rsidR="003734D6">
        <w:rPr>
          <w:rFonts w:ascii="Times New Roman" w:hAnsi="Times New Roman"/>
          <w:color w:val="000000"/>
          <w:szCs w:val="24"/>
          <w:shd w:val="clear" w:color="auto" w:fill="FFFFFF"/>
        </w:rPr>
        <w:t>,</w:t>
      </w:r>
      <w:r w:rsidR="00A227B0">
        <w:rPr>
          <w:rFonts w:ascii="Times New Roman" w:hAnsi="Times New Roman"/>
          <w:color w:val="000000"/>
          <w:szCs w:val="24"/>
          <w:shd w:val="clear" w:color="auto" w:fill="FFFFFF"/>
        </w:rPr>
        <w:t xml:space="preserve"> Chicago, IL.</w:t>
      </w:r>
    </w:p>
    <w:p w14:paraId="017985DF" w14:textId="77777777" w:rsidR="00823B45" w:rsidRDefault="00823B45" w:rsidP="00E72E98">
      <w:pPr>
        <w:ind w:left="922" w:hanging="922"/>
        <w:rPr>
          <w:rFonts w:ascii="Times New Roman" w:hAnsi="Times New Roman"/>
          <w:color w:val="000000"/>
          <w:szCs w:val="24"/>
          <w:shd w:val="clear" w:color="auto" w:fill="FFFFFF"/>
        </w:rPr>
      </w:pPr>
    </w:p>
    <w:p w14:paraId="2E117D33" w14:textId="77777777" w:rsidR="00F3174C" w:rsidRDefault="00F3174C" w:rsidP="00E72E98">
      <w:pPr>
        <w:ind w:left="922" w:hanging="922"/>
        <w:rPr>
          <w:rStyle w:val="apple-converted-space"/>
          <w:rFonts w:ascii="Times New Roman" w:hAnsi="Times New Roman"/>
          <w:color w:val="000000"/>
          <w:shd w:val="clear" w:color="auto" w:fill="FFFFFF"/>
        </w:rPr>
      </w:pPr>
      <w:r w:rsidRPr="00F41E18">
        <w:rPr>
          <w:rFonts w:ascii="Times New Roman" w:hAnsi="Times New Roman"/>
          <w:color w:val="000000"/>
          <w:szCs w:val="24"/>
          <w:shd w:val="clear" w:color="auto" w:fill="FFFFFF"/>
        </w:rPr>
        <w:t xml:space="preserve">Roth, P. L., Bobko, P., Thatcher, J. B, Matthews, K. D., Ellingson, J. E., &amp; Goldberg, C. </w:t>
      </w:r>
      <w:r>
        <w:rPr>
          <w:rFonts w:ascii="Times New Roman" w:hAnsi="Times New Roman"/>
          <w:color w:val="000000"/>
          <w:szCs w:val="24"/>
          <w:shd w:val="clear" w:color="auto" w:fill="FFFFFF"/>
        </w:rPr>
        <w:t xml:space="preserve">(2017).  </w:t>
      </w:r>
      <w:r w:rsidRPr="00F059A9">
        <w:rPr>
          <w:rFonts w:ascii="Times New Roman" w:hAnsi="Times New Roman"/>
          <w:i/>
          <w:iCs/>
          <w:color w:val="000000"/>
          <w:szCs w:val="24"/>
          <w:shd w:val="clear" w:color="auto" w:fill="FFFFFF"/>
        </w:rPr>
        <w:t xml:space="preserve">Political </w:t>
      </w:r>
      <w:r w:rsidR="00BF668C" w:rsidRPr="00F059A9">
        <w:rPr>
          <w:rFonts w:ascii="Times New Roman" w:hAnsi="Times New Roman"/>
          <w:i/>
          <w:iCs/>
          <w:color w:val="000000"/>
          <w:szCs w:val="24"/>
          <w:shd w:val="clear" w:color="auto" w:fill="FFFFFF"/>
        </w:rPr>
        <w:t>a</w:t>
      </w:r>
      <w:r w:rsidRPr="00F059A9">
        <w:rPr>
          <w:rFonts w:ascii="Times New Roman" w:hAnsi="Times New Roman"/>
          <w:i/>
          <w:iCs/>
          <w:color w:val="000000"/>
          <w:szCs w:val="24"/>
          <w:shd w:val="clear" w:color="auto" w:fill="FFFFFF"/>
        </w:rPr>
        <w:t>ffiliation and employment screening: The role of similarity and disidentification</w:t>
      </w:r>
      <w:r w:rsidRPr="00F41E18">
        <w:rPr>
          <w:rFonts w:ascii="Times New Roman" w:hAnsi="Times New Roman"/>
          <w:color w:val="000000"/>
          <w:szCs w:val="24"/>
          <w:shd w:val="clear" w:color="auto" w:fill="FFFFFF"/>
        </w:rPr>
        <w:t>.  Academy of Management Meeting in Atlanta, GA.</w:t>
      </w:r>
      <w:r w:rsidRPr="00F41E18">
        <w:rPr>
          <w:rStyle w:val="apple-converted-space"/>
          <w:rFonts w:ascii="Times New Roman" w:hAnsi="Times New Roman"/>
          <w:color w:val="000000"/>
          <w:shd w:val="clear" w:color="auto" w:fill="FFFFFF"/>
        </w:rPr>
        <w:t> </w:t>
      </w:r>
    </w:p>
    <w:p w14:paraId="6FFCE86A" w14:textId="77777777" w:rsidR="00F3174C" w:rsidRDefault="00F3174C" w:rsidP="00E72E98">
      <w:pPr>
        <w:ind w:left="922" w:hanging="922"/>
        <w:rPr>
          <w:rStyle w:val="apple-converted-space"/>
          <w:rFonts w:ascii="Times New Roman" w:hAnsi="Times New Roman"/>
          <w:color w:val="000000"/>
          <w:shd w:val="clear" w:color="auto" w:fill="FFFFFF"/>
        </w:rPr>
      </w:pPr>
    </w:p>
    <w:p w14:paraId="546D1C83" w14:textId="77777777" w:rsidR="00F3174C" w:rsidRDefault="00F3174C" w:rsidP="00E72E98">
      <w:pPr>
        <w:ind w:left="922" w:hanging="922"/>
        <w:rPr>
          <w:rStyle w:val="apple-converted-space"/>
          <w:rFonts w:ascii="Times New Roman" w:hAnsi="Times New Roman"/>
          <w:color w:val="000000"/>
          <w:shd w:val="clear" w:color="auto" w:fill="FFFFFF"/>
        </w:rPr>
      </w:pPr>
      <w:r w:rsidRPr="00B47022">
        <w:rPr>
          <w:rStyle w:val="apple-converted-space"/>
          <w:rFonts w:ascii="Times New Roman" w:hAnsi="Times New Roman"/>
          <w:color w:val="000000"/>
          <w:shd w:val="clear" w:color="auto" w:fill="FFFFFF"/>
        </w:rPr>
        <w:t xml:space="preserve">Zhang, L., </w:t>
      </w:r>
      <w:r>
        <w:rPr>
          <w:rStyle w:val="apple-converted-space"/>
          <w:rFonts w:ascii="Times New Roman" w:hAnsi="Times New Roman"/>
          <w:color w:val="000000"/>
          <w:shd w:val="clear" w:color="auto" w:fill="FFFFFF"/>
        </w:rPr>
        <w:t xml:space="preserve">Goldberg, C., &amp; </w:t>
      </w:r>
      <w:r w:rsidRPr="00B47022">
        <w:rPr>
          <w:rStyle w:val="apple-converted-space"/>
          <w:rFonts w:ascii="Times New Roman" w:hAnsi="Times New Roman"/>
          <w:color w:val="000000"/>
          <w:shd w:val="clear" w:color="auto" w:fill="FFFFFF"/>
        </w:rPr>
        <w:t xml:space="preserve">Hong, </w:t>
      </w:r>
      <w:r>
        <w:rPr>
          <w:rStyle w:val="apple-converted-space"/>
          <w:rFonts w:ascii="Times New Roman" w:hAnsi="Times New Roman"/>
          <w:color w:val="000000"/>
          <w:shd w:val="clear" w:color="auto" w:fill="FFFFFF"/>
        </w:rPr>
        <w:t>W</w:t>
      </w:r>
      <w:r w:rsidRPr="00B47022">
        <w:rPr>
          <w:rStyle w:val="apple-converted-space"/>
          <w:rFonts w:ascii="Times New Roman" w:hAnsi="Times New Roman"/>
          <w:color w:val="000000"/>
          <w:shd w:val="clear" w:color="auto" w:fill="FFFFFF"/>
        </w:rPr>
        <w:t>.</w:t>
      </w:r>
      <w:r>
        <w:rPr>
          <w:rStyle w:val="apple-converted-space"/>
          <w:rFonts w:ascii="Times New Roman" w:hAnsi="Times New Roman"/>
          <w:color w:val="000000"/>
          <w:shd w:val="clear" w:color="auto" w:fill="FFFFFF"/>
        </w:rPr>
        <w:t xml:space="preserve">  </w:t>
      </w:r>
      <w:r w:rsidRPr="00B47022">
        <w:rPr>
          <w:rStyle w:val="apple-converted-space"/>
          <w:rFonts w:ascii="Times New Roman" w:hAnsi="Times New Roman"/>
          <w:color w:val="000000"/>
          <w:shd w:val="clear" w:color="auto" w:fill="FFFFFF"/>
        </w:rPr>
        <w:t xml:space="preserve">(2017). </w:t>
      </w:r>
      <w:r w:rsidRPr="00F059A9">
        <w:rPr>
          <w:rFonts w:ascii="Times New Roman" w:hAnsi="Times New Roman"/>
          <w:bCs/>
          <w:i/>
          <w:iCs/>
          <w:color w:val="000000"/>
        </w:rPr>
        <w:t xml:space="preserve">Diversity, </w:t>
      </w:r>
      <w:r w:rsidR="00BF668C" w:rsidRPr="00F059A9">
        <w:rPr>
          <w:rFonts w:ascii="Times New Roman" w:hAnsi="Times New Roman"/>
          <w:bCs/>
          <w:i/>
          <w:iCs/>
          <w:color w:val="000000"/>
        </w:rPr>
        <w:t>social network density, and t</w:t>
      </w:r>
      <w:r w:rsidRPr="00F059A9">
        <w:rPr>
          <w:rFonts w:ascii="Times New Roman" w:hAnsi="Times New Roman"/>
          <w:bCs/>
          <w:i/>
          <w:iCs/>
          <w:color w:val="000000"/>
        </w:rPr>
        <w:t xml:space="preserve">eam </w:t>
      </w:r>
      <w:r w:rsidR="00BF668C" w:rsidRPr="00F059A9">
        <w:rPr>
          <w:rFonts w:ascii="Times New Roman" w:hAnsi="Times New Roman"/>
          <w:bCs/>
          <w:i/>
          <w:iCs/>
          <w:color w:val="000000"/>
        </w:rPr>
        <w:t>p</w:t>
      </w:r>
      <w:r w:rsidRPr="00F059A9">
        <w:rPr>
          <w:rFonts w:ascii="Times New Roman" w:hAnsi="Times New Roman"/>
          <w:bCs/>
          <w:i/>
          <w:iCs/>
          <w:color w:val="000000"/>
        </w:rPr>
        <w:t xml:space="preserve">erformance: The </w:t>
      </w:r>
      <w:r w:rsidR="00BF668C" w:rsidRPr="00F059A9">
        <w:rPr>
          <w:rFonts w:ascii="Times New Roman" w:hAnsi="Times New Roman"/>
          <w:bCs/>
          <w:i/>
          <w:iCs/>
          <w:color w:val="000000"/>
        </w:rPr>
        <w:t>m</w:t>
      </w:r>
      <w:r w:rsidRPr="00F059A9">
        <w:rPr>
          <w:rFonts w:ascii="Times New Roman" w:hAnsi="Times New Roman"/>
          <w:bCs/>
          <w:i/>
          <w:iCs/>
          <w:color w:val="000000"/>
        </w:rPr>
        <w:t xml:space="preserve">oderating </w:t>
      </w:r>
      <w:r w:rsidR="00BF668C" w:rsidRPr="00F059A9">
        <w:rPr>
          <w:rFonts w:ascii="Times New Roman" w:hAnsi="Times New Roman"/>
          <w:bCs/>
          <w:i/>
          <w:iCs/>
          <w:color w:val="000000"/>
        </w:rPr>
        <w:t>role of team climate for i</w:t>
      </w:r>
      <w:r w:rsidRPr="00F059A9">
        <w:rPr>
          <w:rFonts w:ascii="Times New Roman" w:hAnsi="Times New Roman"/>
          <w:bCs/>
          <w:i/>
          <w:iCs/>
          <w:color w:val="000000"/>
        </w:rPr>
        <w:t>nclusion</w:t>
      </w:r>
      <w:r>
        <w:rPr>
          <w:rFonts w:ascii="Times New Roman" w:hAnsi="Times New Roman"/>
          <w:bCs/>
          <w:color w:val="000000"/>
        </w:rPr>
        <w:t xml:space="preserve">. </w:t>
      </w:r>
      <w:r w:rsidRPr="00F41E18">
        <w:rPr>
          <w:rFonts w:ascii="Times New Roman" w:hAnsi="Times New Roman"/>
          <w:color w:val="000000"/>
          <w:szCs w:val="24"/>
          <w:shd w:val="clear" w:color="auto" w:fill="FFFFFF"/>
        </w:rPr>
        <w:t xml:space="preserve">Academy of Management </w:t>
      </w:r>
      <w:r w:rsidR="00BF668C">
        <w:rPr>
          <w:rFonts w:ascii="Times New Roman" w:hAnsi="Times New Roman"/>
          <w:color w:val="000000"/>
          <w:szCs w:val="24"/>
          <w:shd w:val="clear" w:color="auto" w:fill="FFFFFF"/>
        </w:rPr>
        <w:t>Conference,</w:t>
      </w:r>
      <w:r w:rsidRPr="00F41E18">
        <w:rPr>
          <w:rFonts w:ascii="Times New Roman" w:hAnsi="Times New Roman"/>
          <w:color w:val="000000"/>
          <w:szCs w:val="24"/>
          <w:shd w:val="clear" w:color="auto" w:fill="FFFFFF"/>
        </w:rPr>
        <w:t xml:space="preserve"> Atlanta, GA.</w:t>
      </w:r>
    </w:p>
    <w:p w14:paraId="78EBA255" w14:textId="77777777" w:rsidR="00F3174C" w:rsidRDefault="00F3174C" w:rsidP="00E72E98">
      <w:pPr>
        <w:ind w:left="922" w:hanging="922"/>
        <w:rPr>
          <w:rStyle w:val="apple-converted-space"/>
          <w:rFonts w:ascii="Times New Roman" w:hAnsi="Times New Roman"/>
          <w:color w:val="000000"/>
          <w:shd w:val="clear" w:color="auto" w:fill="FFFFFF"/>
        </w:rPr>
      </w:pPr>
    </w:p>
    <w:p w14:paraId="02BF816E" w14:textId="77777777" w:rsidR="00F3174C" w:rsidRDefault="00F3174C" w:rsidP="00E72E98">
      <w:pPr>
        <w:ind w:left="922" w:hanging="922"/>
        <w:rPr>
          <w:rFonts w:ascii="Times New Roman" w:hAnsi="Times New Roman"/>
          <w:szCs w:val="24"/>
        </w:rPr>
      </w:pPr>
      <w:r w:rsidRPr="00697876">
        <w:rPr>
          <w:rFonts w:ascii="Times New Roman" w:hAnsi="Times New Roman"/>
          <w:szCs w:val="24"/>
        </w:rPr>
        <w:t xml:space="preserve">De </w:t>
      </w:r>
      <w:proofErr w:type="spellStart"/>
      <w:r w:rsidRPr="00697876">
        <w:rPr>
          <w:rFonts w:ascii="Times New Roman" w:hAnsi="Times New Roman"/>
          <w:szCs w:val="24"/>
        </w:rPr>
        <w:t>Janasz</w:t>
      </w:r>
      <w:proofErr w:type="spellEnd"/>
      <w:r w:rsidRPr="00697876">
        <w:rPr>
          <w:rFonts w:ascii="Times New Roman" w:hAnsi="Times New Roman"/>
          <w:szCs w:val="24"/>
        </w:rPr>
        <w:t xml:space="preserve">, S., &amp; Goldberg, C.  </w:t>
      </w:r>
      <w:r w:rsidRPr="00677AF2">
        <w:rPr>
          <w:rFonts w:ascii="Times New Roman" w:hAnsi="Times New Roman"/>
          <w:szCs w:val="24"/>
        </w:rPr>
        <w:t>(201</w:t>
      </w:r>
      <w:r>
        <w:rPr>
          <w:rFonts w:ascii="Times New Roman" w:hAnsi="Times New Roman"/>
          <w:szCs w:val="24"/>
        </w:rPr>
        <w:t>7</w:t>
      </w:r>
      <w:r w:rsidRPr="00677AF2">
        <w:rPr>
          <w:rFonts w:ascii="Times New Roman" w:hAnsi="Times New Roman"/>
          <w:szCs w:val="24"/>
        </w:rPr>
        <w:t xml:space="preserve">). </w:t>
      </w:r>
      <w:hyperlink r:id="rId14" w:tooltip="This workshop consists of award-winning faculty sharing experiential and innovative approaches to teaching HRM. Experienced faculty from the US, Europe, and Asia who teach in programs for undergraduate, graduate and executive students will share their best exe" w:history="1">
        <w:r w:rsidRPr="00F059A9">
          <w:rPr>
            <w:rStyle w:val="Hyperlink"/>
            <w:i/>
            <w:iCs/>
            <w:color w:val="auto"/>
            <w:u w:val="none"/>
          </w:rPr>
          <w:t xml:space="preserve">Innovative and </w:t>
        </w:r>
        <w:r w:rsidR="00BF668C" w:rsidRPr="00F059A9">
          <w:rPr>
            <w:rStyle w:val="Hyperlink"/>
            <w:i/>
            <w:iCs/>
            <w:color w:val="auto"/>
            <w:u w:val="none"/>
          </w:rPr>
          <w:t>e</w:t>
        </w:r>
        <w:r w:rsidRPr="00F059A9">
          <w:rPr>
            <w:rStyle w:val="Hyperlink"/>
            <w:i/>
            <w:iCs/>
            <w:color w:val="auto"/>
            <w:u w:val="none"/>
          </w:rPr>
          <w:t xml:space="preserve">xperiential </w:t>
        </w:r>
        <w:r w:rsidR="00BF668C" w:rsidRPr="00F059A9">
          <w:rPr>
            <w:rStyle w:val="Hyperlink"/>
            <w:i/>
            <w:iCs/>
            <w:color w:val="auto"/>
            <w:u w:val="none"/>
          </w:rPr>
          <w:t>a</w:t>
        </w:r>
        <w:r w:rsidRPr="00F059A9">
          <w:rPr>
            <w:rStyle w:val="Hyperlink"/>
            <w:i/>
            <w:iCs/>
            <w:color w:val="auto"/>
            <w:u w:val="none"/>
          </w:rPr>
          <w:t xml:space="preserve">pproaches to </w:t>
        </w:r>
        <w:r w:rsidR="00BF668C" w:rsidRPr="00F059A9">
          <w:rPr>
            <w:rStyle w:val="Hyperlink"/>
            <w:i/>
            <w:iCs/>
            <w:color w:val="auto"/>
            <w:u w:val="none"/>
          </w:rPr>
          <w:t>t</w:t>
        </w:r>
        <w:r w:rsidRPr="00F059A9">
          <w:rPr>
            <w:rStyle w:val="Hyperlink"/>
            <w:i/>
            <w:iCs/>
            <w:color w:val="auto"/>
            <w:u w:val="none"/>
          </w:rPr>
          <w:t>eaching HRM</w:t>
        </w:r>
      </w:hyperlink>
      <w:r>
        <w:t>.</w:t>
      </w:r>
      <w:r>
        <w:rPr>
          <w:rFonts w:ascii="Times New Roman" w:hAnsi="Times New Roman"/>
          <w:szCs w:val="24"/>
        </w:rPr>
        <w:t xml:space="preserve">  </w:t>
      </w:r>
      <w:r w:rsidRPr="00677AF2">
        <w:rPr>
          <w:rFonts w:ascii="Times New Roman" w:hAnsi="Times New Roman"/>
          <w:szCs w:val="24"/>
        </w:rPr>
        <w:t>Acade</w:t>
      </w:r>
      <w:r>
        <w:rPr>
          <w:rFonts w:ascii="Times New Roman" w:hAnsi="Times New Roman"/>
          <w:szCs w:val="24"/>
        </w:rPr>
        <w:t>my of Management Conference, Atlanta, GA.</w:t>
      </w:r>
    </w:p>
    <w:p w14:paraId="07D517D4" w14:textId="77777777" w:rsidR="00F3174C" w:rsidRDefault="00F3174C" w:rsidP="00E72E98">
      <w:pPr>
        <w:ind w:left="922" w:hanging="922"/>
        <w:rPr>
          <w:rStyle w:val="apple-converted-space"/>
          <w:rFonts w:ascii="Times New Roman" w:hAnsi="Times New Roman"/>
          <w:color w:val="000000"/>
          <w:shd w:val="clear" w:color="auto" w:fill="FFFFFF"/>
        </w:rPr>
      </w:pPr>
    </w:p>
    <w:p w14:paraId="14FFE2B5" w14:textId="77777777" w:rsidR="00F3174C" w:rsidRDefault="00F3174C" w:rsidP="00E72E98">
      <w:pPr>
        <w:ind w:left="922" w:hanging="922"/>
        <w:rPr>
          <w:rStyle w:val="apple-converted-space"/>
          <w:rFonts w:ascii="Times New Roman" w:hAnsi="Times New Roman"/>
          <w:color w:val="000000"/>
          <w:shd w:val="clear" w:color="auto" w:fill="FFFFFF"/>
        </w:rPr>
      </w:pPr>
      <w:r>
        <w:rPr>
          <w:rStyle w:val="apple-converted-space"/>
          <w:rFonts w:ascii="Times New Roman" w:hAnsi="Times New Roman"/>
          <w:color w:val="000000"/>
          <w:shd w:val="clear" w:color="auto" w:fill="FFFFFF"/>
        </w:rPr>
        <w:t>Cohen, D., Goldberg, C., Brown, K., Fisher</w:t>
      </w:r>
      <w:r w:rsidR="00BF668C">
        <w:rPr>
          <w:rStyle w:val="apple-converted-space"/>
          <w:rFonts w:ascii="Times New Roman" w:hAnsi="Times New Roman"/>
          <w:color w:val="000000"/>
          <w:shd w:val="clear" w:color="auto" w:fill="FFFFFF"/>
        </w:rPr>
        <w:t xml:space="preserve">, S., &amp; Gittelman, S.  (2017). </w:t>
      </w:r>
      <w:r w:rsidR="00BF668C" w:rsidRPr="00F059A9">
        <w:rPr>
          <w:rStyle w:val="apple-converted-space"/>
          <w:rFonts w:ascii="Times New Roman" w:hAnsi="Times New Roman"/>
          <w:i/>
          <w:iCs/>
          <w:color w:val="000000"/>
          <w:shd w:val="clear" w:color="auto" w:fill="FFFFFF"/>
        </w:rPr>
        <w:t>A</w:t>
      </w:r>
      <w:r w:rsidRPr="00F059A9">
        <w:rPr>
          <w:rStyle w:val="apple-converted-space"/>
          <w:rFonts w:ascii="Times New Roman" w:hAnsi="Times New Roman"/>
          <w:i/>
          <w:iCs/>
          <w:color w:val="000000"/>
          <w:shd w:val="clear" w:color="auto" w:fill="FFFFFF"/>
        </w:rPr>
        <w:t>t the interface:  Online learning versus classroom learning.</w:t>
      </w:r>
      <w:r>
        <w:rPr>
          <w:rStyle w:val="apple-converted-space"/>
          <w:rFonts w:ascii="Times New Roman" w:hAnsi="Times New Roman"/>
          <w:color w:val="000000"/>
          <w:shd w:val="clear" w:color="auto" w:fill="FFFFFF"/>
        </w:rPr>
        <w:t xml:space="preserve"> Academy of Management Conference, Atlanta, GA.</w:t>
      </w:r>
    </w:p>
    <w:p w14:paraId="37A8F730" w14:textId="77777777" w:rsidR="00F3174C" w:rsidRDefault="00F3174C" w:rsidP="00E72E98">
      <w:pPr>
        <w:ind w:left="922" w:hanging="922"/>
        <w:rPr>
          <w:rStyle w:val="apple-converted-space"/>
          <w:rFonts w:ascii="Times New Roman" w:hAnsi="Times New Roman"/>
          <w:color w:val="000000"/>
          <w:shd w:val="clear" w:color="auto" w:fill="FFFFFF"/>
        </w:rPr>
      </w:pPr>
    </w:p>
    <w:p w14:paraId="681FB4EE" w14:textId="77777777" w:rsidR="00F3174C" w:rsidRDefault="00F3174C" w:rsidP="00E72E98">
      <w:pPr>
        <w:ind w:left="922" w:hanging="922"/>
      </w:pPr>
      <w:r>
        <w:rPr>
          <w:rStyle w:val="apple-converted-space"/>
          <w:rFonts w:ascii="Times New Roman" w:hAnsi="Times New Roman"/>
          <w:color w:val="000000"/>
          <w:shd w:val="clear" w:color="auto" w:fill="FFFFFF"/>
        </w:rPr>
        <w:t>Cheung, H.K., Goldberg, C., King, E., &amp; Magley, V.  (2017</w:t>
      </w:r>
      <w:r w:rsidRPr="00B47022">
        <w:rPr>
          <w:rStyle w:val="apple-converted-space"/>
          <w:rFonts w:ascii="Times New Roman" w:hAnsi="Times New Roman"/>
          <w:color w:val="000000"/>
          <w:shd w:val="clear" w:color="auto" w:fill="FFFFFF"/>
        </w:rPr>
        <w:t xml:space="preserve">). </w:t>
      </w:r>
      <w:r w:rsidRPr="00F059A9">
        <w:rPr>
          <w:rFonts w:ascii="Times New Roman" w:hAnsi="Times New Roman"/>
          <w:bCs/>
          <w:i/>
          <w:iCs/>
          <w:color w:val="000000"/>
          <w:szCs w:val="24"/>
          <w:shd w:val="clear" w:color="auto" w:fill="FFFFFF"/>
        </w:rPr>
        <w:t xml:space="preserve">Beliefs about </w:t>
      </w:r>
      <w:r w:rsidR="00BF668C" w:rsidRPr="00F059A9">
        <w:rPr>
          <w:rFonts w:ascii="Times New Roman" w:hAnsi="Times New Roman"/>
          <w:bCs/>
          <w:i/>
          <w:iCs/>
          <w:color w:val="000000"/>
          <w:szCs w:val="24"/>
          <w:shd w:val="clear" w:color="auto" w:fill="FFFFFF"/>
        </w:rPr>
        <w:t>o</w:t>
      </w:r>
      <w:r w:rsidRPr="00F059A9">
        <w:rPr>
          <w:rFonts w:ascii="Times New Roman" w:hAnsi="Times New Roman"/>
          <w:bCs/>
          <w:i/>
          <w:iCs/>
          <w:color w:val="000000"/>
          <w:szCs w:val="24"/>
          <w:shd w:val="clear" w:color="auto" w:fill="FFFFFF"/>
        </w:rPr>
        <w:t xml:space="preserve">rganizational and </w:t>
      </w:r>
      <w:r w:rsidR="00BF668C" w:rsidRPr="00F059A9">
        <w:rPr>
          <w:rFonts w:ascii="Times New Roman" w:hAnsi="Times New Roman"/>
          <w:bCs/>
          <w:i/>
          <w:iCs/>
          <w:color w:val="000000"/>
          <w:szCs w:val="24"/>
          <w:shd w:val="clear" w:color="auto" w:fill="FFFFFF"/>
        </w:rPr>
        <w:t>u</w:t>
      </w:r>
      <w:r w:rsidRPr="00F059A9">
        <w:rPr>
          <w:rFonts w:ascii="Times New Roman" w:hAnsi="Times New Roman"/>
          <w:bCs/>
          <w:i/>
          <w:iCs/>
          <w:color w:val="000000"/>
          <w:szCs w:val="24"/>
          <w:shd w:val="clear" w:color="auto" w:fill="FFFFFF"/>
        </w:rPr>
        <w:t xml:space="preserve">nit's </w:t>
      </w:r>
      <w:r w:rsidR="00BF668C" w:rsidRPr="00F059A9">
        <w:rPr>
          <w:rFonts w:ascii="Times New Roman" w:hAnsi="Times New Roman"/>
          <w:bCs/>
          <w:i/>
          <w:iCs/>
          <w:color w:val="000000"/>
          <w:szCs w:val="24"/>
          <w:shd w:val="clear" w:color="auto" w:fill="FFFFFF"/>
        </w:rPr>
        <w:t>c</w:t>
      </w:r>
      <w:r w:rsidRPr="00F059A9">
        <w:rPr>
          <w:rFonts w:ascii="Times New Roman" w:hAnsi="Times New Roman"/>
          <w:bCs/>
          <w:i/>
          <w:iCs/>
          <w:color w:val="000000"/>
          <w:szCs w:val="24"/>
          <w:shd w:val="clear" w:color="auto" w:fill="FFFFFF"/>
        </w:rPr>
        <w:t xml:space="preserve">ommitment in </w:t>
      </w:r>
      <w:r w:rsidR="00BF668C" w:rsidRPr="00F059A9">
        <w:rPr>
          <w:rFonts w:ascii="Times New Roman" w:hAnsi="Times New Roman"/>
          <w:bCs/>
          <w:i/>
          <w:iCs/>
          <w:color w:val="000000"/>
          <w:szCs w:val="24"/>
          <w:shd w:val="clear" w:color="auto" w:fill="FFFFFF"/>
        </w:rPr>
        <w:t>sexual h</w:t>
      </w:r>
      <w:r w:rsidRPr="00F059A9">
        <w:rPr>
          <w:rFonts w:ascii="Times New Roman" w:hAnsi="Times New Roman"/>
          <w:bCs/>
          <w:i/>
          <w:iCs/>
          <w:color w:val="000000"/>
          <w:szCs w:val="24"/>
          <w:shd w:val="clear" w:color="auto" w:fill="FFFFFF"/>
        </w:rPr>
        <w:t xml:space="preserve">arassment </w:t>
      </w:r>
      <w:r w:rsidR="00BF668C" w:rsidRPr="00F059A9">
        <w:rPr>
          <w:rFonts w:ascii="Times New Roman" w:hAnsi="Times New Roman"/>
          <w:bCs/>
          <w:i/>
          <w:iCs/>
          <w:color w:val="000000"/>
          <w:szCs w:val="24"/>
          <w:shd w:val="clear" w:color="auto" w:fill="FFFFFF"/>
        </w:rPr>
        <w:t>t</w:t>
      </w:r>
      <w:r w:rsidRPr="00F059A9">
        <w:rPr>
          <w:rFonts w:ascii="Times New Roman" w:hAnsi="Times New Roman"/>
          <w:bCs/>
          <w:i/>
          <w:iCs/>
          <w:color w:val="000000"/>
          <w:szCs w:val="24"/>
          <w:shd w:val="clear" w:color="auto" w:fill="FFFFFF"/>
        </w:rPr>
        <w:t>raining</w:t>
      </w:r>
      <w:r>
        <w:rPr>
          <w:rFonts w:ascii="Times New Roman" w:hAnsi="Times New Roman"/>
          <w:bCs/>
          <w:color w:val="000000"/>
          <w:szCs w:val="24"/>
          <w:shd w:val="clear" w:color="auto" w:fill="FFFFFF"/>
        </w:rPr>
        <w:t xml:space="preserve">. </w:t>
      </w:r>
      <w:r w:rsidRPr="00243DC2">
        <w:t>Society for Industrial/Organizational Psychologists Conference,</w:t>
      </w:r>
      <w:r>
        <w:t xml:space="preserve"> Orlando, FL.</w:t>
      </w:r>
    </w:p>
    <w:p w14:paraId="236CF15E" w14:textId="77777777" w:rsidR="00F3174C" w:rsidRDefault="00F3174C" w:rsidP="00E72E98">
      <w:pPr>
        <w:ind w:left="922" w:hanging="922"/>
        <w:rPr>
          <w:rStyle w:val="apple-converted-space"/>
          <w:rFonts w:ascii="Times New Roman" w:hAnsi="Times New Roman"/>
          <w:color w:val="000000"/>
          <w:shd w:val="clear" w:color="auto" w:fill="FFFFFF"/>
        </w:rPr>
      </w:pPr>
    </w:p>
    <w:p w14:paraId="257473FF" w14:textId="77777777" w:rsidR="00F3174C" w:rsidRDefault="00F3174C" w:rsidP="00E72E98">
      <w:pPr>
        <w:ind w:left="922" w:hanging="922"/>
        <w:rPr>
          <w:rFonts w:ascii="Times New Roman" w:hAnsi="Times New Roman"/>
          <w:szCs w:val="24"/>
        </w:rPr>
      </w:pPr>
      <w:r w:rsidRPr="00697876">
        <w:rPr>
          <w:rFonts w:ascii="Times New Roman" w:hAnsi="Times New Roman"/>
          <w:szCs w:val="24"/>
        </w:rPr>
        <w:t xml:space="preserve">De </w:t>
      </w:r>
      <w:proofErr w:type="spellStart"/>
      <w:r w:rsidRPr="00697876">
        <w:rPr>
          <w:rFonts w:ascii="Times New Roman" w:hAnsi="Times New Roman"/>
          <w:szCs w:val="24"/>
        </w:rPr>
        <w:t>Janasz</w:t>
      </w:r>
      <w:proofErr w:type="spellEnd"/>
      <w:r w:rsidRPr="00697876">
        <w:rPr>
          <w:rFonts w:ascii="Times New Roman" w:hAnsi="Times New Roman"/>
          <w:szCs w:val="24"/>
        </w:rPr>
        <w:t xml:space="preserve">, S., &amp; Goldberg, C.  </w:t>
      </w:r>
      <w:r w:rsidRPr="00677AF2">
        <w:rPr>
          <w:rFonts w:ascii="Times New Roman" w:hAnsi="Times New Roman"/>
          <w:szCs w:val="24"/>
        </w:rPr>
        <w:t>(201</w:t>
      </w:r>
      <w:r>
        <w:rPr>
          <w:rFonts w:ascii="Times New Roman" w:hAnsi="Times New Roman"/>
          <w:szCs w:val="24"/>
        </w:rPr>
        <w:t>6</w:t>
      </w:r>
      <w:r w:rsidRPr="00677AF2">
        <w:rPr>
          <w:rFonts w:ascii="Times New Roman" w:hAnsi="Times New Roman"/>
          <w:szCs w:val="24"/>
        </w:rPr>
        <w:t xml:space="preserve">). </w:t>
      </w:r>
      <w:hyperlink r:id="rId15" w:tooltip="This workshop consists of award-winning faculty sharing experiential and innovative approaches to teaching HRM. Experienced faculty from the US, Europe, and Asia who teach in programs for undergraduate, graduate and executive students will share their best exe" w:history="1">
        <w:r w:rsidRPr="00F059A9">
          <w:rPr>
            <w:rStyle w:val="Hyperlink"/>
            <w:i/>
            <w:iCs/>
            <w:color w:val="auto"/>
            <w:u w:val="none"/>
          </w:rPr>
          <w:t xml:space="preserve">Innovative and </w:t>
        </w:r>
        <w:r w:rsidR="00BF668C" w:rsidRPr="00F059A9">
          <w:rPr>
            <w:rStyle w:val="Hyperlink"/>
            <w:i/>
            <w:iCs/>
            <w:color w:val="auto"/>
            <w:u w:val="none"/>
          </w:rPr>
          <w:t>e</w:t>
        </w:r>
        <w:r w:rsidRPr="00F059A9">
          <w:rPr>
            <w:rStyle w:val="Hyperlink"/>
            <w:i/>
            <w:iCs/>
            <w:color w:val="auto"/>
            <w:u w:val="none"/>
          </w:rPr>
          <w:t xml:space="preserve">xperiential </w:t>
        </w:r>
        <w:r w:rsidR="00BF668C" w:rsidRPr="00F059A9">
          <w:rPr>
            <w:rStyle w:val="Hyperlink"/>
            <w:i/>
            <w:iCs/>
            <w:color w:val="auto"/>
            <w:u w:val="none"/>
          </w:rPr>
          <w:t>approaches to t</w:t>
        </w:r>
        <w:r w:rsidRPr="00F059A9">
          <w:rPr>
            <w:rStyle w:val="Hyperlink"/>
            <w:i/>
            <w:iCs/>
            <w:color w:val="auto"/>
            <w:u w:val="none"/>
          </w:rPr>
          <w:t>eaching HRM II</w:t>
        </w:r>
      </w:hyperlink>
      <w:r w:rsidRPr="00F059A9">
        <w:rPr>
          <w:i/>
          <w:iCs/>
        </w:rPr>
        <w:t>.</w:t>
      </w:r>
      <w:r>
        <w:rPr>
          <w:rFonts w:ascii="Times New Roman" w:hAnsi="Times New Roman"/>
          <w:szCs w:val="24"/>
        </w:rPr>
        <w:t xml:space="preserve"> </w:t>
      </w:r>
      <w:r w:rsidRPr="00677AF2">
        <w:rPr>
          <w:rFonts w:ascii="Times New Roman" w:hAnsi="Times New Roman"/>
          <w:szCs w:val="24"/>
        </w:rPr>
        <w:t>Acade</w:t>
      </w:r>
      <w:r>
        <w:rPr>
          <w:rFonts w:ascii="Times New Roman" w:hAnsi="Times New Roman"/>
          <w:szCs w:val="24"/>
        </w:rPr>
        <w:t>my of Management Conference, Anaheim, CA.</w:t>
      </w:r>
    </w:p>
    <w:p w14:paraId="7F92D719" w14:textId="77777777" w:rsidR="00F3174C" w:rsidRDefault="00F3174C" w:rsidP="00E72E98">
      <w:pPr>
        <w:ind w:left="922" w:hanging="922"/>
        <w:rPr>
          <w:rFonts w:ascii="Times New Roman" w:hAnsi="Times New Roman"/>
          <w:szCs w:val="24"/>
        </w:rPr>
      </w:pPr>
    </w:p>
    <w:p w14:paraId="3F52D5A4" w14:textId="77777777" w:rsidR="00F3174C" w:rsidRDefault="00F3174C" w:rsidP="00E72E98">
      <w:pPr>
        <w:pStyle w:val="Heading3"/>
        <w:ind w:left="922" w:hanging="922"/>
        <w:rPr>
          <w:b w:val="0"/>
        </w:rPr>
      </w:pPr>
      <w:r>
        <w:rPr>
          <w:b w:val="0"/>
          <w:szCs w:val="24"/>
        </w:rPr>
        <w:t>Goldberg, C., Konrad, A., Lindsey, A., &amp; Yang, Y</w:t>
      </w:r>
      <w:r w:rsidRPr="00243DC2">
        <w:rPr>
          <w:b w:val="0"/>
          <w:szCs w:val="24"/>
        </w:rPr>
        <w:t xml:space="preserve">.  </w:t>
      </w:r>
      <w:r>
        <w:rPr>
          <w:b w:val="0"/>
          <w:szCs w:val="24"/>
        </w:rPr>
        <w:t xml:space="preserve">(2016). </w:t>
      </w:r>
      <w:r w:rsidR="00BF668C" w:rsidRPr="00F059A9">
        <w:rPr>
          <w:b w:val="0"/>
          <w:i/>
          <w:iCs/>
        </w:rPr>
        <w:t>Gender context and w</w:t>
      </w:r>
      <w:r w:rsidRPr="00F059A9">
        <w:rPr>
          <w:b w:val="0"/>
          <w:i/>
          <w:iCs/>
        </w:rPr>
        <w:t xml:space="preserve">ork </w:t>
      </w:r>
      <w:r w:rsidR="00BF668C" w:rsidRPr="00F059A9">
        <w:rPr>
          <w:b w:val="0"/>
          <w:i/>
          <w:iCs/>
        </w:rPr>
        <w:t>o</w:t>
      </w:r>
      <w:r w:rsidRPr="00F059A9">
        <w:rPr>
          <w:b w:val="0"/>
          <w:i/>
          <w:iCs/>
        </w:rPr>
        <w:t xml:space="preserve">utcomes: A </w:t>
      </w:r>
      <w:r w:rsidR="00BF668C" w:rsidRPr="00F059A9">
        <w:rPr>
          <w:b w:val="0"/>
          <w:i/>
          <w:iCs/>
        </w:rPr>
        <w:t>m</w:t>
      </w:r>
      <w:r w:rsidRPr="00F059A9">
        <w:rPr>
          <w:b w:val="0"/>
          <w:i/>
          <w:iCs/>
        </w:rPr>
        <w:t>eta-</w:t>
      </w:r>
      <w:r w:rsidR="00BF668C" w:rsidRPr="00F059A9">
        <w:rPr>
          <w:b w:val="0"/>
          <w:i/>
          <w:iCs/>
        </w:rPr>
        <w:t>a</w:t>
      </w:r>
      <w:r w:rsidRPr="00F059A9">
        <w:rPr>
          <w:b w:val="0"/>
          <w:i/>
          <w:iCs/>
        </w:rPr>
        <w:t>nalysis.</w:t>
      </w:r>
      <w:r>
        <w:rPr>
          <w:b w:val="0"/>
        </w:rPr>
        <w:t xml:space="preserve"> </w:t>
      </w:r>
      <w:r w:rsidRPr="00292902">
        <w:rPr>
          <w:b w:val="0"/>
        </w:rPr>
        <w:t>Society for Industrial/Organizational Psychologists Conference</w:t>
      </w:r>
      <w:r>
        <w:rPr>
          <w:b w:val="0"/>
        </w:rPr>
        <w:t>, Anaheim, CA.</w:t>
      </w:r>
    </w:p>
    <w:p w14:paraId="67DABC48" w14:textId="77777777" w:rsidR="00F3174C" w:rsidRDefault="00F3174C" w:rsidP="00E72E98">
      <w:pPr>
        <w:widowControl/>
        <w:ind w:left="922" w:hanging="922"/>
      </w:pPr>
    </w:p>
    <w:p w14:paraId="4D760FD7" w14:textId="77777777" w:rsidR="00F3174C" w:rsidRDefault="00F3174C" w:rsidP="00E72E98">
      <w:pPr>
        <w:ind w:left="922" w:hanging="922"/>
      </w:pPr>
      <w:r>
        <w:t>Sabat, I., Gol</w:t>
      </w:r>
      <w:r w:rsidR="00BF668C">
        <w:t xml:space="preserve">dberg, C., &amp; King, E.  (2016). </w:t>
      </w:r>
      <w:r w:rsidRPr="00F059A9">
        <w:rPr>
          <w:i/>
          <w:iCs/>
        </w:rPr>
        <w:t xml:space="preserve">Pygmalion in the </w:t>
      </w:r>
      <w:r w:rsidR="00BF668C" w:rsidRPr="00F059A9">
        <w:rPr>
          <w:i/>
          <w:iCs/>
        </w:rPr>
        <w:t>p</w:t>
      </w:r>
      <w:r w:rsidRPr="00F059A9">
        <w:rPr>
          <w:i/>
          <w:iCs/>
        </w:rPr>
        <w:t xml:space="preserve">ipeline: How </w:t>
      </w:r>
      <w:r w:rsidR="00BF668C" w:rsidRPr="00F059A9">
        <w:rPr>
          <w:i/>
          <w:iCs/>
        </w:rPr>
        <w:t>m</w:t>
      </w:r>
      <w:r w:rsidRPr="00F059A9">
        <w:rPr>
          <w:i/>
          <w:iCs/>
        </w:rPr>
        <w:t xml:space="preserve">anagers’ </w:t>
      </w:r>
      <w:r w:rsidR="00BF668C" w:rsidRPr="00F059A9">
        <w:rPr>
          <w:i/>
          <w:iCs/>
        </w:rPr>
        <w:t>p</w:t>
      </w:r>
      <w:r w:rsidRPr="00F059A9">
        <w:rPr>
          <w:i/>
          <w:iCs/>
        </w:rPr>
        <w:t xml:space="preserve">erceptions </w:t>
      </w:r>
      <w:r w:rsidR="00BF668C" w:rsidRPr="00F059A9">
        <w:rPr>
          <w:i/>
          <w:iCs/>
        </w:rPr>
        <w:t>influence m</w:t>
      </w:r>
      <w:r w:rsidRPr="00F059A9">
        <w:rPr>
          <w:i/>
          <w:iCs/>
        </w:rPr>
        <w:t xml:space="preserve">inority </w:t>
      </w:r>
      <w:r w:rsidR="00BF668C" w:rsidRPr="00F059A9">
        <w:rPr>
          <w:i/>
          <w:iCs/>
        </w:rPr>
        <w:t>t</w:t>
      </w:r>
      <w:r w:rsidRPr="00F059A9">
        <w:rPr>
          <w:i/>
          <w:iCs/>
        </w:rPr>
        <w:t>urnover.</w:t>
      </w:r>
      <w:r w:rsidRPr="00243DC2">
        <w:t xml:space="preserve"> Society for Industrial/Organizational Psychologists Conference, Anaheim, CA.</w:t>
      </w:r>
    </w:p>
    <w:p w14:paraId="454A8458" w14:textId="77777777" w:rsidR="00805FFE" w:rsidRPr="00472CBD" w:rsidRDefault="00805FFE" w:rsidP="00E72E98">
      <w:pPr>
        <w:ind w:left="922" w:hanging="922"/>
      </w:pPr>
    </w:p>
    <w:p w14:paraId="56C40A9F" w14:textId="77777777" w:rsidR="00F3174C" w:rsidRDefault="00F3174C" w:rsidP="00E72E98">
      <w:pPr>
        <w:ind w:left="922" w:hanging="922"/>
      </w:pPr>
      <w:r w:rsidRPr="00697876">
        <w:t xml:space="preserve">Medvin, E., </w:t>
      </w:r>
      <w:proofErr w:type="spellStart"/>
      <w:r w:rsidRPr="00697876">
        <w:t>Zacarro</w:t>
      </w:r>
      <w:proofErr w:type="spellEnd"/>
      <w:r w:rsidRPr="00697876">
        <w:t xml:space="preserve">, S., &amp; Goldberg, C.  </w:t>
      </w:r>
      <w:r w:rsidRPr="00472CBD">
        <w:t xml:space="preserve">(2016). </w:t>
      </w:r>
      <w:r w:rsidRPr="00F059A9">
        <w:rPr>
          <w:rFonts w:ascii="Times New Roman" w:hAnsi="Times New Roman"/>
          <w:i/>
          <w:iCs/>
          <w:szCs w:val="24"/>
        </w:rPr>
        <w:t xml:space="preserve">Relational, </w:t>
      </w:r>
      <w:r w:rsidR="00B27DB8" w:rsidRPr="00F059A9">
        <w:rPr>
          <w:rFonts w:ascii="Times New Roman" w:hAnsi="Times New Roman"/>
          <w:i/>
          <w:iCs/>
          <w:szCs w:val="24"/>
        </w:rPr>
        <w:t>s</w:t>
      </w:r>
      <w:r w:rsidRPr="00F059A9">
        <w:rPr>
          <w:rFonts w:ascii="Times New Roman" w:hAnsi="Times New Roman"/>
          <w:i/>
          <w:iCs/>
          <w:szCs w:val="24"/>
        </w:rPr>
        <w:t xml:space="preserve">ituational, and </w:t>
      </w:r>
      <w:r w:rsidR="00B27DB8" w:rsidRPr="00F059A9">
        <w:rPr>
          <w:rFonts w:ascii="Times New Roman" w:hAnsi="Times New Roman"/>
          <w:i/>
          <w:iCs/>
          <w:szCs w:val="24"/>
        </w:rPr>
        <w:t>individual factors i</w:t>
      </w:r>
      <w:r w:rsidRPr="00F059A9">
        <w:rPr>
          <w:rFonts w:ascii="Times New Roman" w:hAnsi="Times New Roman"/>
          <w:i/>
          <w:iCs/>
          <w:szCs w:val="24"/>
        </w:rPr>
        <w:t xml:space="preserve">nfluencing </w:t>
      </w:r>
      <w:r w:rsidR="00B27DB8" w:rsidRPr="00F059A9">
        <w:rPr>
          <w:rFonts w:ascii="Times New Roman" w:hAnsi="Times New Roman"/>
          <w:i/>
          <w:iCs/>
          <w:szCs w:val="24"/>
        </w:rPr>
        <w:t>managers’ telework a</w:t>
      </w:r>
      <w:r w:rsidRPr="00F059A9">
        <w:rPr>
          <w:rFonts w:ascii="Times New Roman" w:hAnsi="Times New Roman"/>
          <w:i/>
          <w:iCs/>
          <w:szCs w:val="24"/>
        </w:rPr>
        <w:t xml:space="preserve">llowance </w:t>
      </w:r>
      <w:r w:rsidR="00B27DB8" w:rsidRPr="00F059A9">
        <w:rPr>
          <w:rFonts w:ascii="Times New Roman" w:hAnsi="Times New Roman"/>
          <w:i/>
          <w:iCs/>
          <w:szCs w:val="24"/>
        </w:rPr>
        <w:t>d</w:t>
      </w:r>
      <w:r w:rsidRPr="00F059A9">
        <w:rPr>
          <w:rFonts w:ascii="Times New Roman" w:hAnsi="Times New Roman"/>
          <w:i/>
          <w:iCs/>
          <w:szCs w:val="24"/>
        </w:rPr>
        <w:t>ecisions</w:t>
      </w:r>
      <w:r w:rsidR="008D47F4">
        <w:rPr>
          <w:rFonts w:ascii="Times New Roman" w:hAnsi="Times New Roman"/>
          <w:szCs w:val="24"/>
        </w:rPr>
        <w:t>.</w:t>
      </w:r>
      <w:r w:rsidRPr="00243DC2">
        <w:rPr>
          <w:color w:val="000000"/>
          <w:szCs w:val="24"/>
        </w:rPr>
        <w:t xml:space="preserve"> </w:t>
      </w:r>
      <w:r w:rsidRPr="00243DC2">
        <w:t>Society for Industrial/Organizational Psychologists Conference, Anaheim, CA.</w:t>
      </w:r>
    </w:p>
    <w:p w14:paraId="39D849C2" w14:textId="77777777" w:rsidR="00DA0F19" w:rsidRDefault="00DA0F19" w:rsidP="00E72E98">
      <w:pPr>
        <w:ind w:left="922" w:hanging="922"/>
      </w:pPr>
    </w:p>
    <w:p w14:paraId="399262B5" w14:textId="77777777" w:rsidR="00F3174C" w:rsidRDefault="00F3174C" w:rsidP="00E72E98">
      <w:pPr>
        <w:ind w:left="922" w:hanging="922"/>
      </w:pPr>
      <w:r>
        <w:t>Stockdale, P., Goldberg, C., Ross, D., Gutman, A., Dunl</w:t>
      </w:r>
      <w:r w:rsidR="00B27DB8">
        <w:t xml:space="preserve">eavy, E., &amp; Banks, C.  (2016). </w:t>
      </w:r>
      <w:r w:rsidR="00B27DB8" w:rsidRPr="00F059A9">
        <w:rPr>
          <w:i/>
          <w:iCs/>
        </w:rPr>
        <w:t>Competencies and c</w:t>
      </w:r>
      <w:r w:rsidRPr="00F059A9">
        <w:rPr>
          <w:i/>
          <w:iCs/>
        </w:rPr>
        <w:t xml:space="preserve">ontent </w:t>
      </w:r>
      <w:r w:rsidR="00B27DB8" w:rsidRPr="00F059A9">
        <w:rPr>
          <w:i/>
          <w:iCs/>
        </w:rPr>
        <w:t>expertise for I/O p</w:t>
      </w:r>
      <w:r w:rsidRPr="00F059A9">
        <w:rPr>
          <w:i/>
          <w:iCs/>
        </w:rPr>
        <w:t xml:space="preserve">sychology </w:t>
      </w:r>
      <w:r w:rsidR="00B27DB8" w:rsidRPr="00F059A9">
        <w:rPr>
          <w:i/>
          <w:iCs/>
        </w:rPr>
        <w:t>e</w:t>
      </w:r>
      <w:r w:rsidRPr="00F059A9">
        <w:rPr>
          <w:i/>
          <w:iCs/>
        </w:rPr>
        <w:t xml:space="preserve">xpert </w:t>
      </w:r>
      <w:r w:rsidR="00B27DB8" w:rsidRPr="00F059A9">
        <w:rPr>
          <w:i/>
          <w:iCs/>
        </w:rPr>
        <w:t>w</w:t>
      </w:r>
      <w:r w:rsidRPr="00F059A9">
        <w:rPr>
          <w:i/>
          <w:iCs/>
        </w:rPr>
        <w:t>itnesses</w:t>
      </w:r>
      <w:r>
        <w:t>.</w:t>
      </w:r>
      <w:r w:rsidR="008D47F4">
        <w:t xml:space="preserve"> </w:t>
      </w:r>
      <w:r w:rsidRPr="00243DC2">
        <w:t>Society for Industrial/Organizational Psychologists Conference, Anaheim, CA.</w:t>
      </w:r>
    </w:p>
    <w:p w14:paraId="3FE17B51" w14:textId="77777777" w:rsidR="00F3174C" w:rsidRDefault="00F3174C" w:rsidP="00E72E98">
      <w:pPr>
        <w:ind w:left="922" w:hanging="922"/>
      </w:pPr>
    </w:p>
    <w:p w14:paraId="4844A9CB" w14:textId="77777777" w:rsidR="00F3174C" w:rsidRPr="00677AF2" w:rsidRDefault="00152591" w:rsidP="00E72E98">
      <w:pPr>
        <w:ind w:left="922" w:hanging="922"/>
        <w:rPr>
          <w:rFonts w:ascii="Times New Roman" w:hAnsi="Times New Roman"/>
          <w:szCs w:val="24"/>
        </w:rPr>
      </w:pPr>
      <w:r>
        <w:rPr>
          <w:rFonts w:ascii="Times New Roman" w:hAnsi="Times New Roman"/>
        </w:rPr>
        <w:t>R</w:t>
      </w:r>
      <w:r w:rsidR="00F3174C">
        <w:rPr>
          <w:rFonts w:ascii="Times New Roman" w:hAnsi="Times New Roman"/>
        </w:rPr>
        <w:t xml:space="preserve">oth, P., Goldberg, C., &amp; Thatcher, J.  (2015). </w:t>
      </w:r>
      <w:r w:rsidR="00F3174C" w:rsidRPr="00F059A9">
        <w:rPr>
          <w:rFonts w:ascii="Times New Roman" w:hAnsi="Times New Roman"/>
          <w:i/>
          <w:iCs/>
        </w:rPr>
        <w:t>The role of political affiliation on employment decisions: A model and research agenda</w:t>
      </w:r>
      <w:r w:rsidR="00F3174C">
        <w:rPr>
          <w:rFonts w:ascii="Times New Roman" w:hAnsi="Times New Roman"/>
        </w:rPr>
        <w:t xml:space="preserve">.  </w:t>
      </w:r>
      <w:r w:rsidR="00F3174C" w:rsidRPr="00677AF2">
        <w:rPr>
          <w:rFonts w:ascii="Times New Roman" w:hAnsi="Times New Roman"/>
          <w:szCs w:val="24"/>
        </w:rPr>
        <w:t>Acade</w:t>
      </w:r>
      <w:r w:rsidR="00F3174C">
        <w:rPr>
          <w:rFonts w:ascii="Times New Roman" w:hAnsi="Times New Roman"/>
          <w:szCs w:val="24"/>
        </w:rPr>
        <w:t>my of Management Conference, Vancouver, BC.</w:t>
      </w:r>
    </w:p>
    <w:p w14:paraId="0D32A2A5" w14:textId="77777777" w:rsidR="00F3174C" w:rsidRDefault="00F3174C" w:rsidP="00E72E98">
      <w:pPr>
        <w:ind w:left="922" w:hanging="922"/>
        <w:rPr>
          <w:rFonts w:ascii="Times New Roman" w:hAnsi="Times New Roman"/>
          <w:szCs w:val="24"/>
        </w:rPr>
      </w:pPr>
    </w:p>
    <w:p w14:paraId="6A965BDF" w14:textId="77777777" w:rsidR="00F3174C" w:rsidRPr="00677AF2" w:rsidRDefault="00F3174C" w:rsidP="00E72E98">
      <w:pPr>
        <w:ind w:left="922" w:hanging="922"/>
        <w:rPr>
          <w:rFonts w:ascii="Times New Roman" w:hAnsi="Times New Roman"/>
          <w:szCs w:val="24"/>
        </w:rPr>
      </w:pPr>
      <w:r w:rsidRPr="00472CBD">
        <w:rPr>
          <w:rFonts w:ascii="Times New Roman" w:hAnsi="Times New Roman"/>
          <w:szCs w:val="24"/>
        </w:rPr>
        <w:t xml:space="preserve">De </w:t>
      </w:r>
      <w:proofErr w:type="spellStart"/>
      <w:r w:rsidRPr="00472CBD">
        <w:rPr>
          <w:rFonts w:ascii="Times New Roman" w:hAnsi="Times New Roman"/>
          <w:szCs w:val="24"/>
        </w:rPr>
        <w:t>Janasz</w:t>
      </w:r>
      <w:proofErr w:type="spellEnd"/>
      <w:r w:rsidRPr="00472CBD">
        <w:rPr>
          <w:rFonts w:ascii="Times New Roman" w:hAnsi="Times New Roman"/>
          <w:szCs w:val="24"/>
        </w:rPr>
        <w:t xml:space="preserve">, S., &amp; Goldberg, C.  </w:t>
      </w:r>
      <w:r w:rsidRPr="00677AF2">
        <w:rPr>
          <w:rFonts w:ascii="Times New Roman" w:hAnsi="Times New Roman"/>
          <w:szCs w:val="24"/>
        </w:rPr>
        <w:t>(201</w:t>
      </w:r>
      <w:r>
        <w:rPr>
          <w:rFonts w:ascii="Times New Roman" w:hAnsi="Times New Roman"/>
          <w:szCs w:val="24"/>
        </w:rPr>
        <w:t>5</w:t>
      </w:r>
      <w:r w:rsidRPr="00677AF2">
        <w:rPr>
          <w:rFonts w:ascii="Times New Roman" w:hAnsi="Times New Roman"/>
          <w:szCs w:val="24"/>
        </w:rPr>
        <w:t xml:space="preserve">). </w:t>
      </w:r>
      <w:r w:rsidRPr="00F059A9">
        <w:rPr>
          <w:rFonts w:ascii="Times New Roman" w:hAnsi="Times New Roman"/>
          <w:i/>
          <w:iCs/>
          <w:szCs w:val="24"/>
        </w:rPr>
        <w:t xml:space="preserve">More </w:t>
      </w:r>
      <w:r w:rsidR="00B27DB8" w:rsidRPr="00F059A9">
        <w:rPr>
          <w:rFonts w:ascii="Times New Roman" w:hAnsi="Times New Roman"/>
          <w:i/>
          <w:iCs/>
          <w:szCs w:val="24"/>
        </w:rPr>
        <w:t>experiential HR: A p</w:t>
      </w:r>
      <w:r w:rsidRPr="00F059A9">
        <w:rPr>
          <w:rFonts w:ascii="Times New Roman" w:hAnsi="Times New Roman"/>
          <w:i/>
          <w:iCs/>
          <w:szCs w:val="24"/>
        </w:rPr>
        <w:t>otluck for reviving and expanding your repertoire.</w:t>
      </w:r>
      <w:r>
        <w:rPr>
          <w:rFonts w:ascii="Times New Roman" w:hAnsi="Times New Roman"/>
          <w:szCs w:val="24"/>
        </w:rPr>
        <w:t xml:space="preserve"> </w:t>
      </w:r>
      <w:r w:rsidRPr="00677AF2">
        <w:rPr>
          <w:rFonts w:ascii="Times New Roman" w:hAnsi="Times New Roman"/>
          <w:szCs w:val="24"/>
        </w:rPr>
        <w:t>Acade</w:t>
      </w:r>
      <w:r>
        <w:rPr>
          <w:rFonts w:ascii="Times New Roman" w:hAnsi="Times New Roman"/>
          <w:szCs w:val="24"/>
        </w:rPr>
        <w:t>my of Management Conference, Vancouver, BC.</w:t>
      </w:r>
    </w:p>
    <w:p w14:paraId="254F623D" w14:textId="77777777" w:rsidR="00F3174C" w:rsidRDefault="00F3174C" w:rsidP="00E72E98">
      <w:pPr>
        <w:ind w:left="922" w:hanging="922"/>
      </w:pPr>
    </w:p>
    <w:p w14:paraId="71788B09" w14:textId="77777777" w:rsidR="00F3174C" w:rsidRDefault="00F3174C" w:rsidP="00E72E98">
      <w:pPr>
        <w:ind w:left="922" w:hanging="922"/>
        <w:rPr>
          <w:rFonts w:ascii="Times New Roman" w:hAnsi="Times New Roman"/>
          <w:szCs w:val="24"/>
        </w:rPr>
      </w:pPr>
      <w:r>
        <w:t xml:space="preserve">Bowes-Sperry, L., Goldberg, C., Blockson, L., and </w:t>
      </w:r>
      <w:proofErr w:type="spellStart"/>
      <w:r>
        <w:t>Kermond</w:t>
      </w:r>
      <w:proofErr w:type="spellEnd"/>
      <w:r>
        <w:t xml:space="preserve">, C.  (2015). </w:t>
      </w:r>
      <w:r w:rsidRPr="00F059A9">
        <w:rPr>
          <w:i/>
          <w:iCs/>
        </w:rPr>
        <w:t xml:space="preserve">Facilitating </w:t>
      </w:r>
      <w:r w:rsidR="00B27DB8" w:rsidRPr="00F059A9">
        <w:rPr>
          <w:i/>
          <w:iCs/>
        </w:rPr>
        <w:t>faculty r</w:t>
      </w:r>
      <w:r w:rsidRPr="00F059A9">
        <w:rPr>
          <w:i/>
          <w:iCs/>
        </w:rPr>
        <w:t xml:space="preserve">esponses to </w:t>
      </w:r>
      <w:r w:rsidR="00B27DB8" w:rsidRPr="00F059A9">
        <w:rPr>
          <w:i/>
          <w:iCs/>
        </w:rPr>
        <w:t>d</w:t>
      </w:r>
      <w:r w:rsidRPr="00F059A9">
        <w:rPr>
          <w:i/>
          <w:iCs/>
        </w:rPr>
        <w:t xml:space="preserve">iversity </w:t>
      </w:r>
      <w:r w:rsidR="00B27DB8" w:rsidRPr="00F059A9">
        <w:rPr>
          <w:i/>
          <w:iCs/>
        </w:rPr>
        <w:t>dilemmas: Toward c</w:t>
      </w:r>
      <w:r w:rsidRPr="00F059A9">
        <w:rPr>
          <w:i/>
          <w:iCs/>
        </w:rPr>
        <w:t>re</w:t>
      </w:r>
      <w:r w:rsidR="00B27DB8" w:rsidRPr="00F059A9">
        <w:rPr>
          <w:i/>
          <w:iCs/>
        </w:rPr>
        <w:t>ating classroom i</w:t>
      </w:r>
      <w:r w:rsidR="008D47F4" w:rsidRPr="00F059A9">
        <w:rPr>
          <w:i/>
          <w:iCs/>
        </w:rPr>
        <w:t>nclusiveness</w:t>
      </w:r>
      <w:r w:rsidR="008D47F4">
        <w:t xml:space="preserve">. </w:t>
      </w:r>
      <w:r w:rsidRPr="00677AF2">
        <w:rPr>
          <w:rFonts w:ascii="Times New Roman" w:hAnsi="Times New Roman"/>
          <w:szCs w:val="24"/>
        </w:rPr>
        <w:t>Acade</w:t>
      </w:r>
      <w:r>
        <w:rPr>
          <w:rFonts w:ascii="Times New Roman" w:hAnsi="Times New Roman"/>
          <w:szCs w:val="24"/>
        </w:rPr>
        <w:t>my of Management Conference, Vancouver, BC.</w:t>
      </w:r>
    </w:p>
    <w:p w14:paraId="387AC00C" w14:textId="77777777" w:rsidR="00F3174C" w:rsidRPr="00677AF2" w:rsidRDefault="00F3174C" w:rsidP="00E72E98">
      <w:pPr>
        <w:ind w:left="922" w:hanging="922"/>
        <w:rPr>
          <w:rFonts w:ascii="Times New Roman" w:hAnsi="Times New Roman"/>
          <w:szCs w:val="24"/>
        </w:rPr>
      </w:pPr>
    </w:p>
    <w:p w14:paraId="582655DD" w14:textId="77777777" w:rsidR="00F3174C" w:rsidRDefault="00F3174C" w:rsidP="00E72E98">
      <w:pPr>
        <w:ind w:left="922" w:hanging="922"/>
      </w:pPr>
      <w:r>
        <w:t xml:space="preserve">De </w:t>
      </w:r>
      <w:proofErr w:type="spellStart"/>
      <w:r>
        <w:t>Janasz</w:t>
      </w:r>
      <w:proofErr w:type="spellEnd"/>
      <w:r>
        <w:t>, S., Goldberg, C., Bowes-Sperry, L., Kaplan, D., Forret, M., Van Emerick, H., Peiperl, M., Marx, R., Schneer, J.  (2015)</w:t>
      </w:r>
      <w:r w:rsidR="00DD51FC">
        <w:t>.</w:t>
      </w:r>
      <w:r>
        <w:t xml:space="preserve"> </w:t>
      </w:r>
      <w:r w:rsidR="00B27DB8" w:rsidRPr="00F059A9">
        <w:rPr>
          <w:i/>
          <w:iCs/>
        </w:rPr>
        <w:t>Teaching OB e</w:t>
      </w:r>
      <w:r w:rsidRPr="00F059A9">
        <w:rPr>
          <w:i/>
          <w:iCs/>
        </w:rPr>
        <w:t xml:space="preserve">xperientially: Reviving </w:t>
      </w:r>
      <w:r w:rsidR="008D47F4" w:rsidRPr="00F059A9">
        <w:rPr>
          <w:i/>
          <w:iCs/>
        </w:rPr>
        <w:t xml:space="preserve">and </w:t>
      </w:r>
      <w:r w:rsidR="00B27DB8" w:rsidRPr="00F059A9">
        <w:rPr>
          <w:i/>
          <w:iCs/>
        </w:rPr>
        <w:t>expanding your r</w:t>
      </w:r>
      <w:r w:rsidR="008D47F4" w:rsidRPr="00F059A9">
        <w:rPr>
          <w:i/>
          <w:iCs/>
        </w:rPr>
        <w:t>epertoire</w:t>
      </w:r>
      <w:r w:rsidR="008D47F4">
        <w:t xml:space="preserve">. </w:t>
      </w:r>
      <w:r>
        <w:t xml:space="preserve">Eastern Academy of Management International Conference, Lima, Peru. </w:t>
      </w:r>
    </w:p>
    <w:p w14:paraId="51B8E064" w14:textId="77777777" w:rsidR="00F83BFA" w:rsidRDefault="00F83BFA" w:rsidP="00E72E98">
      <w:pPr>
        <w:ind w:left="922" w:hanging="922"/>
      </w:pPr>
    </w:p>
    <w:p w14:paraId="3C8545C1" w14:textId="77777777" w:rsidR="00F3174C" w:rsidRDefault="00F3174C" w:rsidP="00E72E98">
      <w:pPr>
        <w:ind w:left="922" w:hanging="922"/>
      </w:pPr>
      <w:r>
        <w:t xml:space="preserve">Burton, L., Gilson, L., Goldberg, C., &amp; Lowe, K.  (2015). </w:t>
      </w:r>
      <w:r w:rsidRPr="00F059A9">
        <w:rPr>
          <w:i/>
          <w:iCs/>
        </w:rPr>
        <w:t>The impact of biased perceptions of leadership potential on job prospects for male and female athletes</w:t>
      </w:r>
      <w:r w:rsidR="008D47F4">
        <w:t>.</w:t>
      </w:r>
      <w:r>
        <w:t xml:space="preserve"> Eastern Academy of Management International Conference, Lima, Peru.</w:t>
      </w:r>
    </w:p>
    <w:p w14:paraId="5FD1C664" w14:textId="77777777" w:rsidR="00F3174C" w:rsidRDefault="00F3174C" w:rsidP="00E72E98">
      <w:pPr>
        <w:ind w:left="922" w:hanging="922"/>
      </w:pPr>
    </w:p>
    <w:p w14:paraId="0DB4DCE6" w14:textId="77777777" w:rsidR="00F3174C" w:rsidRDefault="00F3174C" w:rsidP="00E72E98">
      <w:pPr>
        <w:ind w:left="922" w:hanging="922"/>
      </w:pPr>
      <w:r>
        <w:t xml:space="preserve">Goldberg, C. (2015). </w:t>
      </w:r>
      <w:r w:rsidRPr="00F059A9">
        <w:rPr>
          <w:i/>
          <w:iCs/>
        </w:rPr>
        <w:t>Doing meaningful research – IGNITE</w:t>
      </w:r>
      <w:r w:rsidR="008D47F4">
        <w:t xml:space="preserve">. </w:t>
      </w:r>
      <w:r>
        <w:t xml:space="preserve"> </w:t>
      </w:r>
      <w:r w:rsidRPr="00243DC2">
        <w:t>Society for Industrial/Organiza</w:t>
      </w:r>
      <w:r>
        <w:t>tional Psychologists Conference.  Philadelphia, PA.</w:t>
      </w:r>
    </w:p>
    <w:p w14:paraId="6E8B0C9D" w14:textId="77777777" w:rsidR="00F3174C" w:rsidRDefault="00F3174C" w:rsidP="00E72E98">
      <w:pPr>
        <w:widowControl/>
        <w:ind w:left="922" w:hanging="922"/>
        <w:rPr>
          <w:rFonts w:ascii="Times New Roman" w:hAnsi="Times New Roman"/>
        </w:rPr>
      </w:pPr>
    </w:p>
    <w:p w14:paraId="676FD18D" w14:textId="77777777" w:rsidR="00F3174C" w:rsidRPr="00292902" w:rsidRDefault="00F3174C" w:rsidP="00E72E98">
      <w:pPr>
        <w:pStyle w:val="Heading3"/>
        <w:ind w:left="922" w:hanging="922"/>
        <w:rPr>
          <w:b w:val="0"/>
        </w:rPr>
      </w:pPr>
      <w:r w:rsidRPr="00292902">
        <w:rPr>
          <w:b w:val="0"/>
        </w:rPr>
        <w:t xml:space="preserve">Sharif, M. Goldberg, C., Huang, J., Liu, H., &amp; </w:t>
      </w:r>
      <w:proofErr w:type="spellStart"/>
      <w:r w:rsidRPr="00292902">
        <w:rPr>
          <w:b w:val="0"/>
        </w:rPr>
        <w:t>Cogliser</w:t>
      </w:r>
      <w:proofErr w:type="spellEnd"/>
      <w:r w:rsidRPr="00292902">
        <w:rPr>
          <w:b w:val="0"/>
        </w:rPr>
        <w:t>, C.</w:t>
      </w:r>
      <w:r>
        <w:rPr>
          <w:b w:val="0"/>
        </w:rPr>
        <w:t xml:space="preserve"> (2014).  </w:t>
      </w:r>
      <w:r w:rsidRPr="00F059A9">
        <w:rPr>
          <w:b w:val="0"/>
          <w:i/>
          <w:iCs/>
        </w:rPr>
        <w:t>New avenues in LMX agreement research</w:t>
      </w:r>
      <w:r>
        <w:rPr>
          <w:b w:val="0"/>
        </w:rPr>
        <w:t xml:space="preserve">. Southern Management Association Conference, St. Pete’s Beach, FL. </w:t>
      </w:r>
    </w:p>
    <w:p w14:paraId="47C70B6D" w14:textId="77777777" w:rsidR="00FA055B" w:rsidRDefault="00FA055B" w:rsidP="00E72E98">
      <w:pPr>
        <w:ind w:left="922" w:hanging="922"/>
        <w:rPr>
          <w:rFonts w:ascii="Times New Roman" w:hAnsi="Times New Roman"/>
          <w:szCs w:val="24"/>
        </w:rPr>
      </w:pPr>
    </w:p>
    <w:p w14:paraId="3A0E4271" w14:textId="77777777" w:rsidR="00F3174C" w:rsidRPr="00677AF2" w:rsidRDefault="00F3174C" w:rsidP="00E72E98">
      <w:pPr>
        <w:ind w:left="922" w:hanging="922"/>
        <w:rPr>
          <w:rFonts w:ascii="Times New Roman" w:hAnsi="Times New Roman"/>
          <w:szCs w:val="24"/>
        </w:rPr>
      </w:pPr>
      <w:r w:rsidRPr="00677AF2">
        <w:rPr>
          <w:rFonts w:ascii="Times New Roman" w:hAnsi="Times New Roman"/>
          <w:szCs w:val="24"/>
        </w:rPr>
        <w:t>Zhan</w:t>
      </w:r>
      <w:r w:rsidR="00B27DB8">
        <w:rPr>
          <w:rFonts w:ascii="Times New Roman" w:hAnsi="Times New Roman"/>
          <w:szCs w:val="24"/>
        </w:rPr>
        <w:t xml:space="preserve">g, L., &amp; Goldberg, C.  (2014). </w:t>
      </w:r>
      <w:r w:rsidRPr="00F059A9">
        <w:rPr>
          <w:rFonts w:ascii="Times New Roman" w:hAnsi="Times New Roman"/>
          <w:i/>
          <w:iCs/>
          <w:szCs w:val="24"/>
        </w:rPr>
        <w:t xml:space="preserve">The </w:t>
      </w:r>
      <w:r w:rsidR="00B27DB8" w:rsidRPr="00F059A9">
        <w:rPr>
          <w:rFonts w:ascii="Times New Roman" w:hAnsi="Times New Roman"/>
          <w:i/>
          <w:iCs/>
          <w:szCs w:val="24"/>
        </w:rPr>
        <w:t>a</w:t>
      </w:r>
      <w:r w:rsidRPr="00F059A9">
        <w:rPr>
          <w:rFonts w:ascii="Times New Roman" w:hAnsi="Times New Roman"/>
          <w:i/>
          <w:iCs/>
          <w:szCs w:val="24"/>
        </w:rPr>
        <w:t xml:space="preserve">ntecedents and </w:t>
      </w:r>
      <w:r w:rsidR="00B27DB8" w:rsidRPr="00F059A9">
        <w:rPr>
          <w:rFonts w:ascii="Times New Roman" w:hAnsi="Times New Roman"/>
          <w:i/>
          <w:iCs/>
          <w:szCs w:val="24"/>
        </w:rPr>
        <w:t>consequences of leader-m</w:t>
      </w:r>
      <w:r w:rsidRPr="00F059A9">
        <w:rPr>
          <w:rFonts w:ascii="Times New Roman" w:hAnsi="Times New Roman"/>
          <w:i/>
          <w:iCs/>
          <w:szCs w:val="24"/>
        </w:rPr>
        <w:t xml:space="preserve">ember </w:t>
      </w:r>
      <w:r w:rsidR="00B27DB8" w:rsidRPr="00F059A9">
        <w:rPr>
          <w:rFonts w:ascii="Times New Roman" w:hAnsi="Times New Roman"/>
          <w:i/>
          <w:iCs/>
          <w:szCs w:val="24"/>
        </w:rPr>
        <w:t>exchange (LMX) a</w:t>
      </w:r>
      <w:r w:rsidRPr="00F059A9">
        <w:rPr>
          <w:rFonts w:ascii="Times New Roman" w:hAnsi="Times New Roman"/>
          <w:i/>
          <w:iCs/>
          <w:szCs w:val="24"/>
        </w:rPr>
        <w:t>greement.</w:t>
      </w:r>
      <w:r w:rsidRPr="00677AF2">
        <w:rPr>
          <w:rFonts w:ascii="Times New Roman" w:hAnsi="Times New Roman"/>
          <w:szCs w:val="24"/>
        </w:rPr>
        <w:t xml:space="preserve"> </w:t>
      </w:r>
      <w:r w:rsidR="00B27DB8">
        <w:rPr>
          <w:rFonts w:ascii="Times New Roman" w:hAnsi="Times New Roman"/>
          <w:szCs w:val="24"/>
        </w:rPr>
        <w:t>A</w:t>
      </w:r>
      <w:r w:rsidRPr="00677AF2">
        <w:rPr>
          <w:rFonts w:ascii="Times New Roman" w:hAnsi="Times New Roman"/>
          <w:szCs w:val="24"/>
        </w:rPr>
        <w:t>cademy of Management Conference, Philadelphia, PA.</w:t>
      </w:r>
    </w:p>
    <w:p w14:paraId="5017CDD4" w14:textId="77777777" w:rsidR="00F3174C" w:rsidRPr="00677AF2" w:rsidRDefault="00F3174C" w:rsidP="00E72E98">
      <w:pPr>
        <w:ind w:left="922" w:hanging="922"/>
        <w:rPr>
          <w:rFonts w:ascii="Times New Roman" w:hAnsi="Times New Roman"/>
          <w:szCs w:val="24"/>
        </w:rPr>
      </w:pPr>
    </w:p>
    <w:p w14:paraId="3C40239E" w14:textId="77777777" w:rsidR="006F3841" w:rsidRDefault="00F3174C" w:rsidP="00E72E98">
      <w:pPr>
        <w:ind w:left="922" w:hanging="922"/>
        <w:rPr>
          <w:rFonts w:ascii="Times New Roman" w:hAnsi="Times New Roman"/>
          <w:szCs w:val="24"/>
        </w:rPr>
      </w:pPr>
      <w:r w:rsidRPr="00677AF2">
        <w:rPr>
          <w:rFonts w:ascii="Times New Roman" w:hAnsi="Times New Roman"/>
          <w:szCs w:val="24"/>
        </w:rPr>
        <w:t xml:space="preserve">Barclay, L., Markel, K., Caldwell, K., </w:t>
      </w:r>
      <w:proofErr w:type="spellStart"/>
      <w:r w:rsidRPr="00677AF2">
        <w:rPr>
          <w:rFonts w:ascii="Times New Roman" w:hAnsi="Times New Roman"/>
          <w:szCs w:val="24"/>
        </w:rPr>
        <w:t>Dwerman</w:t>
      </w:r>
      <w:proofErr w:type="spellEnd"/>
      <w:r w:rsidRPr="00677AF2">
        <w:rPr>
          <w:rFonts w:ascii="Times New Roman" w:hAnsi="Times New Roman"/>
          <w:szCs w:val="24"/>
        </w:rPr>
        <w:t xml:space="preserve">, D., Goldberg, C., Honig, B., Martin, B., Simon, M., Harris, S., Renko, M.  (2014). </w:t>
      </w:r>
      <w:r w:rsidRPr="00F059A9">
        <w:rPr>
          <w:rFonts w:ascii="Times New Roman" w:hAnsi="Times New Roman"/>
          <w:i/>
          <w:iCs/>
          <w:szCs w:val="24"/>
        </w:rPr>
        <w:t>Persons with disabilities and entrepreneurship:  Barriers and opportunities</w:t>
      </w:r>
      <w:r>
        <w:rPr>
          <w:rFonts w:ascii="Times New Roman" w:hAnsi="Times New Roman"/>
          <w:szCs w:val="24"/>
        </w:rPr>
        <w:t xml:space="preserve">. </w:t>
      </w:r>
      <w:r w:rsidRPr="00677AF2">
        <w:rPr>
          <w:rFonts w:ascii="Times New Roman" w:hAnsi="Times New Roman"/>
          <w:szCs w:val="24"/>
        </w:rPr>
        <w:t>Academy of Management Conference, Philadelphia, PA.</w:t>
      </w:r>
    </w:p>
    <w:p w14:paraId="03A349EE" w14:textId="77777777" w:rsidR="006F3841" w:rsidRDefault="006F3841" w:rsidP="00E72E98">
      <w:pPr>
        <w:ind w:left="922" w:hanging="922"/>
        <w:rPr>
          <w:rFonts w:ascii="Times New Roman" w:hAnsi="Times New Roman"/>
          <w:szCs w:val="24"/>
        </w:rPr>
      </w:pPr>
    </w:p>
    <w:p w14:paraId="2A57E7A9" w14:textId="77777777" w:rsidR="00F3174C" w:rsidRPr="00677AF2" w:rsidRDefault="00F3174C" w:rsidP="00E72E98">
      <w:pPr>
        <w:ind w:left="922" w:hanging="922"/>
        <w:rPr>
          <w:rFonts w:ascii="Times New Roman" w:hAnsi="Times New Roman"/>
          <w:szCs w:val="24"/>
        </w:rPr>
      </w:pPr>
      <w:proofErr w:type="spellStart"/>
      <w:r w:rsidRPr="00677AF2">
        <w:rPr>
          <w:rFonts w:ascii="Times New Roman" w:hAnsi="Times New Roman"/>
          <w:szCs w:val="24"/>
        </w:rPr>
        <w:t>DeJanasz</w:t>
      </w:r>
      <w:proofErr w:type="spellEnd"/>
      <w:r w:rsidRPr="00677AF2">
        <w:rPr>
          <w:rFonts w:ascii="Times New Roman" w:hAnsi="Times New Roman"/>
          <w:szCs w:val="24"/>
        </w:rPr>
        <w:t xml:space="preserve">, S., &amp; Goldberg, C.  (2014). </w:t>
      </w:r>
      <w:r w:rsidR="00B27DB8" w:rsidRPr="00F059A9">
        <w:rPr>
          <w:rFonts w:ascii="Times New Roman" w:hAnsi="Times New Roman"/>
          <w:i/>
          <w:iCs/>
          <w:szCs w:val="24"/>
        </w:rPr>
        <w:t>Experiential HR: A p</w:t>
      </w:r>
      <w:r w:rsidRPr="00F059A9">
        <w:rPr>
          <w:rFonts w:ascii="Times New Roman" w:hAnsi="Times New Roman"/>
          <w:i/>
          <w:iCs/>
          <w:szCs w:val="24"/>
        </w:rPr>
        <w:t>otluck for reviving and expanding your repertoire.</w:t>
      </w:r>
      <w:r>
        <w:rPr>
          <w:rFonts w:ascii="Times New Roman" w:hAnsi="Times New Roman"/>
          <w:szCs w:val="24"/>
        </w:rPr>
        <w:t xml:space="preserve"> </w:t>
      </w:r>
      <w:r w:rsidRPr="00677AF2">
        <w:rPr>
          <w:rFonts w:ascii="Times New Roman" w:hAnsi="Times New Roman"/>
          <w:szCs w:val="24"/>
        </w:rPr>
        <w:t>Academy of Management Conference, Philadelphia, PA.</w:t>
      </w:r>
    </w:p>
    <w:p w14:paraId="095EFAB7" w14:textId="77777777" w:rsidR="00F3174C" w:rsidRDefault="00F3174C" w:rsidP="00E72E98">
      <w:pPr>
        <w:ind w:left="922" w:hanging="922"/>
        <w:rPr>
          <w:rFonts w:ascii="Times New Roman" w:hAnsi="Times New Roman"/>
          <w:szCs w:val="24"/>
        </w:rPr>
      </w:pPr>
    </w:p>
    <w:p w14:paraId="1BC4FA6D" w14:textId="77777777" w:rsidR="00F3174C" w:rsidRDefault="00F3174C" w:rsidP="00E72E98">
      <w:pPr>
        <w:ind w:left="922" w:hanging="922"/>
        <w:rPr>
          <w:rFonts w:ascii="Times New Roman" w:hAnsi="Times New Roman"/>
          <w:szCs w:val="24"/>
        </w:rPr>
      </w:pPr>
      <w:proofErr w:type="spellStart"/>
      <w:r w:rsidRPr="00677AF2">
        <w:rPr>
          <w:rFonts w:ascii="Times New Roman" w:hAnsi="Times New Roman"/>
          <w:szCs w:val="24"/>
        </w:rPr>
        <w:t>Gourmanis</w:t>
      </w:r>
      <w:proofErr w:type="spellEnd"/>
      <w:r w:rsidRPr="00677AF2">
        <w:rPr>
          <w:rFonts w:ascii="Times New Roman" w:hAnsi="Times New Roman"/>
          <w:szCs w:val="24"/>
        </w:rPr>
        <w:t>, G., Ramsey, T., Milad, M., Goldberg, C., Crowder, D., Winberg, Y., Behnke, S., Crowder, D., El-</w:t>
      </w:r>
      <w:proofErr w:type="spellStart"/>
      <w:r w:rsidRPr="00677AF2">
        <w:rPr>
          <w:rFonts w:ascii="Times New Roman" w:hAnsi="Times New Roman"/>
          <w:szCs w:val="24"/>
        </w:rPr>
        <w:t>Ghoroury</w:t>
      </w:r>
      <w:proofErr w:type="spellEnd"/>
      <w:r w:rsidRPr="00677AF2">
        <w:rPr>
          <w:rFonts w:ascii="Times New Roman" w:hAnsi="Times New Roman"/>
          <w:szCs w:val="24"/>
        </w:rPr>
        <w:t>, N., Lowman, R., &amp; Tippins, N. (2014)</w:t>
      </w:r>
      <w:r w:rsidR="00342966">
        <w:rPr>
          <w:rFonts w:ascii="Times New Roman" w:hAnsi="Times New Roman"/>
          <w:szCs w:val="24"/>
        </w:rPr>
        <w:t>.</w:t>
      </w:r>
      <w:r w:rsidR="00B27DB8">
        <w:rPr>
          <w:rFonts w:ascii="Times New Roman" w:hAnsi="Times New Roman"/>
          <w:szCs w:val="24"/>
        </w:rPr>
        <w:t xml:space="preserve"> </w:t>
      </w:r>
      <w:r w:rsidRPr="00F059A9">
        <w:rPr>
          <w:rFonts w:ascii="Times New Roman" w:hAnsi="Times New Roman"/>
          <w:i/>
          <w:iCs/>
          <w:szCs w:val="24"/>
        </w:rPr>
        <w:t xml:space="preserve">Competing coaches and </w:t>
      </w:r>
      <w:proofErr w:type="spellStart"/>
      <w:r w:rsidRPr="00F059A9">
        <w:rPr>
          <w:rFonts w:ascii="Times New Roman" w:hAnsi="Times New Roman"/>
          <w:i/>
          <w:iCs/>
          <w:szCs w:val="24"/>
        </w:rPr>
        <w:t>coachees</w:t>
      </w:r>
      <w:proofErr w:type="spellEnd"/>
      <w:r w:rsidRPr="00F059A9">
        <w:rPr>
          <w:rFonts w:ascii="Times New Roman" w:hAnsi="Times New Roman"/>
          <w:i/>
          <w:iCs/>
          <w:szCs w:val="24"/>
        </w:rPr>
        <w:t>:</w:t>
      </w:r>
      <w:r w:rsidR="00B27DB8" w:rsidRPr="00F059A9">
        <w:rPr>
          <w:rFonts w:ascii="Times New Roman" w:hAnsi="Times New Roman"/>
          <w:i/>
          <w:iCs/>
          <w:szCs w:val="24"/>
        </w:rPr>
        <w:t xml:space="preserve"> Mock licensing board hearing.</w:t>
      </w:r>
      <w:r w:rsidR="00B27DB8">
        <w:rPr>
          <w:rFonts w:ascii="Times New Roman" w:hAnsi="Times New Roman"/>
          <w:szCs w:val="24"/>
        </w:rPr>
        <w:t xml:space="preserve"> </w:t>
      </w:r>
      <w:r w:rsidRPr="00677AF2">
        <w:rPr>
          <w:rFonts w:ascii="Times New Roman" w:hAnsi="Times New Roman"/>
          <w:szCs w:val="24"/>
        </w:rPr>
        <w:t>Society for Industrial/Organizational Psychologists Conference, Honolulu, HI</w:t>
      </w:r>
      <w:r>
        <w:rPr>
          <w:rFonts w:ascii="Times New Roman" w:hAnsi="Times New Roman"/>
          <w:szCs w:val="24"/>
        </w:rPr>
        <w:t>.</w:t>
      </w:r>
    </w:p>
    <w:p w14:paraId="6EC7E70F" w14:textId="77777777" w:rsidR="00F3174C" w:rsidRPr="00677AF2" w:rsidRDefault="00F3174C" w:rsidP="00E72E98">
      <w:pPr>
        <w:ind w:left="922" w:hanging="922"/>
        <w:rPr>
          <w:rFonts w:ascii="Times New Roman" w:hAnsi="Times New Roman"/>
          <w:szCs w:val="24"/>
        </w:rPr>
      </w:pPr>
    </w:p>
    <w:p w14:paraId="05F824E3" w14:textId="77777777" w:rsidR="00F3174C" w:rsidRDefault="00F3174C" w:rsidP="00E72E98">
      <w:pPr>
        <w:ind w:left="922" w:hanging="922"/>
        <w:rPr>
          <w:b/>
        </w:rPr>
      </w:pPr>
      <w:r>
        <w:rPr>
          <w:rFonts w:ascii="Times New Roman" w:hAnsi="Times New Roman"/>
          <w:szCs w:val="24"/>
        </w:rPr>
        <w:t xml:space="preserve">Lowe, K., Gilson, L., Burton, L., &amp; Goldberg, C. (2013). </w:t>
      </w:r>
      <w:r w:rsidRPr="00F059A9">
        <w:rPr>
          <w:i/>
          <w:iCs/>
        </w:rPr>
        <w:t>Pilot testing in organizational behavior research: A methodological overview and example from a study on the effects of gender and sport participation on perceptions of leadership</w:t>
      </w:r>
      <w:r>
        <w:t>. Eastern Academy of Management International Conference, Seville, Spain.  (</w:t>
      </w:r>
      <w:r>
        <w:rPr>
          <w:b/>
        </w:rPr>
        <w:t>Winner - Best Paper Award, Research Methods Division).</w:t>
      </w:r>
    </w:p>
    <w:p w14:paraId="1BABC473" w14:textId="77777777" w:rsidR="00F3174C" w:rsidRPr="00052705" w:rsidRDefault="00F3174C" w:rsidP="00E72E98">
      <w:pPr>
        <w:ind w:left="922" w:hanging="922"/>
        <w:rPr>
          <w:rFonts w:ascii="Times New Roman" w:hAnsi="Times New Roman"/>
          <w:b/>
          <w:szCs w:val="24"/>
        </w:rPr>
      </w:pPr>
    </w:p>
    <w:p w14:paraId="279C3B28" w14:textId="77777777" w:rsidR="00F3174C" w:rsidRDefault="00F3174C" w:rsidP="00E72E98">
      <w:pPr>
        <w:ind w:left="922" w:hanging="922"/>
        <w:rPr>
          <w:rFonts w:ascii="Times New Roman" w:hAnsi="Times New Roman"/>
          <w:szCs w:val="24"/>
        </w:rPr>
      </w:pPr>
      <w:r>
        <w:rPr>
          <w:rFonts w:ascii="Times New Roman" w:hAnsi="Times New Roman"/>
          <w:szCs w:val="24"/>
        </w:rPr>
        <w:t xml:space="preserve">Gilson, L., Burton, L., Goldberg, C., &amp; Lowe, K. (2012). </w:t>
      </w:r>
      <w:r w:rsidRPr="00F059A9">
        <w:rPr>
          <w:rFonts w:ascii="Times New Roman" w:hAnsi="Times New Roman"/>
          <w:i/>
          <w:iCs/>
          <w:szCs w:val="24"/>
        </w:rPr>
        <w:t>Gender, sports, and leadership.</w:t>
      </w:r>
      <w:r>
        <w:rPr>
          <w:rFonts w:ascii="Times New Roman" w:hAnsi="Times New Roman"/>
          <w:szCs w:val="24"/>
        </w:rPr>
        <w:t xml:space="preserve">  </w:t>
      </w:r>
      <w:r>
        <w:rPr>
          <w:rFonts w:ascii="Times New Roman" w:hAnsi="Times New Roman"/>
          <w:szCs w:val="24"/>
        </w:rPr>
        <w:lastRenderedPageBreak/>
        <w:t xml:space="preserve">Southern Management Association Conference, Fort Lauderdale, FL.  </w:t>
      </w:r>
    </w:p>
    <w:p w14:paraId="2F963D08" w14:textId="77777777" w:rsidR="00F3174C" w:rsidRDefault="00F3174C" w:rsidP="00E72E98">
      <w:pPr>
        <w:ind w:left="922" w:hanging="922"/>
        <w:rPr>
          <w:rFonts w:ascii="Times New Roman" w:hAnsi="Times New Roman"/>
          <w:szCs w:val="24"/>
        </w:rPr>
      </w:pPr>
    </w:p>
    <w:p w14:paraId="31B02B08" w14:textId="77777777" w:rsidR="00F3174C" w:rsidRDefault="00F3174C" w:rsidP="00E72E98">
      <w:pPr>
        <w:ind w:left="922" w:hanging="922"/>
        <w:rPr>
          <w:rFonts w:ascii="Times New Roman" w:hAnsi="Times New Roman"/>
          <w:bCs/>
          <w:szCs w:val="24"/>
        </w:rPr>
      </w:pPr>
      <w:r w:rsidRPr="005267F5">
        <w:rPr>
          <w:rFonts w:ascii="Times New Roman" w:hAnsi="Times New Roman"/>
          <w:szCs w:val="24"/>
        </w:rPr>
        <w:t>Holtom, B., Weller, I.</w:t>
      </w:r>
      <w:r>
        <w:rPr>
          <w:rFonts w:ascii="Times New Roman" w:hAnsi="Times New Roman"/>
          <w:szCs w:val="24"/>
        </w:rPr>
        <w:t xml:space="preserve">, </w:t>
      </w:r>
      <w:r w:rsidRPr="005267F5">
        <w:rPr>
          <w:rFonts w:ascii="Times New Roman" w:hAnsi="Times New Roman"/>
          <w:szCs w:val="24"/>
        </w:rPr>
        <w:t xml:space="preserve">Goldberg, C., Allen, D., </w:t>
      </w:r>
      <w:r>
        <w:rPr>
          <w:rFonts w:ascii="Times New Roman" w:hAnsi="Times New Roman"/>
          <w:szCs w:val="24"/>
        </w:rPr>
        <w:t xml:space="preserve">&amp; </w:t>
      </w:r>
      <w:r w:rsidRPr="005267F5">
        <w:rPr>
          <w:rFonts w:ascii="Times New Roman" w:hAnsi="Times New Roman"/>
          <w:szCs w:val="24"/>
        </w:rPr>
        <w:t>Clark, M</w:t>
      </w:r>
      <w:r>
        <w:rPr>
          <w:rFonts w:ascii="Times New Roman" w:hAnsi="Times New Roman"/>
          <w:szCs w:val="24"/>
        </w:rPr>
        <w:t>.</w:t>
      </w:r>
      <w:r w:rsidRPr="005267F5">
        <w:rPr>
          <w:rFonts w:ascii="Times New Roman" w:hAnsi="Times New Roman"/>
          <w:szCs w:val="24"/>
        </w:rPr>
        <w:t xml:space="preserve"> </w:t>
      </w:r>
      <w:r>
        <w:rPr>
          <w:rFonts w:ascii="Times New Roman" w:hAnsi="Times New Roman"/>
          <w:szCs w:val="24"/>
        </w:rPr>
        <w:t xml:space="preserve">(2011). </w:t>
      </w:r>
      <w:r w:rsidRPr="00F059A9">
        <w:rPr>
          <w:rFonts w:ascii="Times New Roman" w:hAnsi="Times New Roman"/>
          <w:bCs/>
          <w:i/>
          <w:iCs/>
          <w:szCs w:val="24"/>
        </w:rPr>
        <w:t>Predicting the consequences of shocks: A prospective perspective</w:t>
      </w:r>
      <w:r w:rsidR="00B27DB8" w:rsidRPr="00F059A9">
        <w:rPr>
          <w:rFonts w:ascii="Times New Roman" w:hAnsi="Times New Roman"/>
          <w:bCs/>
          <w:i/>
          <w:iCs/>
          <w:szCs w:val="24"/>
        </w:rPr>
        <w:t>.</w:t>
      </w:r>
      <w:r>
        <w:rPr>
          <w:rFonts w:ascii="Times New Roman" w:hAnsi="Times New Roman"/>
          <w:bCs/>
          <w:szCs w:val="24"/>
        </w:rPr>
        <w:t xml:space="preserve"> Southern Management Association Conference, Savannah, GA.</w:t>
      </w:r>
    </w:p>
    <w:p w14:paraId="4E6FA48D" w14:textId="77777777" w:rsidR="00F3174C" w:rsidRPr="001E7E7D" w:rsidRDefault="00F3174C" w:rsidP="00E72E98">
      <w:pPr>
        <w:ind w:left="922" w:hanging="922"/>
        <w:rPr>
          <w:rFonts w:ascii="Times New Roman" w:hAnsi="Times New Roman"/>
          <w:szCs w:val="24"/>
        </w:rPr>
      </w:pPr>
      <w:r w:rsidRPr="001E7E7D">
        <w:rPr>
          <w:rFonts w:ascii="Times New Roman" w:hAnsi="Times New Roman"/>
          <w:szCs w:val="24"/>
        </w:rPr>
        <w:t xml:space="preserve">  </w:t>
      </w:r>
    </w:p>
    <w:p w14:paraId="2C089C7A" w14:textId="77777777" w:rsidR="00F3174C" w:rsidRDefault="00F3174C" w:rsidP="00E72E98">
      <w:pPr>
        <w:ind w:left="922" w:hanging="922"/>
        <w:rPr>
          <w:rFonts w:ascii="Times New Roman" w:hAnsi="Times New Roman"/>
          <w:szCs w:val="24"/>
        </w:rPr>
      </w:pPr>
      <w:r>
        <w:rPr>
          <w:rFonts w:ascii="Times New Roman" w:hAnsi="Times New Roman"/>
          <w:szCs w:val="24"/>
        </w:rPr>
        <w:t xml:space="preserve">Payton, F., Stafford, T., Goldberg, C., Nelson, T., Suarez-Brown, T.  (2010). </w:t>
      </w:r>
      <w:r w:rsidRPr="00F059A9">
        <w:rPr>
          <w:rFonts w:ascii="Times New Roman" w:hAnsi="Times New Roman"/>
          <w:i/>
          <w:iCs/>
          <w:szCs w:val="24"/>
        </w:rPr>
        <w:t>Expanding minority representation in management education.</w:t>
      </w:r>
      <w:r>
        <w:rPr>
          <w:rFonts w:ascii="Times New Roman" w:hAnsi="Times New Roman"/>
          <w:szCs w:val="24"/>
        </w:rPr>
        <w:t xml:space="preserve"> Academy of Management Conference, Montreal, Canada. </w:t>
      </w:r>
    </w:p>
    <w:p w14:paraId="6167B355" w14:textId="77777777" w:rsidR="00DD51FC" w:rsidRDefault="00DD51FC" w:rsidP="00E72E98">
      <w:pPr>
        <w:ind w:left="922" w:hanging="922"/>
        <w:rPr>
          <w:rFonts w:ascii="Times New Roman" w:hAnsi="Times New Roman"/>
          <w:szCs w:val="24"/>
        </w:rPr>
      </w:pPr>
    </w:p>
    <w:p w14:paraId="6257BADD" w14:textId="77777777" w:rsidR="00205FF5" w:rsidRDefault="00F3174C" w:rsidP="00E72E98">
      <w:pPr>
        <w:ind w:left="922" w:hanging="922"/>
        <w:rPr>
          <w:rFonts w:ascii="Times New Roman" w:hAnsi="Times New Roman"/>
          <w:szCs w:val="24"/>
        </w:rPr>
      </w:pPr>
      <w:r w:rsidRPr="00795659">
        <w:rPr>
          <w:rFonts w:ascii="Times New Roman" w:hAnsi="Times New Roman"/>
          <w:szCs w:val="24"/>
        </w:rPr>
        <w:t xml:space="preserve">Goldberg, C. B., &amp; Zhang, L.  </w:t>
      </w:r>
      <w:r>
        <w:rPr>
          <w:rFonts w:ascii="Times New Roman" w:hAnsi="Times New Roman"/>
          <w:szCs w:val="24"/>
        </w:rPr>
        <w:t xml:space="preserve">(2009). </w:t>
      </w:r>
      <w:r w:rsidRPr="00F059A9">
        <w:rPr>
          <w:rFonts w:ascii="Times New Roman" w:hAnsi="Times New Roman"/>
          <w:i/>
          <w:iCs/>
          <w:szCs w:val="24"/>
        </w:rPr>
        <w:t>A second chance to make a first impression?  A longitudinal examination of changes in Black and White newcomers’ leader-member exchange and career future.</w:t>
      </w:r>
      <w:r w:rsidRPr="00795659">
        <w:rPr>
          <w:rFonts w:ascii="Times New Roman" w:hAnsi="Times New Roman"/>
          <w:szCs w:val="24"/>
        </w:rPr>
        <w:t xml:space="preserve"> Academy of Management Conference</w:t>
      </w:r>
      <w:r>
        <w:rPr>
          <w:rFonts w:ascii="Times New Roman" w:hAnsi="Times New Roman"/>
          <w:szCs w:val="24"/>
        </w:rPr>
        <w:t>, Chicago, IL</w:t>
      </w:r>
      <w:r w:rsidRPr="00795659">
        <w:rPr>
          <w:rFonts w:ascii="Times New Roman" w:hAnsi="Times New Roman"/>
          <w:szCs w:val="24"/>
        </w:rPr>
        <w:t>.</w:t>
      </w:r>
    </w:p>
    <w:p w14:paraId="5AA89B35" w14:textId="77777777" w:rsidR="00205FF5" w:rsidRDefault="00205FF5" w:rsidP="00E72E98">
      <w:pPr>
        <w:ind w:left="922" w:hanging="922"/>
        <w:rPr>
          <w:rFonts w:ascii="Times New Roman" w:hAnsi="Times New Roman"/>
          <w:szCs w:val="24"/>
        </w:rPr>
      </w:pPr>
    </w:p>
    <w:p w14:paraId="115721D0" w14:textId="77777777" w:rsidR="00F3174C" w:rsidRPr="00AB263D" w:rsidRDefault="00F3174C" w:rsidP="00E72E98">
      <w:pPr>
        <w:ind w:left="922" w:hanging="922"/>
        <w:rPr>
          <w:rFonts w:ascii="Times New Roman" w:hAnsi="Times New Roman"/>
          <w:szCs w:val="24"/>
        </w:rPr>
      </w:pPr>
      <w:r w:rsidRPr="00DA41C1">
        <w:rPr>
          <w:rFonts w:ascii="Times New Roman" w:hAnsi="Times New Roman"/>
          <w:szCs w:val="24"/>
        </w:rPr>
        <w:t xml:space="preserve">Goldberg, C., &amp; Perry, E.  </w:t>
      </w:r>
      <w:r>
        <w:rPr>
          <w:rFonts w:ascii="Times New Roman" w:hAnsi="Times New Roman"/>
          <w:szCs w:val="24"/>
        </w:rPr>
        <w:t xml:space="preserve">(2009). </w:t>
      </w:r>
      <w:r w:rsidRPr="00F059A9">
        <w:rPr>
          <w:rFonts w:ascii="Times New Roman" w:hAnsi="Times New Roman"/>
          <w:i/>
          <w:iCs/>
        </w:rPr>
        <w:t>Training managers to handle sexual harassment complaints:  Context matters.</w:t>
      </w:r>
      <w:r>
        <w:rPr>
          <w:rFonts w:ascii="Times New Roman" w:hAnsi="Times New Roman"/>
        </w:rPr>
        <w:t xml:space="preserve"> </w:t>
      </w:r>
      <w:r w:rsidRPr="0036757A">
        <w:rPr>
          <w:rFonts w:ascii="Times New Roman" w:hAnsi="Times New Roman"/>
          <w:szCs w:val="24"/>
        </w:rPr>
        <w:t>Society of Industrial</w:t>
      </w:r>
      <w:r>
        <w:rPr>
          <w:rFonts w:ascii="Times New Roman" w:hAnsi="Times New Roman"/>
          <w:szCs w:val="24"/>
        </w:rPr>
        <w:t>/ Organizational Psychologists C</w:t>
      </w:r>
      <w:r w:rsidRPr="0036757A">
        <w:rPr>
          <w:rFonts w:ascii="Times New Roman" w:hAnsi="Times New Roman"/>
          <w:szCs w:val="24"/>
        </w:rPr>
        <w:t>onference</w:t>
      </w:r>
      <w:r>
        <w:rPr>
          <w:rFonts w:ascii="Times New Roman" w:hAnsi="Times New Roman"/>
          <w:szCs w:val="24"/>
        </w:rPr>
        <w:t>, New Orleans, LA.</w:t>
      </w:r>
    </w:p>
    <w:p w14:paraId="56B8EF12" w14:textId="77777777" w:rsidR="00F3174C" w:rsidRDefault="00F3174C" w:rsidP="00E72E98">
      <w:pPr>
        <w:ind w:left="922" w:hanging="922"/>
      </w:pPr>
    </w:p>
    <w:p w14:paraId="0FB85C76" w14:textId="77777777" w:rsidR="00F3174C" w:rsidRDefault="00F3174C" w:rsidP="00E72E98">
      <w:pPr>
        <w:ind w:left="922" w:hanging="922"/>
        <w:rPr>
          <w:rFonts w:ascii="Times New Roman" w:hAnsi="Times New Roman"/>
          <w:szCs w:val="24"/>
        </w:rPr>
      </w:pPr>
      <w:r>
        <w:t xml:space="preserve">Goldberg, C. B., Clark, M., &amp; Henley, A.  (2008). </w:t>
      </w:r>
      <w:r w:rsidRPr="00F059A9">
        <w:rPr>
          <w:i/>
          <w:iCs/>
        </w:rPr>
        <w:t>You, me, and we:  Identity and unfair treatment in groups.</w:t>
      </w:r>
      <w:r>
        <w:t xml:space="preserve"> </w:t>
      </w:r>
      <w:r w:rsidRPr="0036757A">
        <w:rPr>
          <w:rFonts w:ascii="Times New Roman" w:hAnsi="Times New Roman"/>
          <w:szCs w:val="24"/>
        </w:rPr>
        <w:t>Society of Industrial</w:t>
      </w:r>
      <w:r>
        <w:rPr>
          <w:rFonts w:ascii="Times New Roman" w:hAnsi="Times New Roman"/>
          <w:szCs w:val="24"/>
        </w:rPr>
        <w:t>/ Organizational Psychologists C</w:t>
      </w:r>
      <w:r w:rsidRPr="0036757A">
        <w:rPr>
          <w:rFonts w:ascii="Times New Roman" w:hAnsi="Times New Roman"/>
          <w:szCs w:val="24"/>
        </w:rPr>
        <w:t>onference</w:t>
      </w:r>
      <w:r>
        <w:rPr>
          <w:rFonts w:ascii="Times New Roman" w:hAnsi="Times New Roman"/>
          <w:szCs w:val="24"/>
        </w:rPr>
        <w:t>, San Francisco, CA.</w:t>
      </w:r>
    </w:p>
    <w:p w14:paraId="2EBFC2F5" w14:textId="77777777" w:rsidR="00F3174C" w:rsidRDefault="00F3174C" w:rsidP="00E72E98">
      <w:pPr>
        <w:ind w:left="922" w:hanging="922"/>
        <w:rPr>
          <w:rFonts w:ascii="Times New Roman" w:hAnsi="Times New Roman"/>
          <w:szCs w:val="24"/>
        </w:rPr>
      </w:pPr>
    </w:p>
    <w:p w14:paraId="0DA6EB4D" w14:textId="77777777" w:rsidR="00F3174C" w:rsidRPr="0036757A" w:rsidRDefault="00F3174C" w:rsidP="00E72E98">
      <w:pPr>
        <w:ind w:left="922" w:hanging="922"/>
        <w:rPr>
          <w:rFonts w:ascii="Times New Roman" w:hAnsi="Times New Roman"/>
          <w:szCs w:val="24"/>
        </w:rPr>
      </w:pPr>
      <w:r w:rsidRPr="0036757A">
        <w:rPr>
          <w:rFonts w:ascii="Times New Roman" w:hAnsi="Times New Roman"/>
          <w:szCs w:val="24"/>
        </w:rPr>
        <w:t xml:space="preserve">Goldberg, C. B.  (2007). </w:t>
      </w:r>
      <w:r w:rsidRPr="00F059A9">
        <w:rPr>
          <w:rFonts w:ascii="Times New Roman" w:hAnsi="Times New Roman"/>
          <w:i/>
          <w:iCs/>
          <w:szCs w:val="24"/>
        </w:rPr>
        <w:t>Work and organizational issues in the retention of older employees.</w:t>
      </w:r>
      <w:r w:rsidRPr="0036757A">
        <w:rPr>
          <w:rFonts w:ascii="Times New Roman" w:hAnsi="Times New Roman"/>
          <w:szCs w:val="24"/>
        </w:rPr>
        <w:t xml:space="preserve">  Symposium at the</w:t>
      </w:r>
      <w:r w:rsidR="00B27DB8">
        <w:rPr>
          <w:rFonts w:ascii="Times New Roman" w:hAnsi="Times New Roman"/>
          <w:szCs w:val="24"/>
        </w:rPr>
        <w:t xml:space="preserve"> Society of Industrial/</w:t>
      </w:r>
      <w:r w:rsidRPr="0036757A">
        <w:rPr>
          <w:rFonts w:ascii="Times New Roman" w:hAnsi="Times New Roman"/>
          <w:szCs w:val="24"/>
        </w:rPr>
        <w:t xml:space="preserve">Organizational Psychologists </w:t>
      </w:r>
      <w:r>
        <w:rPr>
          <w:rFonts w:ascii="Times New Roman" w:hAnsi="Times New Roman"/>
          <w:szCs w:val="24"/>
        </w:rPr>
        <w:t>C</w:t>
      </w:r>
      <w:r w:rsidRPr="0036757A">
        <w:rPr>
          <w:rFonts w:ascii="Times New Roman" w:hAnsi="Times New Roman"/>
          <w:szCs w:val="24"/>
        </w:rPr>
        <w:t>onference, New York, NY.</w:t>
      </w:r>
    </w:p>
    <w:p w14:paraId="579DA896" w14:textId="77777777" w:rsidR="00F3174C" w:rsidRDefault="00F3174C" w:rsidP="00E72E98">
      <w:pPr>
        <w:ind w:left="922" w:hanging="922"/>
        <w:rPr>
          <w:rFonts w:ascii="Times New Roman" w:hAnsi="Times New Roman"/>
        </w:rPr>
      </w:pPr>
    </w:p>
    <w:p w14:paraId="5659647F" w14:textId="77777777" w:rsidR="00F3174C" w:rsidRDefault="00F3174C" w:rsidP="00E72E98">
      <w:pPr>
        <w:ind w:left="922" w:hanging="922"/>
        <w:rPr>
          <w:rFonts w:ascii="Times New Roman" w:hAnsi="Times New Roman"/>
        </w:rPr>
      </w:pPr>
      <w:r w:rsidRPr="0036757A">
        <w:rPr>
          <w:rFonts w:ascii="Times New Roman" w:hAnsi="Times New Roman"/>
        </w:rPr>
        <w:t xml:space="preserve">Goldberg, C. B., &amp; Zhang, L.  (2006). </w:t>
      </w:r>
      <w:r w:rsidRPr="00F059A9">
        <w:rPr>
          <w:rFonts w:ascii="Times New Roman" w:hAnsi="Times New Roman"/>
          <w:i/>
          <w:iCs/>
        </w:rPr>
        <w:t>The positive and negative effects of racism and sexism on perceptions of group cohesiveness and performance</w:t>
      </w:r>
      <w:r w:rsidR="00B27DB8">
        <w:rPr>
          <w:rFonts w:ascii="Times New Roman" w:hAnsi="Times New Roman"/>
        </w:rPr>
        <w:t>.</w:t>
      </w:r>
      <w:r w:rsidRPr="0036757A">
        <w:rPr>
          <w:rFonts w:ascii="Times New Roman" w:hAnsi="Times New Roman"/>
        </w:rPr>
        <w:t xml:space="preserve"> Southern Management Association Conference, Clearwater, FL.</w:t>
      </w:r>
    </w:p>
    <w:p w14:paraId="3E714C74" w14:textId="77777777" w:rsidR="00DA0F19" w:rsidRDefault="00DA0F19" w:rsidP="00E72E98">
      <w:pPr>
        <w:pStyle w:val="BodyTextIndent2"/>
        <w:ind w:left="922" w:hanging="922"/>
        <w:rPr>
          <w:szCs w:val="24"/>
        </w:rPr>
      </w:pPr>
    </w:p>
    <w:p w14:paraId="1B8EE2B2" w14:textId="77777777" w:rsidR="00F3174C" w:rsidRPr="00DA41C1" w:rsidRDefault="00F3174C" w:rsidP="00E72E98">
      <w:pPr>
        <w:pStyle w:val="BodyTextIndent2"/>
        <w:ind w:left="922" w:hanging="922"/>
        <w:rPr>
          <w:szCs w:val="24"/>
        </w:rPr>
      </w:pPr>
      <w:r>
        <w:rPr>
          <w:szCs w:val="24"/>
        </w:rPr>
        <w:t xml:space="preserve">Goldberg, C. B.  (2006). </w:t>
      </w:r>
      <w:r w:rsidRPr="00F059A9">
        <w:rPr>
          <w:i/>
          <w:iCs/>
          <w:szCs w:val="24"/>
        </w:rPr>
        <w:t xml:space="preserve">The impact of organizational practices on recruiting a diverse workforce. </w:t>
      </w:r>
      <w:r>
        <w:rPr>
          <w:szCs w:val="24"/>
        </w:rPr>
        <w:t xml:space="preserve"> </w:t>
      </w:r>
      <w:r w:rsidRPr="00DA41C1">
        <w:rPr>
          <w:szCs w:val="24"/>
        </w:rPr>
        <w:t>Academy of M</w:t>
      </w:r>
      <w:r>
        <w:rPr>
          <w:szCs w:val="24"/>
        </w:rPr>
        <w:t>anagement Conference, Atlanta, GA</w:t>
      </w:r>
      <w:r w:rsidRPr="00DA41C1">
        <w:rPr>
          <w:szCs w:val="24"/>
        </w:rPr>
        <w:t>.</w:t>
      </w:r>
    </w:p>
    <w:p w14:paraId="539B975C" w14:textId="77777777" w:rsidR="00F3174C" w:rsidRDefault="00F3174C" w:rsidP="00E72E98">
      <w:pPr>
        <w:pStyle w:val="BodyTextIndent2"/>
        <w:ind w:left="922" w:hanging="922"/>
        <w:rPr>
          <w:szCs w:val="24"/>
        </w:rPr>
      </w:pPr>
    </w:p>
    <w:p w14:paraId="130A9651" w14:textId="77777777" w:rsidR="00F3174C" w:rsidRPr="00DA41C1" w:rsidRDefault="00F3174C" w:rsidP="00E72E98">
      <w:pPr>
        <w:pStyle w:val="BodyTextIndent2"/>
        <w:ind w:left="922" w:hanging="922"/>
        <w:rPr>
          <w:szCs w:val="24"/>
        </w:rPr>
      </w:pPr>
      <w:r w:rsidRPr="00DA41C1">
        <w:rPr>
          <w:szCs w:val="24"/>
        </w:rPr>
        <w:t>Goldberg, C., Perry, E. L., &amp; Finkelstein, L. M.</w:t>
      </w:r>
      <w:r>
        <w:rPr>
          <w:szCs w:val="24"/>
        </w:rPr>
        <w:t xml:space="preserve">  (2006). </w:t>
      </w:r>
      <w:r w:rsidRPr="00F059A9">
        <w:rPr>
          <w:i/>
          <w:iCs/>
          <w:szCs w:val="24"/>
        </w:rPr>
        <w:t>Targeting older applicants in recruitment:  An organizational perspective</w:t>
      </w:r>
      <w:r w:rsidR="00B27DB8" w:rsidRPr="00F059A9">
        <w:rPr>
          <w:i/>
          <w:iCs/>
          <w:szCs w:val="24"/>
        </w:rPr>
        <w:t>.</w:t>
      </w:r>
      <w:r w:rsidR="00B27DB8">
        <w:rPr>
          <w:szCs w:val="24"/>
        </w:rPr>
        <w:t xml:space="preserve"> </w:t>
      </w:r>
      <w:r w:rsidRPr="00DA41C1">
        <w:rPr>
          <w:szCs w:val="24"/>
        </w:rPr>
        <w:t>Academy of M</w:t>
      </w:r>
      <w:r>
        <w:rPr>
          <w:szCs w:val="24"/>
        </w:rPr>
        <w:t>anagement Conference, Atlanta, GA</w:t>
      </w:r>
      <w:r w:rsidRPr="00DA41C1">
        <w:rPr>
          <w:szCs w:val="24"/>
        </w:rPr>
        <w:t>.</w:t>
      </w:r>
    </w:p>
    <w:p w14:paraId="18355880" w14:textId="77777777" w:rsidR="00F3174C" w:rsidRDefault="00F3174C" w:rsidP="00E72E98">
      <w:pPr>
        <w:ind w:left="922" w:hanging="922"/>
        <w:rPr>
          <w:rFonts w:ascii="Times New Roman" w:hAnsi="Times New Roman"/>
          <w:szCs w:val="24"/>
        </w:rPr>
      </w:pPr>
    </w:p>
    <w:p w14:paraId="5190ED62" w14:textId="77777777" w:rsidR="00F3174C" w:rsidRDefault="00F3174C" w:rsidP="00E72E98">
      <w:pPr>
        <w:ind w:left="922" w:hanging="922"/>
        <w:rPr>
          <w:rFonts w:ascii="Times New Roman" w:hAnsi="Times New Roman"/>
          <w:szCs w:val="24"/>
        </w:rPr>
      </w:pPr>
      <w:r>
        <w:rPr>
          <w:rFonts w:ascii="Times New Roman" w:hAnsi="Times New Roman"/>
          <w:szCs w:val="24"/>
        </w:rPr>
        <w:t>Goldberg,</w:t>
      </w:r>
      <w:r w:rsidR="00B27DB8">
        <w:rPr>
          <w:rFonts w:ascii="Times New Roman" w:hAnsi="Times New Roman"/>
          <w:szCs w:val="24"/>
        </w:rPr>
        <w:t xml:space="preserve"> C. B., &amp; O’Leary, B.  (2006). </w:t>
      </w:r>
      <w:r w:rsidRPr="00F059A9">
        <w:rPr>
          <w:rFonts w:ascii="Times New Roman" w:hAnsi="Times New Roman"/>
          <w:i/>
          <w:iCs/>
          <w:szCs w:val="24"/>
        </w:rPr>
        <w:t>Theoretical bases for diversity and fairness effects:  Linking the two together.</w:t>
      </w:r>
      <w:r>
        <w:rPr>
          <w:rFonts w:ascii="Times New Roman" w:hAnsi="Times New Roman"/>
          <w:szCs w:val="24"/>
        </w:rPr>
        <w:t xml:space="preserve"> Academy of Management Conference, Atlanta, GA. </w:t>
      </w:r>
    </w:p>
    <w:p w14:paraId="3FEF9BFF" w14:textId="77777777" w:rsidR="00F3174C" w:rsidRDefault="00F3174C" w:rsidP="00E72E98">
      <w:pPr>
        <w:ind w:left="922" w:hanging="922"/>
        <w:rPr>
          <w:rFonts w:ascii="Times New Roman" w:hAnsi="Times New Roman"/>
          <w:szCs w:val="24"/>
        </w:rPr>
      </w:pPr>
    </w:p>
    <w:p w14:paraId="664065D8" w14:textId="77777777" w:rsidR="00F3174C" w:rsidRPr="00DA41C1" w:rsidRDefault="00F3174C" w:rsidP="00E72E98">
      <w:pPr>
        <w:ind w:left="922" w:hanging="922"/>
        <w:rPr>
          <w:rFonts w:ascii="Times New Roman" w:hAnsi="Times New Roman"/>
          <w:szCs w:val="24"/>
        </w:rPr>
      </w:pPr>
      <w:r w:rsidRPr="00DA41C1">
        <w:rPr>
          <w:rFonts w:ascii="Times New Roman" w:hAnsi="Times New Roman"/>
          <w:szCs w:val="24"/>
        </w:rPr>
        <w:t xml:space="preserve">Goldberg, C. &amp; Allen, D.  (2005).  </w:t>
      </w:r>
      <w:r w:rsidRPr="00F059A9">
        <w:rPr>
          <w:rFonts w:ascii="Times New Roman" w:hAnsi="Times New Roman"/>
          <w:i/>
          <w:iCs/>
          <w:szCs w:val="24"/>
        </w:rPr>
        <w:t>Web-based recruiting:  When women and minorities need not apply.</w:t>
      </w:r>
      <w:r w:rsidRPr="00DA41C1">
        <w:rPr>
          <w:rFonts w:ascii="Times New Roman" w:hAnsi="Times New Roman"/>
          <w:szCs w:val="24"/>
        </w:rPr>
        <w:t xml:space="preserve">  Presented at the Academy of Management Conference, Honolulu, HI.</w:t>
      </w:r>
    </w:p>
    <w:p w14:paraId="4F8FF200" w14:textId="77777777" w:rsidR="00F3174C" w:rsidRPr="00DA41C1" w:rsidRDefault="00F3174C" w:rsidP="00E72E98">
      <w:pPr>
        <w:ind w:left="922" w:hanging="922"/>
        <w:rPr>
          <w:rFonts w:ascii="Times New Roman" w:hAnsi="Times New Roman"/>
          <w:szCs w:val="24"/>
        </w:rPr>
      </w:pPr>
    </w:p>
    <w:p w14:paraId="6043BE5E" w14:textId="77777777" w:rsidR="00F3174C" w:rsidRPr="00DA41C1" w:rsidRDefault="00F3174C" w:rsidP="00E72E98">
      <w:pPr>
        <w:ind w:left="922" w:hanging="922"/>
        <w:rPr>
          <w:rFonts w:ascii="Times New Roman" w:hAnsi="Times New Roman"/>
          <w:szCs w:val="24"/>
        </w:rPr>
      </w:pPr>
      <w:r w:rsidRPr="00DA41C1">
        <w:rPr>
          <w:rFonts w:ascii="Times New Roman" w:hAnsi="Times New Roman"/>
          <w:szCs w:val="24"/>
        </w:rPr>
        <w:t xml:space="preserve">Goldberg, C., Kaplan, D.M., Marchese, M.M., &amp; Mumford, T.V. (2005). </w:t>
      </w:r>
      <w:r w:rsidRPr="00C40589">
        <w:rPr>
          <w:rFonts w:ascii="Times New Roman" w:hAnsi="Times New Roman"/>
          <w:i/>
          <w:iCs/>
          <w:szCs w:val="24"/>
        </w:rPr>
        <w:t xml:space="preserve">Using popular film and television as pedagogical tools in HR/IR. </w:t>
      </w:r>
      <w:r w:rsidRPr="00DA41C1">
        <w:rPr>
          <w:rFonts w:ascii="Times New Roman" w:hAnsi="Times New Roman"/>
          <w:szCs w:val="24"/>
        </w:rPr>
        <w:t>Innovative Teaching in HR/IR Conference</w:t>
      </w:r>
      <w:r w:rsidR="00B27DB8">
        <w:rPr>
          <w:rFonts w:ascii="Times New Roman" w:hAnsi="Times New Roman"/>
          <w:szCs w:val="24"/>
        </w:rPr>
        <w:t>,</w:t>
      </w:r>
      <w:r w:rsidRPr="00DA41C1">
        <w:rPr>
          <w:rFonts w:ascii="Times New Roman" w:hAnsi="Times New Roman"/>
          <w:szCs w:val="24"/>
        </w:rPr>
        <w:t xml:space="preserve"> Park City, UT</w:t>
      </w:r>
    </w:p>
    <w:p w14:paraId="21EB0A38" w14:textId="77777777" w:rsidR="00F3174C" w:rsidRDefault="00F3174C" w:rsidP="00E72E98">
      <w:pPr>
        <w:ind w:left="922" w:hanging="922"/>
        <w:rPr>
          <w:rFonts w:ascii="Times New Roman" w:hAnsi="Times New Roman"/>
          <w:szCs w:val="24"/>
        </w:rPr>
      </w:pPr>
    </w:p>
    <w:p w14:paraId="50F3D9AA" w14:textId="77777777" w:rsidR="00F3174C" w:rsidRPr="00DA41C1" w:rsidRDefault="00F3174C" w:rsidP="00E72E98">
      <w:pPr>
        <w:ind w:left="922" w:hanging="922"/>
        <w:rPr>
          <w:rFonts w:ascii="Times New Roman" w:hAnsi="Times New Roman"/>
          <w:szCs w:val="24"/>
        </w:rPr>
      </w:pPr>
      <w:r w:rsidRPr="00DA41C1">
        <w:rPr>
          <w:rFonts w:ascii="Times New Roman" w:hAnsi="Times New Roman"/>
          <w:szCs w:val="24"/>
        </w:rPr>
        <w:t xml:space="preserve">Goldberg, C., Riordan, C., &amp; Zhang, L.  (2004). </w:t>
      </w:r>
      <w:r w:rsidRPr="00C40589">
        <w:rPr>
          <w:rFonts w:ascii="Times New Roman" w:hAnsi="Times New Roman"/>
          <w:i/>
          <w:iCs/>
          <w:szCs w:val="24"/>
        </w:rPr>
        <w:t>Relational demograp</w:t>
      </w:r>
      <w:r w:rsidR="00B27DB8" w:rsidRPr="00C40589">
        <w:rPr>
          <w:rFonts w:ascii="Times New Roman" w:hAnsi="Times New Roman"/>
          <w:i/>
          <w:iCs/>
          <w:szCs w:val="24"/>
        </w:rPr>
        <w:t xml:space="preserve">hy and leadership perceptions: </w:t>
      </w:r>
      <w:r w:rsidRPr="00C40589">
        <w:rPr>
          <w:rFonts w:ascii="Times New Roman" w:hAnsi="Times New Roman"/>
          <w:i/>
          <w:iCs/>
          <w:szCs w:val="24"/>
        </w:rPr>
        <w:t>Is similar always better?</w:t>
      </w:r>
      <w:r w:rsidRPr="00DA41C1">
        <w:rPr>
          <w:rFonts w:ascii="Times New Roman" w:hAnsi="Times New Roman"/>
          <w:szCs w:val="24"/>
        </w:rPr>
        <w:t xml:space="preserve">  Academy of Management Conference, New Orleans, LA.</w:t>
      </w:r>
    </w:p>
    <w:p w14:paraId="35F22800" w14:textId="77777777" w:rsidR="00DD51FC" w:rsidRDefault="00DD51FC" w:rsidP="00E72E98">
      <w:pPr>
        <w:ind w:left="922" w:hanging="922"/>
        <w:rPr>
          <w:rFonts w:ascii="Times New Roman" w:hAnsi="Times New Roman"/>
          <w:szCs w:val="24"/>
        </w:rPr>
      </w:pPr>
    </w:p>
    <w:p w14:paraId="25F5484A" w14:textId="77777777" w:rsidR="00205FF5" w:rsidRDefault="00F3174C" w:rsidP="00E72E98">
      <w:pPr>
        <w:ind w:left="922" w:hanging="922"/>
        <w:rPr>
          <w:rFonts w:ascii="Times New Roman" w:hAnsi="Times New Roman"/>
          <w:szCs w:val="24"/>
        </w:rPr>
      </w:pPr>
      <w:r w:rsidRPr="00DA41C1">
        <w:rPr>
          <w:rFonts w:ascii="Times New Roman" w:hAnsi="Times New Roman"/>
          <w:szCs w:val="24"/>
        </w:rPr>
        <w:t xml:space="preserve">Zhang, L., &amp; Goldberg, C.  (2004). </w:t>
      </w:r>
      <w:r w:rsidRPr="00C40589">
        <w:rPr>
          <w:rFonts w:ascii="Times New Roman" w:hAnsi="Times New Roman"/>
          <w:bCs/>
          <w:i/>
          <w:iCs/>
          <w:szCs w:val="24"/>
        </w:rPr>
        <w:t>The effects of sensitivity to surface-level and deep-level diversity on work group performance and attitudes</w:t>
      </w:r>
      <w:r w:rsidR="00B27DB8">
        <w:rPr>
          <w:rFonts w:ascii="Times New Roman" w:hAnsi="Times New Roman"/>
          <w:bCs/>
          <w:szCs w:val="24"/>
        </w:rPr>
        <w:t>.</w:t>
      </w:r>
      <w:r w:rsidRPr="00DA41C1">
        <w:rPr>
          <w:rFonts w:ascii="Times New Roman" w:hAnsi="Times New Roman"/>
          <w:szCs w:val="24"/>
        </w:rPr>
        <w:t xml:space="preserve"> Academy of Management Conference, New Orleans, LA.</w:t>
      </w:r>
    </w:p>
    <w:p w14:paraId="4DE312E0" w14:textId="77777777" w:rsidR="00205FF5" w:rsidRDefault="00205FF5" w:rsidP="00E72E98">
      <w:pPr>
        <w:ind w:left="922" w:hanging="922"/>
        <w:rPr>
          <w:rFonts w:ascii="Times New Roman" w:hAnsi="Times New Roman"/>
          <w:szCs w:val="24"/>
        </w:rPr>
      </w:pPr>
    </w:p>
    <w:p w14:paraId="1B580CF8" w14:textId="77777777" w:rsidR="00F3174C" w:rsidRDefault="00F3174C" w:rsidP="00E72E98">
      <w:pPr>
        <w:ind w:left="922" w:hanging="922"/>
        <w:rPr>
          <w:rFonts w:ascii="Times New Roman" w:hAnsi="Times New Roman"/>
          <w:b/>
          <w:szCs w:val="24"/>
        </w:rPr>
      </w:pPr>
      <w:r w:rsidRPr="00DA41C1">
        <w:rPr>
          <w:rFonts w:ascii="Times New Roman" w:hAnsi="Times New Roman"/>
          <w:szCs w:val="24"/>
        </w:rPr>
        <w:t xml:space="preserve">Konrad, A.M., Goldberg, C., Sullivan, S., &amp; Yang, Y.  (2004). </w:t>
      </w:r>
      <w:r w:rsidRPr="00C40589">
        <w:rPr>
          <w:rFonts w:ascii="Times New Roman" w:hAnsi="Times New Roman"/>
          <w:i/>
          <w:iCs/>
          <w:szCs w:val="24"/>
        </w:rPr>
        <w:t>Preferences for job attributes associated with work and f</w:t>
      </w:r>
      <w:r w:rsidR="00B27DB8" w:rsidRPr="00C40589">
        <w:rPr>
          <w:rFonts w:ascii="Times New Roman" w:hAnsi="Times New Roman"/>
          <w:i/>
          <w:iCs/>
          <w:szCs w:val="24"/>
        </w:rPr>
        <w:t>amily: A longitudinal study</w:t>
      </w:r>
      <w:r w:rsidR="00B27DB8">
        <w:rPr>
          <w:rFonts w:ascii="Times New Roman" w:hAnsi="Times New Roman"/>
          <w:szCs w:val="24"/>
        </w:rPr>
        <w:t xml:space="preserve">. </w:t>
      </w:r>
      <w:r w:rsidRPr="00DA41C1">
        <w:rPr>
          <w:rFonts w:ascii="Times New Roman" w:hAnsi="Times New Roman"/>
          <w:szCs w:val="24"/>
        </w:rPr>
        <w:t xml:space="preserve">Academy of Management Conference, New Orleans, LA </w:t>
      </w:r>
      <w:r w:rsidRPr="00DA41C1">
        <w:rPr>
          <w:rFonts w:ascii="Times New Roman" w:hAnsi="Times New Roman"/>
          <w:b/>
          <w:szCs w:val="24"/>
        </w:rPr>
        <w:t>*(Nominated for Best Symposium – Careers Division).</w:t>
      </w:r>
    </w:p>
    <w:p w14:paraId="1BF647A9" w14:textId="77777777" w:rsidR="00F3174C" w:rsidRPr="00DA41C1" w:rsidRDefault="00F3174C" w:rsidP="00E72E98">
      <w:pPr>
        <w:ind w:left="922" w:hanging="922"/>
        <w:rPr>
          <w:rFonts w:ascii="Times New Roman" w:hAnsi="Times New Roman"/>
          <w:b/>
          <w:szCs w:val="24"/>
        </w:rPr>
      </w:pPr>
    </w:p>
    <w:p w14:paraId="5227CF66" w14:textId="77777777" w:rsidR="00F3174C" w:rsidRDefault="00F3174C" w:rsidP="00E72E98">
      <w:pPr>
        <w:pStyle w:val="BodyText"/>
        <w:spacing w:line="240" w:lineRule="auto"/>
        <w:ind w:left="922" w:hanging="922"/>
        <w:jc w:val="left"/>
      </w:pPr>
      <w:r w:rsidRPr="00DA41C1">
        <w:t>Goldberg, C., Riorda</w:t>
      </w:r>
      <w:r w:rsidR="00B27DB8">
        <w:t xml:space="preserve">n, C., &amp; Schaffer, B.  (2003). </w:t>
      </w:r>
      <w:r w:rsidRPr="00C40589">
        <w:rPr>
          <w:i/>
          <w:iCs/>
        </w:rPr>
        <w:t>Missing pieces in social identity theory:  Continuity and status as moderators of s</w:t>
      </w:r>
      <w:r w:rsidR="00B27DB8" w:rsidRPr="00C40589">
        <w:rPr>
          <w:i/>
          <w:iCs/>
        </w:rPr>
        <w:t>imilarity</w:t>
      </w:r>
      <w:r w:rsidR="00B27DB8">
        <w:t xml:space="preserve">. </w:t>
      </w:r>
      <w:r w:rsidRPr="00DA41C1">
        <w:t>Academy of Management Conference</w:t>
      </w:r>
      <w:r w:rsidR="00B27DB8">
        <w:t>,</w:t>
      </w:r>
      <w:r w:rsidRPr="00DA41C1">
        <w:t xml:space="preserve"> Seattle, WA.</w:t>
      </w:r>
    </w:p>
    <w:p w14:paraId="5C4C4DF3" w14:textId="77777777" w:rsidR="00F3174C" w:rsidRPr="00DA41C1" w:rsidRDefault="00F3174C" w:rsidP="00E72E98">
      <w:pPr>
        <w:pStyle w:val="BodyText"/>
        <w:spacing w:line="240" w:lineRule="auto"/>
        <w:ind w:left="922" w:hanging="922"/>
        <w:jc w:val="left"/>
      </w:pPr>
    </w:p>
    <w:p w14:paraId="76575192" w14:textId="77777777" w:rsidR="00F3174C" w:rsidRPr="00DA41C1" w:rsidRDefault="00F3174C" w:rsidP="00E72E98">
      <w:pPr>
        <w:pStyle w:val="BodyText"/>
        <w:spacing w:line="240" w:lineRule="auto"/>
        <w:ind w:left="922" w:hanging="922"/>
        <w:jc w:val="left"/>
      </w:pPr>
      <w:r w:rsidRPr="00DA41C1">
        <w:t>Zhan</w:t>
      </w:r>
      <w:r w:rsidR="00B27DB8">
        <w:t xml:space="preserve">g, L., &amp; Goldberg, C.  (2003). </w:t>
      </w:r>
      <w:r w:rsidRPr="00C40589">
        <w:rPr>
          <w:bCs/>
          <w:i/>
          <w:iCs/>
        </w:rPr>
        <w:t>The effects of sensitivity to surface-level and deep-level diversity on work group performance and cohesion</w:t>
      </w:r>
      <w:r w:rsidRPr="00DA41C1">
        <w:rPr>
          <w:bCs/>
        </w:rPr>
        <w:t>.</w:t>
      </w:r>
      <w:r w:rsidR="00B27DB8">
        <w:t xml:space="preserve"> </w:t>
      </w:r>
      <w:r w:rsidRPr="00DA41C1">
        <w:t>Eastern Academy of Management International Conference, Porto, Portugal.</w:t>
      </w:r>
    </w:p>
    <w:p w14:paraId="0EE13645" w14:textId="77777777" w:rsidR="00F3174C" w:rsidRDefault="00F3174C" w:rsidP="00E72E98">
      <w:pPr>
        <w:pStyle w:val="BodyTextIndent2"/>
        <w:ind w:left="922" w:hanging="922"/>
        <w:rPr>
          <w:szCs w:val="24"/>
        </w:rPr>
      </w:pPr>
    </w:p>
    <w:p w14:paraId="70EB9BA7" w14:textId="77777777" w:rsidR="00F3174C" w:rsidRPr="00DA41C1" w:rsidRDefault="00F3174C" w:rsidP="00E72E98">
      <w:pPr>
        <w:pStyle w:val="BodyTextIndent2"/>
        <w:ind w:left="922" w:hanging="922"/>
        <w:rPr>
          <w:szCs w:val="24"/>
        </w:rPr>
      </w:pPr>
      <w:r w:rsidRPr="00DA41C1">
        <w:rPr>
          <w:szCs w:val="24"/>
        </w:rPr>
        <w:t xml:space="preserve">Konrad, A., &amp; Goldberg, C.  (2002). </w:t>
      </w:r>
      <w:r w:rsidRPr="00C40589">
        <w:rPr>
          <w:i/>
          <w:iCs/>
          <w:szCs w:val="24"/>
        </w:rPr>
        <w:t xml:space="preserve">An examination of the impact of gender context on </w:t>
      </w:r>
      <w:r w:rsidR="00B27DB8" w:rsidRPr="00C40589">
        <w:rPr>
          <w:i/>
          <w:iCs/>
          <w:szCs w:val="24"/>
        </w:rPr>
        <w:t>individuals and organizations</w:t>
      </w:r>
      <w:r w:rsidR="00B27DB8">
        <w:rPr>
          <w:szCs w:val="24"/>
        </w:rPr>
        <w:t xml:space="preserve">. </w:t>
      </w:r>
      <w:r w:rsidRPr="00DA41C1">
        <w:rPr>
          <w:szCs w:val="24"/>
        </w:rPr>
        <w:t>Academy of Management Conference, Denver, CO.</w:t>
      </w:r>
    </w:p>
    <w:p w14:paraId="19BF446A" w14:textId="77777777" w:rsidR="00F3174C" w:rsidRPr="00DA41C1" w:rsidRDefault="00F3174C" w:rsidP="00E72E98">
      <w:pPr>
        <w:ind w:left="922" w:hanging="922"/>
        <w:rPr>
          <w:rFonts w:ascii="Times New Roman" w:hAnsi="Times New Roman"/>
          <w:szCs w:val="24"/>
        </w:rPr>
      </w:pPr>
    </w:p>
    <w:p w14:paraId="59B05BF7" w14:textId="77777777" w:rsidR="00F3174C" w:rsidRPr="00DA41C1" w:rsidRDefault="00F3174C" w:rsidP="00E72E98">
      <w:pPr>
        <w:ind w:left="922" w:hanging="922"/>
        <w:rPr>
          <w:rFonts w:ascii="Times New Roman" w:hAnsi="Times New Roman"/>
          <w:szCs w:val="24"/>
        </w:rPr>
      </w:pPr>
      <w:r w:rsidRPr="00DA41C1">
        <w:rPr>
          <w:rFonts w:ascii="Times New Roman" w:hAnsi="Times New Roman"/>
          <w:szCs w:val="24"/>
        </w:rPr>
        <w:t>Goldb</w:t>
      </w:r>
      <w:r w:rsidR="00B27DB8">
        <w:rPr>
          <w:rFonts w:ascii="Times New Roman" w:hAnsi="Times New Roman"/>
          <w:szCs w:val="24"/>
        </w:rPr>
        <w:t xml:space="preserve">erg, C., &amp; Konrad, A.  (2002). </w:t>
      </w:r>
      <w:r w:rsidRPr="00C40589">
        <w:rPr>
          <w:rFonts w:ascii="Times New Roman" w:hAnsi="Times New Roman"/>
          <w:i/>
          <w:iCs/>
          <w:szCs w:val="24"/>
        </w:rPr>
        <w:t>The effects of gender context: A meta-analysis</w:t>
      </w:r>
      <w:r w:rsidRPr="00DA41C1">
        <w:rPr>
          <w:rFonts w:ascii="Times New Roman" w:hAnsi="Times New Roman"/>
          <w:szCs w:val="24"/>
        </w:rPr>
        <w:t xml:space="preserve">. </w:t>
      </w:r>
      <w:r w:rsidR="00B27DB8">
        <w:rPr>
          <w:rFonts w:ascii="Times New Roman" w:hAnsi="Times New Roman"/>
          <w:szCs w:val="24"/>
        </w:rPr>
        <w:t>A</w:t>
      </w:r>
      <w:r w:rsidRPr="00DA41C1">
        <w:rPr>
          <w:rFonts w:ascii="Times New Roman" w:hAnsi="Times New Roman"/>
          <w:szCs w:val="24"/>
        </w:rPr>
        <w:t xml:space="preserve">cademy of Management Conference.  </w:t>
      </w:r>
      <w:smartTag w:uri="urn:schemas-microsoft-com:office:smarttags" w:element="place">
        <w:smartTag w:uri="urn:schemas-microsoft-com:office:smarttags" w:element="City">
          <w:r w:rsidRPr="00DA41C1">
            <w:rPr>
              <w:rFonts w:ascii="Times New Roman" w:hAnsi="Times New Roman"/>
              <w:szCs w:val="24"/>
            </w:rPr>
            <w:t>Denver</w:t>
          </w:r>
        </w:smartTag>
        <w:r w:rsidRPr="00DA41C1">
          <w:rPr>
            <w:rFonts w:ascii="Times New Roman" w:hAnsi="Times New Roman"/>
            <w:szCs w:val="24"/>
          </w:rPr>
          <w:t xml:space="preserve">, </w:t>
        </w:r>
        <w:smartTag w:uri="urn:schemas-microsoft-com:office:smarttags" w:element="State">
          <w:r w:rsidRPr="00DA41C1">
            <w:rPr>
              <w:rFonts w:ascii="Times New Roman" w:hAnsi="Times New Roman"/>
              <w:szCs w:val="24"/>
            </w:rPr>
            <w:t>CO</w:t>
          </w:r>
        </w:smartTag>
      </w:smartTag>
      <w:r w:rsidRPr="00DA41C1">
        <w:rPr>
          <w:rFonts w:ascii="Times New Roman" w:hAnsi="Times New Roman"/>
          <w:szCs w:val="24"/>
        </w:rPr>
        <w:t>.</w:t>
      </w:r>
    </w:p>
    <w:p w14:paraId="5DC4FB2E" w14:textId="77777777" w:rsidR="00F3174C" w:rsidRPr="00DA41C1" w:rsidRDefault="00F3174C" w:rsidP="00E72E98">
      <w:pPr>
        <w:pStyle w:val="BodyTextIndent2"/>
        <w:spacing w:before="240"/>
        <w:ind w:left="922" w:hanging="922"/>
        <w:rPr>
          <w:szCs w:val="24"/>
        </w:rPr>
      </w:pPr>
      <w:r w:rsidRPr="00DA41C1">
        <w:rPr>
          <w:szCs w:val="24"/>
        </w:rPr>
        <w:t xml:space="preserve">Goldberg, C., &amp; Stone, D.  (2001). </w:t>
      </w:r>
      <w:r w:rsidRPr="00C40589">
        <w:rPr>
          <w:i/>
          <w:iCs/>
          <w:szCs w:val="24"/>
        </w:rPr>
        <w:t>Older workers and disabled workers: A loo</w:t>
      </w:r>
      <w:r w:rsidR="00B27DB8" w:rsidRPr="00C40589">
        <w:rPr>
          <w:i/>
          <w:iCs/>
          <w:szCs w:val="24"/>
        </w:rPr>
        <w:t>k at two underutilized groups</w:t>
      </w:r>
      <w:r w:rsidR="00B27DB8">
        <w:rPr>
          <w:szCs w:val="24"/>
        </w:rPr>
        <w:t xml:space="preserve">. </w:t>
      </w:r>
      <w:r w:rsidRPr="00DA41C1">
        <w:rPr>
          <w:szCs w:val="24"/>
        </w:rPr>
        <w:t>Academy of Management Conference, Washington, DC.</w:t>
      </w:r>
    </w:p>
    <w:p w14:paraId="68E4F57D" w14:textId="77777777" w:rsidR="00F3174C" w:rsidRPr="00DA41C1" w:rsidRDefault="00F3174C" w:rsidP="00E72E98">
      <w:pPr>
        <w:pStyle w:val="BodyTextIndent2"/>
        <w:spacing w:before="240"/>
        <w:ind w:left="922" w:hanging="922"/>
        <w:rPr>
          <w:szCs w:val="24"/>
        </w:rPr>
      </w:pPr>
      <w:r w:rsidRPr="00DA41C1">
        <w:rPr>
          <w:szCs w:val="24"/>
        </w:rPr>
        <w:t>Goldberg, C., Finkelstein, L., Pe</w:t>
      </w:r>
      <w:r w:rsidR="00B27DB8">
        <w:rPr>
          <w:szCs w:val="24"/>
        </w:rPr>
        <w:t xml:space="preserve">rry, E., &amp; Konrad, A.  (2001). </w:t>
      </w:r>
      <w:r w:rsidR="00B27DB8" w:rsidRPr="00C40589">
        <w:rPr>
          <w:i/>
          <w:iCs/>
          <w:szCs w:val="24"/>
        </w:rPr>
        <w:t xml:space="preserve">Age and career progress: </w:t>
      </w:r>
      <w:r w:rsidRPr="00C40589">
        <w:rPr>
          <w:i/>
          <w:iCs/>
          <w:szCs w:val="24"/>
        </w:rPr>
        <w:t>Tests of simple and moderated</w:t>
      </w:r>
      <w:r w:rsidR="00B27DB8" w:rsidRPr="00C40589">
        <w:rPr>
          <w:i/>
          <w:iCs/>
          <w:szCs w:val="24"/>
        </w:rPr>
        <w:t xml:space="preserve"> effects</w:t>
      </w:r>
      <w:r w:rsidR="00B27DB8">
        <w:rPr>
          <w:szCs w:val="24"/>
        </w:rPr>
        <w:t xml:space="preserve">. </w:t>
      </w:r>
      <w:r w:rsidRPr="00DA41C1">
        <w:rPr>
          <w:szCs w:val="24"/>
        </w:rPr>
        <w:t>Academy of Management Conference, Washington, DC.</w:t>
      </w:r>
    </w:p>
    <w:p w14:paraId="32AABE30" w14:textId="77777777" w:rsidR="00F3174C" w:rsidRPr="00DA41C1" w:rsidRDefault="00B27DB8" w:rsidP="00E72E98">
      <w:pPr>
        <w:pStyle w:val="BodyTextIndent2"/>
        <w:spacing w:before="240"/>
        <w:ind w:left="922" w:hanging="922"/>
        <w:rPr>
          <w:szCs w:val="24"/>
        </w:rPr>
      </w:pPr>
      <w:r>
        <w:rPr>
          <w:szCs w:val="24"/>
        </w:rPr>
        <w:t xml:space="preserve">Goldberg, C.  (2001). </w:t>
      </w:r>
      <w:r w:rsidR="00F3174C" w:rsidRPr="00C40589">
        <w:rPr>
          <w:i/>
          <w:iCs/>
          <w:szCs w:val="24"/>
        </w:rPr>
        <w:t>Gender, gender context, and same-sex harassment: re-evaluating our theoretical understanding of social-sexual behavior</w:t>
      </w:r>
      <w:r w:rsidR="00F3174C" w:rsidRPr="00DA41C1">
        <w:rPr>
          <w:szCs w:val="24"/>
        </w:rPr>
        <w:t>. Society of Industrial/ Organizational Psychologists conference, San Diego, CA.</w:t>
      </w:r>
    </w:p>
    <w:p w14:paraId="5B4F01FD" w14:textId="77777777" w:rsidR="00F3174C" w:rsidRDefault="00F3174C" w:rsidP="00E72E98">
      <w:pPr>
        <w:pStyle w:val="BodyTextIndent2"/>
        <w:spacing w:before="240"/>
        <w:ind w:left="922" w:hanging="922"/>
        <w:rPr>
          <w:szCs w:val="24"/>
        </w:rPr>
      </w:pPr>
      <w:r w:rsidRPr="00DA41C1">
        <w:rPr>
          <w:szCs w:val="24"/>
        </w:rPr>
        <w:t xml:space="preserve">Goldberg, C.  (2000). </w:t>
      </w:r>
      <w:r w:rsidRPr="00C40589">
        <w:rPr>
          <w:i/>
          <w:iCs/>
          <w:szCs w:val="24"/>
        </w:rPr>
        <w:t>The impact of different gender contexts on responses to sexual harassment.</w:t>
      </w:r>
      <w:r w:rsidRPr="00DA41C1">
        <w:rPr>
          <w:szCs w:val="24"/>
        </w:rPr>
        <w:t xml:space="preserve">  Southern Management Association conference</w:t>
      </w:r>
      <w:r w:rsidR="00B27DB8">
        <w:rPr>
          <w:szCs w:val="24"/>
        </w:rPr>
        <w:t>,</w:t>
      </w:r>
      <w:r w:rsidRPr="00DA41C1">
        <w:rPr>
          <w:szCs w:val="24"/>
        </w:rPr>
        <w:t xml:space="preserve"> Orlando, FL. </w:t>
      </w:r>
    </w:p>
    <w:p w14:paraId="010C3CDA" w14:textId="77777777" w:rsidR="00F3174C" w:rsidRPr="00DA41C1" w:rsidRDefault="00F3174C" w:rsidP="00E72E98">
      <w:pPr>
        <w:pStyle w:val="BodyTextIndent2"/>
        <w:spacing w:before="240"/>
        <w:ind w:left="922" w:hanging="922"/>
        <w:rPr>
          <w:szCs w:val="24"/>
        </w:rPr>
      </w:pPr>
      <w:r w:rsidRPr="00DA41C1">
        <w:rPr>
          <w:szCs w:val="24"/>
        </w:rPr>
        <w:t xml:space="preserve">Goldberg, C., &amp; Cohen, D. (2000). </w:t>
      </w:r>
      <w:r w:rsidRPr="00C40589">
        <w:rPr>
          <w:i/>
          <w:iCs/>
          <w:szCs w:val="24"/>
        </w:rPr>
        <w:t>Walking the walk and talking the talk: Gender differences in the impact of interviewing skills on applicant assessments</w:t>
      </w:r>
      <w:r w:rsidRPr="00DA41C1">
        <w:rPr>
          <w:szCs w:val="24"/>
        </w:rPr>
        <w:t>. Eastern Academy of Management Conference</w:t>
      </w:r>
      <w:r w:rsidR="00B27DB8">
        <w:rPr>
          <w:szCs w:val="24"/>
        </w:rPr>
        <w:t>,</w:t>
      </w:r>
      <w:r w:rsidRPr="00DA41C1">
        <w:rPr>
          <w:szCs w:val="24"/>
        </w:rPr>
        <w:t xml:space="preserve"> Danvers, MA.</w:t>
      </w:r>
    </w:p>
    <w:p w14:paraId="4D8726ED" w14:textId="77777777" w:rsidR="00DD51FC" w:rsidRDefault="00DD51FC" w:rsidP="00E72E98">
      <w:pPr>
        <w:pStyle w:val="BodyTextIndent2"/>
        <w:ind w:left="922" w:hanging="922"/>
        <w:rPr>
          <w:szCs w:val="24"/>
        </w:rPr>
      </w:pPr>
    </w:p>
    <w:p w14:paraId="54ED209F" w14:textId="77777777" w:rsidR="00205FF5" w:rsidRDefault="00F3174C" w:rsidP="00E72E98">
      <w:pPr>
        <w:pStyle w:val="BodyTextIndent2"/>
        <w:ind w:left="922" w:hanging="922"/>
        <w:rPr>
          <w:szCs w:val="24"/>
        </w:rPr>
      </w:pPr>
      <w:r w:rsidRPr="00DA41C1">
        <w:rPr>
          <w:szCs w:val="24"/>
        </w:rPr>
        <w:t>Case, J., Goldberg, C., McHugh, P</w:t>
      </w:r>
      <w:r w:rsidR="00B27DB8">
        <w:rPr>
          <w:szCs w:val="24"/>
        </w:rPr>
        <w:t xml:space="preserve">., &amp; Moreno-Tello, V.  (2000). </w:t>
      </w:r>
      <w:r w:rsidRPr="00C40589">
        <w:rPr>
          <w:i/>
          <w:iCs/>
          <w:szCs w:val="24"/>
        </w:rPr>
        <w:t>Cross-cultural perceptions of coworker- and supervisor-init</w:t>
      </w:r>
      <w:r w:rsidR="00B27DB8" w:rsidRPr="00C40589">
        <w:rPr>
          <w:i/>
          <w:iCs/>
          <w:szCs w:val="24"/>
        </w:rPr>
        <w:t>iated social-sexual behaviors</w:t>
      </w:r>
      <w:r w:rsidR="00B27DB8">
        <w:rPr>
          <w:szCs w:val="24"/>
        </w:rPr>
        <w:t xml:space="preserve">. </w:t>
      </w:r>
      <w:r w:rsidRPr="00DA41C1">
        <w:rPr>
          <w:szCs w:val="24"/>
        </w:rPr>
        <w:t xml:space="preserve">Society of </w:t>
      </w:r>
      <w:r w:rsidRPr="00DA41C1">
        <w:rPr>
          <w:szCs w:val="24"/>
        </w:rPr>
        <w:lastRenderedPageBreak/>
        <w:t>Industrial/Organizational Psychologists conference, New Orleans, LA.</w:t>
      </w:r>
    </w:p>
    <w:p w14:paraId="280966DA" w14:textId="77777777" w:rsidR="00205FF5" w:rsidRDefault="00205FF5" w:rsidP="00E72E98">
      <w:pPr>
        <w:pStyle w:val="BodyTextIndent2"/>
        <w:ind w:left="922" w:hanging="922"/>
        <w:rPr>
          <w:szCs w:val="24"/>
        </w:rPr>
      </w:pPr>
    </w:p>
    <w:p w14:paraId="0BBB930A" w14:textId="77777777" w:rsidR="00F3174C" w:rsidRPr="00DA41C1" w:rsidRDefault="00F3174C" w:rsidP="00E72E98">
      <w:pPr>
        <w:pStyle w:val="BodyTextIndent2"/>
        <w:ind w:left="922" w:hanging="922"/>
        <w:rPr>
          <w:szCs w:val="24"/>
        </w:rPr>
      </w:pPr>
      <w:r w:rsidRPr="00DA41C1">
        <w:rPr>
          <w:szCs w:val="24"/>
        </w:rPr>
        <w:t xml:space="preserve">Cleveland, J. N., Shore, L. M., &amp; Goldberg, C.  (2000). </w:t>
      </w:r>
      <w:r w:rsidRPr="00C40589">
        <w:rPr>
          <w:i/>
          <w:iCs/>
          <w:szCs w:val="24"/>
        </w:rPr>
        <w:t>Work attitudes and performance as a function of manager age, employee age, and their interaction</w:t>
      </w:r>
      <w:r w:rsidRPr="00DA41C1">
        <w:rPr>
          <w:szCs w:val="24"/>
        </w:rPr>
        <w:t xml:space="preserve">. Society of Industrial/Organizational Psychologists conference, New Orleans, LA. </w:t>
      </w:r>
    </w:p>
    <w:p w14:paraId="360491F1" w14:textId="77777777" w:rsidR="00F3174C" w:rsidRDefault="00F3174C" w:rsidP="00E72E98">
      <w:pPr>
        <w:pStyle w:val="BodyTextIndent"/>
        <w:tabs>
          <w:tab w:val="clear" w:pos="-1440"/>
        </w:tabs>
        <w:ind w:left="922" w:hanging="922"/>
        <w:jc w:val="left"/>
        <w:rPr>
          <w:szCs w:val="24"/>
        </w:rPr>
      </w:pPr>
    </w:p>
    <w:p w14:paraId="685FA3F0" w14:textId="77777777" w:rsidR="00F3174C" w:rsidRPr="00DA41C1" w:rsidRDefault="00F3174C" w:rsidP="00E72E98">
      <w:pPr>
        <w:pStyle w:val="BodyTextIndent"/>
        <w:tabs>
          <w:tab w:val="clear" w:pos="-1440"/>
        </w:tabs>
        <w:ind w:left="922" w:hanging="922"/>
        <w:jc w:val="left"/>
        <w:rPr>
          <w:szCs w:val="24"/>
        </w:rPr>
      </w:pPr>
      <w:r w:rsidRPr="00DA41C1">
        <w:rPr>
          <w:szCs w:val="24"/>
        </w:rPr>
        <w:t xml:space="preserve">Goldberg, C.  (1999). </w:t>
      </w:r>
      <w:r w:rsidRPr="00C40589">
        <w:rPr>
          <w:i/>
          <w:iCs/>
          <w:szCs w:val="24"/>
        </w:rPr>
        <w:t>Multiple pers</w:t>
      </w:r>
      <w:r w:rsidR="00B27DB8" w:rsidRPr="00C40589">
        <w:rPr>
          <w:i/>
          <w:iCs/>
          <w:szCs w:val="24"/>
        </w:rPr>
        <w:t>pectives of sexual harassment</w:t>
      </w:r>
      <w:r w:rsidR="00B27DB8">
        <w:rPr>
          <w:szCs w:val="24"/>
        </w:rPr>
        <w:t xml:space="preserve">. </w:t>
      </w:r>
      <w:r w:rsidRPr="00DA41C1">
        <w:rPr>
          <w:szCs w:val="24"/>
        </w:rPr>
        <w:t>Academy of Management conference, Chicago, IL.</w:t>
      </w:r>
    </w:p>
    <w:p w14:paraId="382122C7" w14:textId="77777777" w:rsidR="00F3174C" w:rsidRPr="00DA41C1" w:rsidRDefault="00F3174C" w:rsidP="00E72E98">
      <w:pPr>
        <w:ind w:left="922" w:hanging="922"/>
        <w:rPr>
          <w:rFonts w:ascii="Times New Roman" w:hAnsi="Times New Roman"/>
          <w:szCs w:val="24"/>
        </w:rPr>
      </w:pPr>
    </w:p>
    <w:p w14:paraId="6A3FF80B" w14:textId="77777777" w:rsidR="00F3174C" w:rsidRPr="00DA41C1" w:rsidRDefault="00F3174C" w:rsidP="00E72E98">
      <w:pPr>
        <w:ind w:left="922" w:hanging="922"/>
        <w:rPr>
          <w:rFonts w:ascii="Times New Roman" w:hAnsi="Times New Roman"/>
          <w:szCs w:val="24"/>
        </w:rPr>
      </w:pPr>
      <w:r w:rsidRPr="00DA41C1">
        <w:rPr>
          <w:rFonts w:ascii="Times New Roman" w:hAnsi="Times New Roman"/>
          <w:szCs w:val="24"/>
        </w:rPr>
        <w:t>Goldb</w:t>
      </w:r>
      <w:r w:rsidR="00B27DB8">
        <w:rPr>
          <w:rFonts w:ascii="Times New Roman" w:hAnsi="Times New Roman"/>
          <w:szCs w:val="24"/>
        </w:rPr>
        <w:t xml:space="preserve">erg, C., &amp; McHugh, P.  (1999). </w:t>
      </w:r>
      <w:r w:rsidRPr="00C40589">
        <w:rPr>
          <w:rFonts w:ascii="Times New Roman" w:hAnsi="Times New Roman"/>
          <w:i/>
          <w:iCs/>
          <w:szCs w:val="24"/>
        </w:rPr>
        <w:t>The impact of training on perceptions of and r</w:t>
      </w:r>
      <w:r w:rsidR="00B27DB8" w:rsidRPr="00C40589">
        <w:rPr>
          <w:rFonts w:ascii="Times New Roman" w:hAnsi="Times New Roman"/>
          <w:i/>
          <w:iCs/>
          <w:szCs w:val="24"/>
        </w:rPr>
        <w:t>eactions to sexual harassment</w:t>
      </w:r>
      <w:r w:rsidR="00B27DB8">
        <w:rPr>
          <w:rFonts w:ascii="Times New Roman" w:hAnsi="Times New Roman"/>
          <w:szCs w:val="24"/>
        </w:rPr>
        <w:t xml:space="preserve">. </w:t>
      </w:r>
      <w:r w:rsidRPr="00DA41C1">
        <w:rPr>
          <w:rFonts w:ascii="Times New Roman" w:hAnsi="Times New Roman"/>
          <w:szCs w:val="24"/>
        </w:rPr>
        <w:t>Academy of Management conference, Chicago, IL.</w:t>
      </w:r>
    </w:p>
    <w:p w14:paraId="331BB056" w14:textId="77777777" w:rsidR="00F3174C" w:rsidRDefault="00F3174C" w:rsidP="00E72E98">
      <w:pPr>
        <w:ind w:left="922" w:hanging="922"/>
        <w:rPr>
          <w:rFonts w:ascii="Times New Roman" w:hAnsi="Times New Roman"/>
          <w:szCs w:val="24"/>
        </w:rPr>
      </w:pPr>
    </w:p>
    <w:p w14:paraId="4848B420" w14:textId="77777777" w:rsidR="00F3174C" w:rsidRDefault="00F3174C" w:rsidP="00E72E98">
      <w:pPr>
        <w:ind w:left="922" w:hanging="922"/>
        <w:rPr>
          <w:rFonts w:ascii="Times New Roman" w:hAnsi="Times New Roman"/>
          <w:szCs w:val="24"/>
        </w:rPr>
      </w:pPr>
      <w:r w:rsidRPr="00DA41C1">
        <w:rPr>
          <w:rFonts w:ascii="Times New Roman" w:hAnsi="Times New Roman"/>
          <w:szCs w:val="24"/>
        </w:rPr>
        <w:t>Taylor, M., Gold</w:t>
      </w:r>
      <w:r w:rsidR="00B27DB8">
        <w:rPr>
          <w:rFonts w:ascii="Times New Roman" w:hAnsi="Times New Roman"/>
          <w:szCs w:val="24"/>
        </w:rPr>
        <w:t xml:space="preserve">berg, C., &amp; Shore, L.  (1999). </w:t>
      </w:r>
      <w:r w:rsidRPr="00C40589">
        <w:rPr>
          <w:rFonts w:ascii="Times New Roman" w:hAnsi="Times New Roman"/>
          <w:i/>
          <w:iCs/>
          <w:szCs w:val="24"/>
        </w:rPr>
        <w:t xml:space="preserve">Retirement expectations and retirement </w:t>
      </w:r>
      <w:r w:rsidR="00B27DB8" w:rsidRPr="00C40589">
        <w:rPr>
          <w:rFonts w:ascii="Times New Roman" w:hAnsi="Times New Roman"/>
          <w:i/>
          <w:iCs/>
          <w:szCs w:val="24"/>
        </w:rPr>
        <w:t>satisfaction</w:t>
      </w:r>
      <w:r w:rsidR="00B27DB8">
        <w:rPr>
          <w:rFonts w:ascii="Times New Roman" w:hAnsi="Times New Roman"/>
          <w:szCs w:val="24"/>
        </w:rPr>
        <w:t xml:space="preserve">. </w:t>
      </w:r>
      <w:r w:rsidRPr="00DA41C1">
        <w:rPr>
          <w:rFonts w:ascii="Times New Roman" w:hAnsi="Times New Roman"/>
          <w:szCs w:val="24"/>
        </w:rPr>
        <w:t>Society for Industrial/Organizational Psychologists conference, Atlanta, GA.</w:t>
      </w:r>
    </w:p>
    <w:p w14:paraId="28330425" w14:textId="77777777" w:rsidR="00F3174C" w:rsidRDefault="00F3174C" w:rsidP="00E72E98">
      <w:pPr>
        <w:ind w:left="922" w:hanging="922"/>
        <w:rPr>
          <w:rFonts w:ascii="Times New Roman" w:hAnsi="Times New Roman"/>
          <w:szCs w:val="24"/>
        </w:rPr>
      </w:pPr>
    </w:p>
    <w:p w14:paraId="4832D516" w14:textId="77777777" w:rsidR="00F3174C" w:rsidRPr="00DA41C1" w:rsidRDefault="00F3174C" w:rsidP="00E72E98">
      <w:pPr>
        <w:ind w:left="922" w:hanging="922"/>
        <w:rPr>
          <w:rFonts w:ascii="Times New Roman" w:hAnsi="Times New Roman"/>
          <w:szCs w:val="24"/>
        </w:rPr>
      </w:pPr>
      <w:r w:rsidRPr="00DA41C1">
        <w:rPr>
          <w:rFonts w:ascii="Times New Roman" w:hAnsi="Times New Roman"/>
          <w:szCs w:val="24"/>
        </w:rPr>
        <w:t xml:space="preserve">Goldberg, C. &amp; McHugh, P.  (1999). </w:t>
      </w:r>
      <w:r w:rsidRPr="00C40589">
        <w:rPr>
          <w:rFonts w:ascii="Times New Roman" w:hAnsi="Times New Roman"/>
          <w:i/>
          <w:iCs/>
          <w:szCs w:val="24"/>
        </w:rPr>
        <w:t>Cultural differences in perceptions of sexual harassment</w:t>
      </w:r>
      <w:r w:rsidRPr="00DA41C1">
        <w:rPr>
          <w:rFonts w:ascii="Times New Roman" w:hAnsi="Times New Roman"/>
          <w:szCs w:val="24"/>
        </w:rPr>
        <w:t>.  George Washington University Scholars Showcase, Washington, DC.</w:t>
      </w:r>
    </w:p>
    <w:p w14:paraId="61257812" w14:textId="77777777" w:rsidR="00DA0F19" w:rsidRDefault="00DA0F19" w:rsidP="00E72E98">
      <w:pPr>
        <w:ind w:left="922" w:hanging="922"/>
        <w:rPr>
          <w:rFonts w:ascii="Times New Roman" w:hAnsi="Times New Roman"/>
          <w:szCs w:val="24"/>
        </w:rPr>
      </w:pPr>
    </w:p>
    <w:p w14:paraId="757C2486" w14:textId="77777777" w:rsidR="00F3174C" w:rsidRPr="00DA41C1" w:rsidRDefault="00F3174C" w:rsidP="00E72E98">
      <w:pPr>
        <w:ind w:left="922" w:hanging="922"/>
        <w:rPr>
          <w:rFonts w:ascii="Times New Roman" w:hAnsi="Times New Roman"/>
          <w:szCs w:val="24"/>
          <w:u w:val="single"/>
        </w:rPr>
      </w:pPr>
      <w:r w:rsidRPr="00DA41C1">
        <w:rPr>
          <w:rFonts w:ascii="Times New Roman" w:hAnsi="Times New Roman"/>
          <w:szCs w:val="24"/>
        </w:rPr>
        <w:t>Gold</w:t>
      </w:r>
      <w:r w:rsidR="00B27DB8">
        <w:rPr>
          <w:rFonts w:ascii="Times New Roman" w:hAnsi="Times New Roman"/>
          <w:szCs w:val="24"/>
        </w:rPr>
        <w:t xml:space="preserve">berg, C. &amp; McHugh, P.  (1998). </w:t>
      </w:r>
      <w:r w:rsidRPr="00C40589">
        <w:rPr>
          <w:rFonts w:ascii="Times New Roman" w:hAnsi="Times New Roman"/>
          <w:i/>
          <w:iCs/>
          <w:szCs w:val="24"/>
        </w:rPr>
        <w:t>Is it sexual harassment?</w:t>
      </w:r>
      <w:r w:rsidRPr="00DA41C1">
        <w:rPr>
          <w:rFonts w:ascii="Times New Roman" w:hAnsi="Times New Roman"/>
          <w:szCs w:val="24"/>
        </w:rPr>
        <w:t xml:space="preserve">  An East-West comparison.  Management of Human Resources Conference, Honolulu, HI.</w:t>
      </w:r>
    </w:p>
    <w:p w14:paraId="36922EA7" w14:textId="77777777" w:rsidR="006F3841" w:rsidRDefault="006F3841" w:rsidP="00E72E98">
      <w:pPr>
        <w:ind w:left="922" w:hanging="922"/>
        <w:rPr>
          <w:rFonts w:ascii="Times New Roman" w:hAnsi="Times New Roman"/>
          <w:szCs w:val="24"/>
        </w:rPr>
      </w:pPr>
    </w:p>
    <w:p w14:paraId="21148DD1" w14:textId="77777777" w:rsidR="00F3174C" w:rsidRPr="00DA41C1" w:rsidRDefault="00B27DB8" w:rsidP="00E72E98">
      <w:pPr>
        <w:ind w:left="922" w:hanging="922"/>
        <w:rPr>
          <w:rFonts w:ascii="Times New Roman" w:hAnsi="Times New Roman"/>
          <w:szCs w:val="24"/>
          <w:u w:val="single"/>
        </w:rPr>
      </w:pPr>
      <w:r>
        <w:rPr>
          <w:rFonts w:ascii="Times New Roman" w:hAnsi="Times New Roman"/>
          <w:szCs w:val="24"/>
        </w:rPr>
        <w:t xml:space="preserve">Goldberg, C.  (1998). </w:t>
      </w:r>
      <w:r w:rsidR="00F3174C" w:rsidRPr="00C40589">
        <w:rPr>
          <w:rFonts w:ascii="Times New Roman" w:hAnsi="Times New Roman"/>
          <w:i/>
          <w:iCs/>
          <w:szCs w:val="24"/>
        </w:rPr>
        <w:t>Who responds to surveys? An application of Goodman and Blum’s procedure to cr</w:t>
      </w:r>
      <w:r w:rsidRPr="00C40589">
        <w:rPr>
          <w:rFonts w:ascii="Times New Roman" w:hAnsi="Times New Roman"/>
          <w:i/>
          <w:iCs/>
          <w:szCs w:val="24"/>
        </w:rPr>
        <w:t>oss-sectional dyadic research</w:t>
      </w:r>
      <w:r>
        <w:rPr>
          <w:rFonts w:ascii="Times New Roman" w:hAnsi="Times New Roman"/>
          <w:szCs w:val="24"/>
        </w:rPr>
        <w:t xml:space="preserve">. </w:t>
      </w:r>
      <w:r w:rsidR="00F3174C" w:rsidRPr="00DA41C1">
        <w:rPr>
          <w:rFonts w:ascii="Times New Roman" w:hAnsi="Times New Roman"/>
          <w:szCs w:val="24"/>
        </w:rPr>
        <w:t>Southern Management Association Conference, New Orleans, LA.</w:t>
      </w:r>
    </w:p>
    <w:p w14:paraId="2C9159E7" w14:textId="77777777" w:rsidR="00F3174C" w:rsidRPr="00DA41C1" w:rsidRDefault="00F3174C" w:rsidP="00E72E98">
      <w:pPr>
        <w:ind w:left="922" w:hanging="922"/>
        <w:rPr>
          <w:rFonts w:ascii="Times New Roman" w:hAnsi="Times New Roman"/>
          <w:szCs w:val="24"/>
        </w:rPr>
      </w:pPr>
    </w:p>
    <w:p w14:paraId="5F32B7A0" w14:textId="77777777" w:rsidR="00F3174C" w:rsidRPr="00DA41C1" w:rsidRDefault="00F3174C" w:rsidP="00E72E98">
      <w:pPr>
        <w:ind w:left="922" w:hanging="922"/>
        <w:rPr>
          <w:rFonts w:ascii="Times New Roman" w:hAnsi="Times New Roman"/>
          <w:szCs w:val="24"/>
        </w:rPr>
      </w:pPr>
      <w:r w:rsidRPr="00DA41C1">
        <w:rPr>
          <w:rFonts w:ascii="Times New Roman" w:hAnsi="Times New Roman"/>
          <w:szCs w:val="24"/>
        </w:rPr>
        <w:t>Goldberg, C. &amp; Shore,</w:t>
      </w:r>
      <w:r w:rsidR="00B27DB8">
        <w:rPr>
          <w:rFonts w:ascii="Times New Roman" w:hAnsi="Times New Roman"/>
          <w:szCs w:val="24"/>
        </w:rPr>
        <w:t xml:space="preserve"> L.M.  (1998). </w:t>
      </w:r>
      <w:r w:rsidRPr="00C40589">
        <w:rPr>
          <w:rFonts w:ascii="Times New Roman" w:hAnsi="Times New Roman"/>
          <w:i/>
          <w:iCs/>
          <w:szCs w:val="24"/>
        </w:rPr>
        <w:t>The impact of applicant age and the ages of refer</w:t>
      </w:r>
      <w:r w:rsidR="00B27DB8" w:rsidRPr="00C40589">
        <w:rPr>
          <w:rFonts w:ascii="Times New Roman" w:hAnsi="Times New Roman"/>
          <w:i/>
          <w:iCs/>
          <w:szCs w:val="24"/>
        </w:rPr>
        <w:t>ents on recruiters’ decisions</w:t>
      </w:r>
      <w:r w:rsidR="00B27DB8">
        <w:rPr>
          <w:rFonts w:ascii="Times New Roman" w:hAnsi="Times New Roman"/>
          <w:szCs w:val="24"/>
        </w:rPr>
        <w:t xml:space="preserve">. </w:t>
      </w:r>
      <w:r w:rsidRPr="00DA41C1">
        <w:rPr>
          <w:rFonts w:ascii="Times New Roman" w:hAnsi="Times New Roman"/>
          <w:szCs w:val="24"/>
        </w:rPr>
        <w:t>Society for Industrial/Organizational Psychologists Conference, Dallas, TX.</w:t>
      </w:r>
    </w:p>
    <w:p w14:paraId="37BB649E" w14:textId="77777777" w:rsidR="00F3174C" w:rsidRDefault="00F3174C" w:rsidP="00E72E98">
      <w:pPr>
        <w:ind w:left="922" w:hanging="922"/>
        <w:rPr>
          <w:rFonts w:ascii="Times New Roman" w:hAnsi="Times New Roman"/>
          <w:szCs w:val="24"/>
        </w:rPr>
      </w:pPr>
    </w:p>
    <w:p w14:paraId="2B0FE607" w14:textId="77777777" w:rsidR="00F3174C" w:rsidRPr="00DA41C1" w:rsidRDefault="00F3174C" w:rsidP="00E72E98">
      <w:pPr>
        <w:ind w:left="922" w:hanging="922"/>
        <w:rPr>
          <w:rFonts w:ascii="Times New Roman" w:hAnsi="Times New Roman"/>
          <w:szCs w:val="24"/>
        </w:rPr>
      </w:pPr>
      <w:r w:rsidRPr="00DA41C1">
        <w:rPr>
          <w:rFonts w:ascii="Times New Roman" w:hAnsi="Times New Roman"/>
          <w:szCs w:val="24"/>
        </w:rPr>
        <w:t xml:space="preserve">Goldberg, C.  (1997). </w:t>
      </w:r>
      <w:r w:rsidRPr="00C40589">
        <w:rPr>
          <w:rFonts w:ascii="Times New Roman" w:hAnsi="Times New Roman"/>
          <w:i/>
          <w:iCs/>
          <w:szCs w:val="24"/>
        </w:rPr>
        <w:t>Relational demography: A tale of two theor</w:t>
      </w:r>
      <w:r w:rsidR="00B27DB8" w:rsidRPr="00C40589">
        <w:rPr>
          <w:rFonts w:ascii="Times New Roman" w:hAnsi="Times New Roman"/>
          <w:i/>
          <w:iCs/>
          <w:szCs w:val="24"/>
        </w:rPr>
        <w:t>ies</w:t>
      </w:r>
      <w:r w:rsidR="00B27DB8">
        <w:rPr>
          <w:rFonts w:ascii="Times New Roman" w:hAnsi="Times New Roman"/>
          <w:szCs w:val="24"/>
        </w:rPr>
        <w:t xml:space="preserve">. </w:t>
      </w:r>
      <w:r w:rsidRPr="00DA41C1">
        <w:rPr>
          <w:rFonts w:ascii="Times New Roman" w:hAnsi="Times New Roman"/>
          <w:szCs w:val="24"/>
        </w:rPr>
        <w:t>Academy of Management Conference, Boston, MA.</w:t>
      </w:r>
    </w:p>
    <w:p w14:paraId="1BF87236" w14:textId="77777777" w:rsidR="00F3174C" w:rsidRPr="00DA41C1" w:rsidRDefault="00F3174C" w:rsidP="00E72E98">
      <w:pPr>
        <w:ind w:left="922" w:hanging="922"/>
        <w:rPr>
          <w:rFonts w:ascii="Times New Roman" w:hAnsi="Times New Roman"/>
          <w:szCs w:val="24"/>
        </w:rPr>
      </w:pPr>
    </w:p>
    <w:p w14:paraId="25424907" w14:textId="77777777" w:rsidR="00F3174C" w:rsidRPr="00DA41C1" w:rsidRDefault="00F3174C" w:rsidP="00E72E98">
      <w:pPr>
        <w:ind w:left="922" w:hanging="922"/>
        <w:rPr>
          <w:rFonts w:ascii="Times New Roman" w:hAnsi="Times New Roman"/>
          <w:szCs w:val="24"/>
        </w:rPr>
      </w:pPr>
      <w:r w:rsidRPr="00DA41C1">
        <w:rPr>
          <w:rFonts w:ascii="Times New Roman" w:hAnsi="Times New Roman"/>
          <w:szCs w:val="24"/>
        </w:rPr>
        <w:t xml:space="preserve">Goldberg, C.  (1997). </w:t>
      </w:r>
      <w:r w:rsidRPr="00C40589">
        <w:rPr>
          <w:rFonts w:ascii="Times New Roman" w:hAnsi="Times New Roman"/>
          <w:i/>
          <w:iCs/>
          <w:szCs w:val="24"/>
        </w:rPr>
        <w:t>The impact of job qualifications and interviewing skills on selection decisions.</w:t>
      </w:r>
      <w:r w:rsidRPr="00DA41C1">
        <w:rPr>
          <w:rFonts w:ascii="Times New Roman" w:hAnsi="Times New Roman"/>
          <w:szCs w:val="24"/>
        </w:rPr>
        <w:t xml:space="preserve">  George Washington University Scholars Showcase, Washington, DC.</w:t>
      </w:r>
    </w:p>
    <w:p w14:paraId="7AF848FD" w14:textId="77777777" w:rsidR="00F3174C" w:rsidRDefault="00F3174C" w:rsidP="00E72E98">
      <w:pPr>
        <w:ind w:left="922" w:hanging="922"/>
        <w:rPr>
          <w:rFonts w:ascii="Times New Roman" w:hAnsi="Times New Roman"/>
          <w:szCs w:val="24"/>
        </w:rPr>
      </w:pPr>
    </w:p>
    <w:p w14:paraId="2214FBA3" w14:textId="77777777" w:rsidR="00DD51FC" w:rsidRDefault="00F3174C" w:rsidP="00E72E98">
      <w:pPr>
        <w:ind w:left="922" w:hanging="922"/>
        <w:rPr>
          <w:rFonts w:ascii="Times New Roman" w:hAnsi="Times New Roman"/>
          <w:szCs w:val="24"/>
        </w:rPr>
      </w:pPr>
      <w:r w:rsidRPr="00DA41C1">
        <w:rPr>
          <w:rFonts w:ascii="Times New Roman" w:hAnsi="Times New Roman"/>
          <w:szCs w:val="24"/>
        </w:rPr>
        <w:t xml:space="preserve">Goldberg, C., &amp; Perry, A. (1996). </w:t>
      </w:r>
      <w:r w:rsidRPr="00C40589">
        <w:rPr>
          <w:rFonts w:ascii="Times New Roman" w:hAnsi="Times New Roman"/>
          <w:i/>
          <w:iCs/>
          <w:szCs w:val="24"/>
        </w:rPr>
        <w:t>The relative importance of background and interviewing skills in campus interviews</w:t>
      </w:r>
      <w:r w:rsidR="00FE3AC8" w:rsidRPr="00C40589">
        <w:rPr>
          <w:rFonts w:ascii="Times New Roman" w:hAnsi="Times New Roman"/>
          <w:i/>
          <w:iCs/>
          <w:szCs w:val="24"/>
        </w:rPr>
        <w:t>.</w:t>
      </w:r>
      <w:r w:rsidRPr="00DA41C1">
        <w:rPr>
          <w:rFonts w:ascii="Times New Roman" w:hAnsi="Times New Roman"/>
          <w:szCs w:val="24"/>
        </w:rPr>
        <w:t xml:space="preserve"> Southern Association of Colleges and Employers Conference, Atlanta, GA.</w:t>
      </w:r>
    </w:p>
    <w:p w14:paraId="1A065B15" w14:textId="77777777" w:rsidR="00DD51FC" w:rsidRDefault="00DD51FC" w:rsidP="00E72E98">
      <w:pPr>
        <w:ind w:left="922" w:hanging="922"/>
        <w:rPr>
          <w:rFonts w:ascii="Times New Roman" w:hAnsi="Times New Roman"/>
          <w:szCs w:val="24"/>
        </w:rPr>
      </w:pPr>
    </w:p>
    <w:p w14:paraId="00E0F752" w14:textId="77777777" w:rsidR="00F3174C" w:rsidRPr="00DA41C1" w:rsidRDefault="00F3174C" w:rsidP="00E72E98">
      <w:pPr>
        <w:ind w:left="922" w:hanging="922"/>
        <w:rPr>
          <w:rFonts w:ascii="Times New Roman" w:hAnsi="Times New Roman"/>
          <w:szCs w:val="24"/>
        </w:rPr>
      </w:pPr>
      <w:r w:rsidRPr="00DA41C1">
        <w:rPr>
          <w:rFonts w:ascii="Times New Roman" w:hAnsi="Times New Roman"/>
          <w:szCs w:val="24"/>
        </w:rPr>
        <w:t xml:space="preserve">Goldberg, C., &amp; Shore, L. M. (1995). </w:t>
      </w:r>
      <w:r w:rsidRPr="00C40589">
        <w:rPr>
          <w:rFonts w:ascii="Times New Roman" w:hAnsi="Times New Roman"/>
          <w:i/>
          <w:iCs/>
          <w:szCs w:val="24"/>
        </w:rPr>
        <w:t>Age stereotypes and new hire performance ratings.</w:t>
      </w:r>
      <w:r w:rsidRPr="00DA41C1">
        <w:rPr>
          <w:rFonts w:ascii="Times New Roman" w:hAnsi="Times New Roman"/>
          <w:szCs w:val="24"/>
        </w:rPr>
        <w:t xml:space="preserve">  Southern Management Association Conference, Orlando, FL.</w:t>
      </w:r>
    </w:p>
    <w:p w14:paraId="517CAB3A" w14:textId="77777777" w:rsidR="00F3174C" w:rsidRDefault="00F3174C" w:rsidP="00E72E98">
      <w:pPr>
        <w:ind w:left="922" w:hanging="922"/>
        <w:rPr>
          <w:rFonts w:ascii="Times New Roman" w:hAnsi="Times New Roman"/>
          <w:szCs w:val="24"/>
        </w:rPr>
      </w:pPr>
    </w:p>
    <w:p w14:paraId="36C1B0E1" w14:textId="77777777" w:rsidR="00F3174C" w:rsidRPr="00DA41C1" w:rsidRDefault="00FE3AC8" w:rsidP="00E72E98">
      <w:pPr>
        <w:ind w:left="922" w:hanging="922"/>
        <w:rPr>
          <w:rFonts w:ascii="Times New Roman" w:hAnsi="Times New Roman"/>
          <w:szCs w:val="24"/>
        </w:rPr>
      </w:pPr>
      <w:r>
        <w:rPr>
          <w:rFonts w:ascii="Times New Roman" w:hAnsi="Times New Roman"/>
          <w:szCs w:val="24"/>
        </w:rPr>
        <w:t xml:space="preserve">Goldberg, C.  (1995). </w:t>
      </w:r>
      <w:r w:rsidR="00F3174C" w:rsidRPr="00C40589">
        <w:rPr>
          <w:rFonts w:ascii="Times New Roman" w:hAnsi="Times New Roman"/>
          <w:i/>
          <w:iCs/>
          <w:szCs w:val="24"/>
        </w:rPr>
        <w:t>The proposed Employment Nondiscrimination Act:  Implications for organizations</w:t>
      </w:r>
      <w:r>
        <w:rPr>
          <w:rFonts w:ascii="Times New Roman" w:hAnsi="Times New Roman"/>
          <w:szCs w:val="24"/>
        </w:rPr>
        <w:t>.</w:t>
      </w:r>
      <w:r w:rsidR="00F3174C" w:rsidRPr="00DA41C1">
        <w:rPr>
          <w:rFonts w:ascii="Times New Roman" w:hAnsi="Times New Roman"/>
          <w:szCs w:val="24"/>
        </w:rPr>
        <w:t xml:space="preserve"> Academy of Management Conference, Vancouver, BC.</w:t>
      </w:r>
    </w:p>
    <w:p w14:paraId="3FAB80C1" w14:textId="77777777" w:rsidR="00F3174C" w:rsidRDefault="00F3174C" w:rsidP="00E72E98">
      <w:pPr>
        <w:widowControl/>
        <w:ind w:left="922" w:hanging="922"/>
        <w:rPr>
          <w:rFonts w:ascii="Times New Roman" w:hAnsi="Times New Roman"/>
          <w:szCs w:val="24"/>
        </w:rPr>
      </w:pPr>
    </w:p>
    <w:p w14:paraId="31773DDC" w14:textId="77777777" w:rsidR="00F3174C" w:rsidRPr="00DA41C1" w:rsidRDefault="00F3174C" w:rsidP="00E72E98">
      <w:pPr>
        <w:widowControl/>
        <w:ind w:left="922" w:hanging="922"/>
        <w:rPr>
          <w:rFonts w:ascii="Times New Roman" w:hAnsi="Times New Roman"/>
          <w:szCs w:val="24"/>
        </w:rPr>
      </w:pPr>
      <w:r>
        <w:rPr>
          <w:rFonts w:ascii="Times New Roman" w:hAnsi="Times New Roman"/>
          <w:szCs w:val="24"/>
        </w:rPr>
        <w:lastRenderedPageBreak/>
        <w:t>G</w:t>
      </w:r>
      <w:r w:rsidRPr="00DA41C1">
        <w:rPr>
          <w:rFonts w:ascii="Times New Roman" w:hAnsi="Times New Roman"/>
          <w:szCs w:val="24"/>
        </w:rPr>
        <w:t>oldberg, C., &amp; Shore, L. M. (1994).</w:t>
      </w:r>
      <w:r w:rsidR="00FE3AC8">
        <w:rPr>
          <w:rFonts w:ascii="Times New Roman" w:hAnsi="Times New Roman"/>
          <w:szCs w:val="24"/>
        </w:rPr>
        <w:t xml:space="preserve"> </w:t>
      </w:r>
      <w:r w:rsidR="00FE3AC8" w:rsidRPr="00C40589">
        <w:rPr>
          <w:rFonts w:ascii="Times New Roman" w:hAnsi="Times New Roman"/>
          <w:i/>
          <w:iCs/>
          <w:szCs w:val="24"/>
        </w:rPr>
        <w:t xml:space="preserve">Measuring age context: </w:t>
      </w:r>
      <w:r w:rsidRPr="00C40589">
        <w:rPr>
          <w:rFonts w:ascii="Times New Roman" w:hAnsi="Times New Roman"/>
          <w:i/>
          <w:iCs/>
          <w:szCs w:val="24"/>
        </w:rPr>
        <w:t>A comparison of two approaches</w:t>
      </w:r>
      <w:r w:rsidRPr="00DA41C1">
        <w:rPr>
          <w:rFonts w:ascii="Times New Roman" w:hAnsi="Times New Roman"/>
          <w:szCs w:val="24"/>
        </w:rPr>
        <w:t>.  Academy of Management Conference, Dallas, TX.</w:t>
      </w:r>
    </w:p>
    <w:p w14:paraId="468D0148" w14:textId="77777777" w:rsidR="00F3174C" w:rsidRPr="00DA41C1" w:rsidRDefault="00F3174C" w:rsidP="00E72E98">
      <w:pPr>
        <w:ind w:left="922" w:hanging="922"/>
        <w:rPr>
          <w:rFonts w:ascii="Times New Roman" w:hAnsi="Times New Roman"/>
          <w:szCs w:val="24"/>
        </w:rPr>
      </w:pPr>
    </w:p>
    <w:p w14:paraId="2A76F143" w14:textId="77777777" w:rsidR="003D66A9" w:rsidRPr="00F3174C" w:rsidRDefault="00F3174C" w:rsidP="00E72E98">
      <w:pPr>
        <w:ind w:left="922" w:hanging="922"/>
        <w:rPr>
          <w:rFonts w:ascii="Times New Roman" w:hAnsi="Times New Roman"/>
          <w:szCs w:val="24"/>
        </w:rPr>
      </w:pPr>
      <w:r w:rsidRPr="00DA41C1">
        <w:rPr>
          <w:rFonts w:ascii="Times New Roman" w:hAnsi="Times New Roman"/>
          <w:szCs w:val="24"/>
        </w:rPr>
        <w:t xml:space="preserve">Goldberg, C., &amp; Waldman, D. A. (1994). </w:t>
      </w:r>
      <w:r w:rsidRPr="00C40589">
        <w:rPr>
          <w:rFonts w:ascii="Times New Roman" w:hAnsi="Times New Roman"/>
          <w:i/>
          <w:iCs/>
          <w:szCs w:val="24"/>
        </w:rPr>
        <w:t>Modeling the determinants of employee absenteeism.</w:t>
      </w:r>
      <w:r w:rsidRPr="00DA41C1">
        <w:rPr>
          <w:rFonts w:ascii="Times New Roman" w:hAnsi="Times New Roman"/>
          <w:szCs w:val="24"/>
        </w:rPr>
        <w:t xml:space="preserve">  Society for Industrial/Organizational Psychology Conference, Nashville, TN.</w:t>
      </w:r>
    </w:p>
    <w:p w14:paraId="30126378" w14:textId="77777777" w:rsidR="00F3174C" w:rsidRDefault="00F3174C" w:rsidP="00E72E98">
      <w:pPr>
        <w:ind w:left="922" w:hanging="922"/>
        <w:rPr>
          <w:rFonts w:ascii="Times New Roman" w:hAnsi="Times New Roman"/>
          <w:szCs w:val="24"/>
          <w:u w:val="single"/>
        </w:rPr>
      </w:pPr>
    </w:p>
    <w:p w14:paraId="4C7EBB0D" w14:textId="77777777" w:rsidR="00F3174C" w:rsidRDefault="00F3174C">
      <w:pPr>
        <w:rPr>
          <w:rFonts w:ascii="Times New Roman" w:hAnsi="Times New Roman"/>
          <w:szCs w:val="24"/>
          <w:u w:val="single"/>
        </w:rPr>
      </w:pPr>
    </w:p>
    <w:p w14:paraId="34DAAE00" w14:textId="77777777" w:rsidR="00F872B3" w:rsidRPr="00DA41C1" w:rsidRDefault="00B7622E">
      <w:pPr>
        <w:rPr>
          <w:rFonts w:ascii="Times New Roman" w:hAnsi="Times New Roman"/>
          <w:szCs w:val="24"/>
        </w:rPr>
      </w:pPr>
      <w:r>
        <w:rPr>
          <w:rFonts w:ascii="Times New Roman" w:hAnsi="Times New Roman"/>
          <w:szCs w:val="24"/>
          <w:u w:val="single"/>
        </w:rPr>
        <w:t xml:space="preserve">GRANTS, </w:t>
      </w:r>
      <w:r w:rsidR="00F872B3" w:rsidRPr="00DA41C1">
        <w:rPr>
          <w:rFonts w:ascii="Times New Roman" w:hAnsi="Times New Roman"/>
          <w:szCs w:val="24"/>
          <w:u w:val="single"/>
        </w:rPr>
        <w:t>SCHOLARSHIPS, AWARDS, AND HONORS</w:t>
      </w:r>
    </w:p>
    <w:p w14:paraId="0479136F" w14:textId="77777777" w:rsidR="00415254" w:rsidRDefault="00415254" w:rsidP="00BB6EAC">
      <w:pPr>
        <w:rPr>
          <w:rFonts w:ascii="Times New Roman" w:hAnsi="Times New Roman"/>
          <w:b/>
          <w:szCs w:val="24"/>
        </w:rPr>
      </w:pPr>
      <w:bookmarkStart w:id="4" w:name="_Hlk6912933"/>
    </w:p>
    <w:p w14:paraId="1AB242BB" w14:textId="68E3C13C" w:rsidR="00F36BAC" w:rsidRPr="00697876" w:rsidRDefault="00F36BAC" w:rsidP="00BB6EAC">
      <w:pPr>
        <w:rPr>
          <w:rFonts w:ascii="Times New Roman" w:hAnsi="Times New Roman"/>
          <w:bCs/>
          <w:szCs w:val="24"/>
          <w:lang w:val="es-ES"/>
        </w:rPr>
      </w:pPr>
      <w:r w:rsidRPr="00F36BAC">
        <w:rPr>
          <w:rFonts w:ascii="Times New Roman" w:hAnsi="Times New Roman"/>
          <w:b/>
          <w:szCs w:val="24"/>
        </w:rPr>
        <w:t>Society for Industrial-Organizational P</w:t>
      </w:r>
      <w:r>
        <w:rPr>
          <w:rFonts w:ascii="Times New Roman" w:hAnsi="Times New Roman"/>
          <w:b/>
          <w:szCs w:val="24"/>
        </w:rPr>
        <w:t>sychology</w:t>
      </w:r>
      <w:r>
        <w:rPr>
          <w:rFonts w:ascii="Times New Roman" w:hAnsi="Times New Roman"/>
          <w:bCs/>
          <w:szCs w:val="24"/>
        </w:rPr>
        <w:t xml:space="preserve"> – Named as SIOP Fellow. </w:t>
      </w:r>
      <w:r w:rsidRPr="00697876">
        <w:rPr>
          <w:rFonts w:ascii="Times New Roman" w:hAnsi="Times New Roman"/>
          <w:bCs/>
          <w:szCs w:val="24"/>
          <w:lang w:val="es-ES"/>
        </w:rPr>
        <w:t>2023.</w:t>
      </w:r>
    </w:p>
    <w:p w14:paraId="43B6B0B6" w14:textId="77777777" w:rsidR="00F36BAC" w:rsidRPr="00697876" w:rsidRDefault="00F36BAC" w:rsidP="00BB6EAC">
      <w:pPr>
        <w:rPr>
          <w:rFonts w:ascii="Times New Roman" w:hAnsi="Times New Roman"/>
          <w:bCs/>
          <w:szCs w:val="24"/>
          <w:lang w:val="es-ES"/>
        </w:rPr>
      </w:pPr>
      <w:r w:rsidRPr="00697876">
        <w:rPr>
          <w:rFonts w:ascii="Times New Roman" w:hAnsi="Times New Roman"/>
          <w:bCs/>
          <w:szCs w:val="24"/>
          <w:lang w:val="es-ES"/>
        </w:rPr>
        <w:t xml:space="preserve"> </w:t>
      </w:r>
    </w:p>
    <w:p w14:paraId="52A61979" w14:textId="77777777" w:rsidR="00634DF2" w:rsidRPr="00634DF2" w:rsidRDefault="00634DF2" w:rsidP="00BB6EAC">
      <w:pPr>
        <w:rPr>
          <w:rFonts w:ascii="Times New Roman" w:hAnsi="Times New Roman"/>
          <w:bCs/>
          <w:szCs w:val="24"/>
          <w:lang w:val="es-ES"/>
        </w:rPr>
      </w:pPr>
      <w:r w:rsidRPr="00634DF2">
        <w:rPr>
          <w:rFonts w:ascii="Times New Roman" w:hAnsi="Times New Roman"/>
          <w:b/>
          <w:szCs w:val="24"/>
          <w:lang w:val="es-ES"/>
        </w:rPr>
        <w:t>Proyectos de Generación de Conocimiento 2021</w:t>
      </w:r>
      <w:r>
        <w:rPr>
          <w:rFonts w:ascii="Times New Roman" w:hAnsi="Times New Roman"/>
          <w:bCs/>
          <w:szCs w:val="24"/>
          <w:lang w:val="es-ES"/>
        </w:rPr>
        <w:t xml:space="preserve"> –</w:t>
      </w:r>
      <w:r w:rsidR="00E95174">
        <w:rPr>
          <w:rFonts w:ascii="Times New Roman" w:hAnsi="Times New Roman"/>
          <w:bCs/>
          <w:szCs w:val="24"/>
          <w:lang w:val="es-ES"/>
        </w:rPr>
        <w:t xml:space="preserve"> </w:t>
      </w:r>
      <w:r w:rsidR="00E95174" w:rsidRPr="00E95174">
        <w:rPr>
          <w:rFonts w:ascii="Times New Roman" w:hAnsi="Times New Roman"/>
          <w:szCs w:val="24"/>
          <w:lang w:val="es-ES"/>
        </w:rPr>
        <w:t>€</w:t>
      </w:r>
      <w:r w:rsidR="00E95174">
        <w:rPr>
          <w:rFonts w:ascii="Times New Roman" w:hAnsi="Times New Roman"/>
          <w:szCs w:val="24"/>
          <w:lang w:val="es-ES"/>
        </w:rPr>
        <w:t>8</w:t>
      </w:r>
      <w:r w:rsidR="00B560D7">
        <w:rPr>
          <w:rFonts w:ascii="Times New Roman" w:hAnsi="Times New Roman"/>
          <w:szCs w:val="24"/>
          <w:lang w:val="es-ES"/>
        </w:rPr>
        <w:t>1</w:t>
      </w:r>
      <w:r w:rsidR="00E95174">
        <w:rPr>
          <w:rFonts w:ascii="Times New Roman" w:hAnsi="Times New Roman"/>
          <w:szCs w:val="24"/>
          <w:lang w:val="es-ES"/>
        </w:rPr>
        <w:t>,</w:t>
      </w:r>
      <w:r w:rsidR="00B560D7">
        <w:rPr>
          <w:rFonts w:ascii="Times New Roman" w:hAnsi="Times New Roman"/>
          <w:szCs w:val="24"/>
          <w:lang w:val="es-ES"/>
        </w:rPr>
        <w:t>675</w:t>
      </w:r>
      <w:r w:rsidR="00E95174">
        <w:rPr>
          <w:rFonts w:ascii="Times New Roman" w:hAnsi="Times New Roman"/>
          <w:szCs w:val="24"/>
          <w:lang w:val="es-ES"/>
        </w:rPr>
        <w:t>. Gobierno de España,</w:t>
      </w:r>
      <w:r>
        <w:rPr>
          <w:rFonts w:ascii="Times New Roman" w:hAnsi="Times New Roman"/>
          <w:bCs/>
          <w:szCs w:val="24"/>
          <w:lang w:val="es-ES"/>
        </w:rPr>
        <w:t xml:space="preserve"> </w:t>
      </w:r>
      <w:proofErr w:type="spellStart"/>
      <w:r>
        <w:rPr>
          <w:rFonts w:ascii="Times New Roman" w:hAnsi="Times New Roman"/>
          <w:bCs/>
          <w:szCs w:val="24"/>
          <w:lang w:val="es-ES"/>
        </w:rPr>
        <w:t>Minesterio</w:t>
      </w:r>
      <w:proofErr w:type="spellEnd"/>
      <w:r>
        <w:rPr>
          <w:rFonts w:ascii="Times New Roman" w:hAnsi="Times New Roman"/>
          <w:bCs/>
          <w:szCs w:val="24"/>
          <w:lang w:val="es-ES"/>
        </w:rPr>
        <w:t xml:space="preserve"> de Ciencia e Innovación, </w:t>
      </w:r>
    </w:p>
    <w:p w14:paraId="492C0B40" w14:textId="77777777" w:rsidR="00634DF2" w:rsidRPr="00634DF2" w:rsidRDefault="00634DF2" w:rsidP="00BB6EAC">
      <w:pPr>
        <w:rPr>
          <w:rFonts w:ascii="Times New Roman" w:hAnsi="Times New Roman"/>
          <w:b/>
          <w:szCs w:val="24"/>
          <w:lang w:val="es-ES"/>
        </w:rPr>
      </w:pPr>
    </w:p>
    <w:p w14:paraId="39B87D5A" w14:textId="77777777" w:rsidR="00475250" w:rsidRDefault="00475250" w:rsidP="00BB6EAC">
      <w:pPr>
        <w:rPr>
          <w:rFonts w:ascii="Times New Roman" w:hAnsi="Times New Roman"/>
          <w:szCs w:val="24"/>
        </w:rPr>
      </w:pPr>
      <w:r w:rsidRPr="00475250">
        <w:rPr>
          <w:rFonts w:ascii="Times New Roman" w:hAnsi="Times New Roman"/>
          <w:b/>
          <w:szCs w:val="24"/>
        </w:rPr>
        <w:t xml:space="preserve">Marie </w:t>
      </w:r>
      <w:proofErr w:type="spellStart"/>
      <w:r w:rsidRPr="00475250">
        <w:rPr>
          <w:rFonts w:ascii="Times New Roman" w:hAnsi="Times New Roman"/>
          <w:b/>
          <w:szCs w:val="24"/>
        </w:rPr>
        <w:t>Skłodowska</w:t>
      </w:r>
      <w:proofErr w:type="spellEnd"/>
      <w:r w:rsidRPr="00475250">
        <w:rPr>
          <w:rFonts w:ascii="Times New Roman" w:hAnsi="Times New Roman"/>
          <w:b/>
          <w:szCs w:val="24"/>
        </w:rPr>
        <w:t>-Curie</w:t>
      </w:r>
      <w:r>
        <w:rPr>
          <w:rFonts w:ascii="Times New Roman" w:hAnsi="Times New Roman"/>
          <w:b/>
          <w:szCs w:val="24"/>
        </w:rPr>
        <w:t xml:space="preserve"> Individual Fellowship</w:t>
      </w:r>
      <w:r>
        <w:rPr>
          <w:rFonts w:ascii="Times New Roman" w:hAnsi="Times New Roman"/>
          <w:szCs w:val="24"/>
        </w:rPr>
        <w:t xml:space="preserve"> -</w:t>
      </w:r>
      <w:r w:rsidR="000F634D">
        <w:rPr>
          <w:rFonts w:ascii="Times New Roman" w:hAnsi="Times New Roman"/>
          <w:szCs w:val="24"/>
        </w:rPr>
        <w:t xml:space="preserve"> </w:t>
      </w:r>
      <w:r w:rsidR="00413366">
        <w:rPr>
          <w:rFonts w:ascii="Times New Roman" w:hAnsi="Times New Roman"/>
          <w:szCs w:val="24"/>
        </w:rPr>
        <w:t>€215,000. European Commission Horizon 2020 Program.</w:t>
      </w:r>
    </w:p>
    <w:p w14:paraId="75ADBD22" w14:textId="77777777" w:rsidR="00413366" w:rsidRPr="00475250" w:rsidRDefault="00413366" w:rsidP="00BB6EAC">
      <w:pPr>
        <w:rPr>
          <w:rFonts w:ascii="Times New Roman" w:hAnsi="Times New Roman"/>
          <w:szCs w:val="24"/>
        </w:rPr>
      </w:pPr>
    </w:p>
    <w:p w14:paraId="253DC095" w14:textId="77777777" w:rsidR="00BB6EAC" w:rsidRDefault="00BB6EAC" w:rsidP="00BB6EAC">
      <w:pPr>
        <w:rPr>
          <w:rFonts w:ascii="Times New Roman" w:hAnsi="Times New Roman"/>
          <w:szCs w:val="24"/>
        </w:rPr>
      </w:pPr>
      <w:r>
        <w:rPr>
          <w:rFonts w:ascii="Times New Roman" w:hAnsi="Times New Roman"/>
          <w:b/>
          <w:szCs w:val="24"/>
        </w:rPr>
        <w:t>Title III Faculty Professional Development Award</w:t>
      </w:r>
      <w:r>
        <w:rPr>
          <w:rFonts w:ascii="Times New Roman" w:hAnsi="Times New Roman"/>
          <w:szCs w:val="24"/>
        </w:rPr>
        <w:t xml:space="preserve"> - $1,949.  University-wide grant for teaching and pedagogy.</w:t>
      </w:r>
      <w:r>
        <w:rPr>
          <w:rFonts w:ascii="Times New Roman" w:hAnsi="Times New Roman"/>
          <w:color w:val="000000"/>
          <w:szCs w:val="24"/>
          <w:shd w:val="clear" w:color="auto" w:fill="FFFFFF"/>
        </w:rPr>
        <w:t xml:space="preserve">  Bowie State University.  2018.</w:t>
      </w:r>
      <w:bookmarkEnd w:id="4"/>
    </w:p>
    <w:p w14:paraId="4D11D817" w14:textId="77777777" w:rsidR="00BB6EAC" w:rsidRDefault="00BB6EAC" w:rsidP="00BB6EAC">
      <w:pPr>
        <w:rPr>
          <w:rFonts w:ascii="Times New Roman" w:hAnsi="Times New Roman"/>
          <w:b/>
          <w:szCs w:val="24"/>
        </w:rPr>
      </w:pPr>
    </w:p>
    <w:p w14:paraId="409BBA87" w14:textId="77777777" w:rsidR="003A52AB" w:rsidRPr="00B17CBD" w:rsidRDefault="003A52AB" w:rsidP="003A52AB">
      <w:pPr>
        <w:rPr>
          <w:rFonts w:ascii="Times New Roman" w:hAnsi="Times New Roman"/>
          <w:szCs w:val="24"/>
        </w:rPr>
      </w:pPr>
      <w:r>
        <w:rPr>
          <w:rFonts w:ascii="Times New Roman" w:hAnsi="Times New Roman"/>
          <w:b/>
          <w:szCs w:val="24"/>
        </w:rPr>
        <w:t xml:space="preserve">Academy of Management, Gender and Diversity in Organizations Division </w:t>
      </w:r>
      <w:r>
        <w:rPr>
          <w:rFonts w:ascii="Times New Roman" w:hAnsi="Times New Roman"/>
          <w:szCs w:val="24"/>
        </w:rPr>
        <w:t>– Elected to Treasurer, 2015 – 2018.</w:t>
      </w:r>
    </w:p>
    <w:p w14:paraId="314FB485" w14:textId="77777777" w:rsidR="003A52AB" w:rsidRDefault="003A52AB" w:rsidP="00C05FFD">
      <w:pPr>
        <w:rPr>
          <w:rFonts w:ascii="Times New Roman" w:hAnsi="Times New Roman"/>
          <w:b/>
          <w:szCs w:val="24"/>
        </w:rPr>
      </w:pPr>
    </w:p>
    <w:p w14:paraId="59CD263C" w14:textId="77777777" w:rsidR="00052705" w:rsidRDefault="00052705" w:rsidP="00C05FFD">
      <w:pPr>
        <w:rPr>
          <w:rFonts w:ascii="Times New Roman" w:hAnsi="Times New Roman"/>
          <w:szCs w:val="24"/>
        </w:rPr>
      </w:pPr>
      <w:r>
        <w:rPr>
          <w:rFonts w:ascii="Times New Roman" w:hAnsi="Times New Roman"/>
          <w:b/>
          <w:szCs w:val="24"/>
        </w:rPr>
        <w:t xml:space="preserve">Best Paper Award </w:t>
      </w:r>
      <w:r w:rsidR="00E6429A">
        <w:rPr>
          <w:rFonts w:ascii="Times New Roman" w:hAnsi="Times New Roman"/>
          <w:b/>
          <w:szCs w:val="24"/>
        </w:rPr>
        <w:t xml:space="preserve">- </w:t>
      </w:r>
      <w:r w:rsidRPr="00052705">
        <w:rPr>
          <w:rFonts w:ascii="Times New Roman" w:hAnsi="Times New Roman"/>
          <w:szCs w:val="24"/>
        </w:rPr>
        <w:t xml:space="preserve">$500.  </w:t>
      </w:r>
      <w:r w:rsidR="00A33456">
        <w:t>Pilot testing in organizational behavior research:</w:t>
      </w:r>
      <w:r w:rsidR="000F7FA1">
        <w:t xml:space="preserve"> </w:t>
      </w:r>
      <w:r w:rsidR="00A33456">
        <w:t>A methodological overview and example from a study on the effects of gender and sport participation</w:t>
      </w:r>
      <w:r w:rsidR="00E6429A">
        <w:t xml:space="preserve"> on perceptions of leadership. </w:t>
      </w:r>
      <w:r w:rsidR="00A33456" w:rsidRPr="00A33456">
        <w:rPr>
          <w:rFonts w:ascii="Times New Roman" w:hAnsi="Times New Roman"/>
          <w:szCs w:val="24"/>
        </w:rPr>
        <w:t>Eastern Academy of Management International Conference, Research Methods Division</w:t>
      </w:r>
      <w:r w:rsidR="00A33456">
        <w:rPr>
          <w:rFonts w:ascii="Times New Roman" w:hAnsi="Times New Roman"/>
          <w:szCs w:val="24"/>
        </w:rPr>
        <w:t>.  2013.</w:t>
      </w:r>
    </w:p>
    <w:p w14:paraId="2E40B66C" w14:textId="77777777" w:rsidR="009C1353" w:rsidRPr="00A33456" w:rsidRDefault="009C1353" w:rsidP="00C05FFD">
      <w:pPr>
        <w:rPr>
          <w:rFonts w:ascii="Times New Roman" w:hAnsi="Times New Roman"/>
          <w:szCs w:val="24"/>
        </w:rPr>
      </w:pPr>
    </w:p>
    <w:p w14:paraId="03A312EC" w14:textId="77777777" w:rsidR="00BB6EAC" w:rsidRDefault="008725FB" w:rsidP="00C05FFD">
      <w:pPr>
        <w:rPr>
          <w:rFonts w:ascii="Times New Roman" w:hAnsi="Times New Roman"/>
          <w:szCs w:val="24"/>
        </w:rPr>
      </w:pPr>
      <w:r>
        <w:rPr>
          <w:rFonts w:ascii="Times New Roman" w:hAnsi="Times New Roman"/>
          <w:b/>
          <w:szCs w:val="24"/>
        </w:rPr>
        <w:t>Academy of Management, Gender and Diversity in Organizations Division</w:t>
      </w:r>
      <w:r>
        <w:rPr>
          <w:rFonts w:ascii="Times New Roman" w:hAnsi="Times New Roman"/>
          <w:szCs w:val="24"/>
        </w:rPr>
        <w:t xml:space="preserve"> – Elected to Executive Committee, 2012-2015 term.</w:t>
      </w:r>
    </w:p>
    <w:p w14:paraId="2219985D" w14:textId="77777777" w:rsidR="00BB6EAC" w:rsidRDefault="00BB6EAC" w:rsidP="00C05FFD">
      <w:pPr>
        <w:rPr>
          <w:rFonts w:ascii="Times New Roman" w:hAnsi="Times New Roman"/>
          <w:szCs w:val="24"/>
        </w:rPr>
      </w:pPr>
    </w:p>
    <w:p w14:paraId="4AF6FD34" w14:textId="77777777" w:rsidR="00393953" w:rsidRDefault="00393953" w:rsidP="00C05FFD">
      <w:pPr>
        <w:rPr>
          <w:rFonts w:ascii="Times New Roman" w:hAnsi="Times New Roman"/>
          <w:szCs w:val="24"/>
        </w:rPr>
      </w:pPr>
      <w:r>
        <w:rPr>
          <w:rFonts w:ascii="Times New Roman" w:hAnsi="Times New Roman"/>
          <w:b/>
          <w:szCs w:val="24"/>
        </w:rPr>
        <w:t>Society for Human Resource Management/American National Standards Institute</w:t>
      </w:r>
      <w:r>
        <w:rPr>
          <w:rFonts w:ascii="Times New Roman" w:hAnsi="Times New Roman"/>
          <w:szCs w:val="24"/>
        </w:rPr>
        <w:t xml:space="preserve"> – Appointed to taskforce, charged with creating national standards in the area of Diversity and Inclusion.  2010</w:t>
      </w:r>
      <w:r w:rsidR="009310A4">
        <w:rPr>
          <w:rFonts w:ascii="Times New Roman" w:hAnsi="Times New Roman"/>
          <w:szCs w:val="24"/>
        </w:rPr>
        <w:t xml:space="preserve"> - </w:t>
      </w:r>
      <w:r w:rsidR="00E6429A">
        <w:rPr>
          <w:rFonts w:ascii="Times New Roman" w:hAnsi="Times New Roman"/>
          <w:szCs w:val="24"/>
        </w:rPr>
        <w:t>2016</w:t>
      </w:r>
      <w:r>
        <w:rPr>
          <w:rFonts w:ascii="Times New Roman" w:hAnsi="Times New Roman"/>
          <w:szCs w:val="24"/>
        </w:rPr>
        <w:t>.</w:t>
      </w:r>
    </w:p>
    <w:p w14:paraId="005C906E" w14:textId="77777777" w:rsidR="002371E6" w:rsidRPr="00393953" w:rsidRDefault="002371E6" w:rsidP="00C05FFD">
      <w:pPr>
        <w:rPr>
          <w:rFonts w:ascii="Times New Roman" w:hAnsi="Times New Roman"/>
          <w:szCs w:val="24"/>
        </w:rPr>
      </w:pPr>
    </w:p>
    <w:p w14:paraId="7A1D8BF2" w14:textId="77777777" w:rsidR="00C50241" w:rsidRPr="00C50241" w:rsidRDefault="00C50241" w:rsidP="00C05FFD">
      <w:pPr>
        <w:rPr>
          <w:rFonts w:ascii="Times New Roman" w:hAnsi="Times New Roman"/>
          <w:szCs w:val="24"/>
        </w:rPr>
      </w:pPr>
      <w:r>
        <w:rPr>
          <w:rFonts w:ascii="Times New Roman" w:hAnsi="Times New Roman"/>
          <w:b/>
          <w:szCs w:val="24"/>
        </w:rPr>
        <w:t>Society for Human Resource Management</w:t>
      </w:r>
      <w:r>
        <w:rPr>
          <w:rFonts w:ascii="Times New Roman" w:hAnsi="Times New Roman"/>
          <w:szCs w:val="24"/>
        </w:rPr>
        <w:t xml:space="preserve"> – Honored as one of 100 thought leaders at the Leadership Summit on Diversity and Inclusion.  April 7</w:t>
      </w:r>
      <w:r w:rsidR="00EF0D3D">
        <w:rPr>
          <w:rFonts w:ascii="Times New Roman" w:hAnsi="Times New Roman"/>
          <w:szCs w:val="24"/>
        </w:rPr>
        <w:t>-8, 2008.</w:t>
      </w:r>
    </w:p>
    <w:p w14:paraId="5A8EC7C3" w14:textId="77777777" w:rsidR="00C50241" w:rsidRDefault="00C50241" w:rsidP="00644256">
      <w:pPr>
        <w:ind w:firstLine="720"/>
        <w:rPr>
          <w:rFonts w:ascii="Times New Roman" w:hAnsi="Times New Roman"/>
          <w:b/>
          <w:szCs w:val="24"/>
        </w:rPr>
      </w:pPr>
    </w:p>
    <w:p w14:paraId="32926E04" w14:textId="77777777" w:rsidR="008C2AE2" w:rsidRDefault="008C2AE2" w:rsidP="00C05FFD">
      <w:pPr>
        <w:rPr>
          <w:rFonts w:ascii="Times New Roman" w:hAnsi="Times New Roman"/>
        </w:rPr>
      </w:pPr>
      <w:r>
        <w:rPr>
          <w:rFonts w:ascii="Times New Roman" w:hAnsi="Times New Roman"/>
          <w:b/>
        </w:rPr>
        <w:t>Kogod Research Grant</w:t>
      </w:r>
      <w:r w:rsidR="00475250">
        <w:rPr>
          <w:rFonts w:ascii="Times New Roman" w:hAnsi="Times New Roman"/>
        </w:rPr>
        <w:t xml:space="preserve"> - </w:t>
      </w:r>
      <w:r>
        <w:rPr>
          <w:rFonts w:ascii="Times New Roman" w:hAnsi="Times New Roman"/>
        </w:rPr>
        <w:t>$6,935. A M</w:t>
      </w:r>
      <w:r w:rsidR="00475250">
        <w:rPr>
          <w:rFonts w:ascii="Times New Roman" w:hAnsi="Times New Roman"/>
        </w:rPr>
        <w:t>u</w:t>
      </w:r>
      <w:r>
        <w:rPr>
          <w:rFonts w:ascii="Times New Roman" w:hAnsi="Times New Roman"/>
        </w:rPr>
        <w:t xml:space="preserve">lti-source, Multi-wave Investigation of New Hire Fit.  Kogod </w:t>
      </w:r>
      <w:smartTag w:uri="urn:schemas-microsoft-com:office:smarttags" w:element="PlaceType">
        <w:r>
          <w:rPr>
            <w:rFonts w:ascii="Times New Roman" w:hAnsi="Times New Roman"/>
          </w:rPr>
          <w:t>School</w:t>
        </w:r>
      </w:smartTag>
      <w:r>
        <w:rPr>
          <w:rFonts w:ascii="Times New Roman" w:hAnsi="Times New Roman"/>
        </w:rPr>
        <w:t xml:space="preserve"> of </w:t>
      </w:r>
      <w:smartTag w:uri="urn:schemas-microsoft-com:office:smarttags" w:element="PlaceName">
        <w:r>
          <w:rPr>
            <w:rFonts w:ascii="Times New Roman" w:hAnsi="Times New Roman"/>
          </w:rPr>
          <w:t>Business</w:t>
        </w:r>
      </w:smartTag>
      <w:r>
        <w:rPr>
          <w:rFonts w:ascii="Times New Roman" w:hAnsi="Times New Roman"/>
        </w:rPr>
        <w:t xml:space="preserve">, </w:t>
      </w:r>
      <w:smartTag w:uri="urn:schemas-microsoft-com:office:smarttags" w:element="place">
        <w:smartTag w:uri="urn:schemas-microsoft-com:office:smarttags" w:element="PlaceName">
          <w:r>
            <w:rPr>
              <w:rFonts w:ascii="Times New Roman" w:hAnsi="Times New Roman"/>
            </w:rPr>
            <w:t>American</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2007.</w:t>
      </w:r>
    </w:p>
    <w:p w14:paraId="369351B1" w14:textId="77777777" w:rsidR="0079030A" w:rsidRDefault="0079030A" w:rsidP="00C05FFD">
      <w:pPr>
        <w:rPr>
          <w:rFonts w:ascii="Times New Roman" w:hAnsi="Times New Roman"/>
          <w:b/>
          <w:szCs w:val="24"/>
        </w:rPr>
      </w:pPr>
    </w:p>
    <w:p w14:paraId="4CB1BCA8" w14:textId="77777777" w:rsidR="000E6E25" w:rsidRPr="00DA41C1" w:rsidRDefault="000E6E25" w:rsidP="00C05FFD">
      <w:pPr>
        <w:rPr>
          <w:rFonts w:ascii="Times New Roman" w:hAnsi="Times New Roman"/>
          <w:szCs w:val="24"/>
        </w:rPr>
      </w:pPr>
      <w:r w:rsidRPr="00DA41C1">
        <w:rPr>
          <w:rFonts w:ascii="Times New Roman" w:hAnsi="Times New Roman"/>
          <w:b/>
          <w:szCs w:val="24"/>
        </w:rPr>
        <w:t>Crain Summer Research Fellowship</w:t>
      </w:r>
      <w:r w:rsidRPr="00DA41C1">
        <w:rPr>
          <w:rFonts w:ascii="Times New Roman" w:hAnsi="Times New Roman"/>
          <w:szCs w:val="24"/>
        </w:rPr>
        <w:t xml:space="preserve"> - $12,500.  Relational demograp</w:t>
      </w:r>
      <w:r w:rsidR="00E6429A">
        <w:rPr>
          <w:rFonts w:ascii="Times New Roman" w:hAnsi="Times New Roman"/>
          <w:szCs w:val="24"/>
        </w:rPr>
        <w:t xml:space="preserve">hy and leadership perceptions: </w:t>
      </w:r>
      <w:r w:rsidRPr="00DA41C1">
        <w:rPr>
          <w:rFonts w:ascii="Times New Roman" w:hAnsi="Times New Roman"/>
          <w:szCs w:val="24"/>
        </w:rPr>
        <w:t>Is similar always better</w:t>
      </w:r>
      <w:r w:rsidR="001E0FE5" w:rsidRPr="00DA41C1">
        <w:rPr>
          <w:rFonts w:ascii="Times New Roman" w:hAnsi="Times New Roman"/>
          <w:szCs w:val="24"/>
        </w:rPr>
        <w:t>?</w:t>
      </w:r>
      <w:r w:rsidRPr="00DA41C1">
        <w:rPr>
          <w:rFonts w:ascii="Times New Roman" w:hAnsi="Times New Roman"/>
          <w:szCs w:val="24"/>
        </w:rPr>
        <w:t xml:space="preserve">  George </w:t>
      </w:r>
      <w:smartTag w:uri="urn:schemas-microsoft-com:office:smarttags" w:element="PlaceName">
        <w:r w:rsidRPr="00DA41C1">
          <w:rPr>
            <w:rFonts w:ascii="Times New Roman" w:hAnsi="Times New Roman"/>
            <w:szCs w:val="24"/>
          </w:rPr>
          <w:t>Washington</w:t>
        </w:r>
      </w:smartTag>
      <w:r w:rsidRPr="00DA41C1">
        <w:rPr>
          <w:rFonts w:ascii="Times New Roman" w:hAnsi="Times New Roman"/>
          <w:szCs w:val="24"/>
        </w:rPr>
        <w:t xml:space="preserve"> </w:t>
      </w:r>
      <w:smartTag w:uri="urn:schemas-microsoft-com:office:smarttags" w:element="PlaceType">
        <w:r w:rsidRPr="00DA41C1">
          <w:rPr>
            <w:rFonts w:ascii="Times New Roman" w:hAnsi="Times New Roman"/>
            <w:szCs w:val="24"/>
          </w:rPr>
          <w:t>University</w:t>
        </w:r>
      </w:smartTag>
      <w:r w:rsidRPr="00DA41C1">
        <w:rPr>
          <w:rFonts w:ascii="Times New Roman" w:hAnsi="Times New Roman"/>
          <w:szCs w:val="24"/>
        </w:rPr>
        <w:t>.</w:t>
      </w:r>
      <w:r w:rsidR="00BB2195">
        <w:rPr>
          <w:rFonts w:ascii="Times New Roman" w:hAnsi="Times New Roman"/>
          <w:szCs w:val="24"/>
        </w:rPr>
        <w:t xml:space="preserve">  2005.</w:t>
      </w:r>
      <w:r w:rsidR="008C2AE2">
        <w:rPr>
          <w:rFonts w:ascii="Times New Roman" w:hAnsi="Times New Roman"/>
          <w:szCs w:val="24"/>
        </w:rPr>
        <w:t xml:space="preserve">  </w:t>
      </w:r>
    </w:p>
    <w:p w14:paraId="599F4C33" w14:textId="77777777" w:rsidR="000E6E25" w:rsidRPr="00DA41C1" w:rsidRDefault="000E6E25" w:rsidP="000E6E25">
      <w:pPr>
        <w:rPr>
          <w:rFonts w:ascii="Times New Roman" w:hAnsi="Times New Roman"/>
          <w:b/>
          <w:szCs w:val="24"/>
        </w:rPr>
      </w:pPr>
    </w:p>
    <w:p w14:paraId="4F3B3231" w14:textId="77777777" w:rsidR="00F872B3" w:rsidRPr="00DA41C1" w:rsidRDefault="00F872B3" w:rsidP="00C05FFD">
      <w:pPr>
        <w:rPr>
          <w:rFonts w:ascii="Times New Roman" w:hAnsi="Times New Roman"/>
          <w:szCs w:val="24"/>
        </w:rPr>
      </w:pPr>
      <w:r w:rsidRPr="00DA41C1">
        <w:rPr>
          <w:rFonts w:ascii="Times New Roman" w:hAnsi="Times New Roman"/>
          <w:b/>
          <w:szCs w:val="24"/>
        </w:rPr>
        <w:t>Academy of Management Award for Outstanding Service</w:t>
      </w:r>
      <w:r w:rsidRPr="00DA41C1">
        <w:rPr>
          <w:rFonts w:ascii="Times New Roman" w:hAnsi="Times New Roman"/>
          <w:szCs w:val="24"/>
        </w:rPr>
        <w:t xml:space="preserve"> – Award from Human Resources</w:t>
      </w:r>
      <w:r w:rsidR="00DB4BCD" w:rsidRPr="00DA41C1">
        <w:rPr>
          <w:rFonts w:ascii="Times New Roman" w:hAnsi="Times New Roman"/>
          <w:szCs w:val="24"/>
        </w:rPr>
        <w:t xml:space="preserve"> </w:t>
      </w:r>
      <w:r w:rsidRPr="00DA41C1">
        <w:rPr>
          <w:rFonts w:ascii="Times New Roman" w:hAnsi="Times New Roman"/>
          <w:szCs w:val="24"/>
        </w:rPr>
        <w:t>Division for service as Secretary of the Executive Committee</w:t>
      </w:r>
      <w:r w:rsidR="00BB2195">
        <w:rPr>
          <w:rFonts w:ascii="Times New Roman" w:hAnsi="Times New Roman"/>
          <w:szCs w:val="24"/>
        </w:rPr>
        <w:t>.</w:t>
      </w:r>
      <w:r w:rsidRPr="00DA41C1">
        <w:rPr>
          <w:rFonts w:ascii="Times New Roman" w:hAnsi="Times New Roman"/>
          <w:szCs w:val="24"/>
        </w:rPr>
        <w:t xml:space="preserve"> </w:t>
      </w:r>
      <w:r w:rsidR="00BB2195">
        <w:rPr>
          <w:rFonts w:ascii="Times New Roman" w:hAnsi="Times New Roman"/>
          <w:szCs w:val="24"/>
        </w:rPr>
        <w:t xml:space="preserve"> </w:t>
      </w:r>
      <w:r w:rsidRPr="00DA41C1">
        <w:rPr>
          <w:rFonts w:ascii="Times New Roman" w:hAnsi="Times New Roman"/>
          <w:szCs w:val="24"/>
        </w:rPr>
        <w:t>2001.</w:t>
      </w:r>
    </w:p>
    <w:p w14:paraId="2D0170B2" w14:textId="77777777" w:rsidR="00674962" w:rsidRPr="00DA41C1" w:rsidRDefault="00674962" w:rsidP="00DB4BCD">
      <w:pPr>
        <w:ind w:firstLine="720"/>
        <w:rPr>
          <w:rFonts w:ascii="Times New Roman" w:hAnsi="Times New Roman"/>
          <w:b/>
          <w:szCs w:val="24"/>
        </w:rPr>
      </w:pPr>
    </w:p>
    <w:p w14:paraId="2B4D2FE9" w14:textId="77777777" w:rsidR="00F872B3" w:rsidRDefault="00F872B3" w:rsidP="00C05FFD">
      <w:pPr>
        <w:rPr>
          <w:rFonts w:ascii="Times New Roman" w:hAnsi="Times New Roman"/>
          <w:szCs w:val="24"/>
        </w:rPr>
      </w:pPr>
      <w:r w:rsidRPr="00DA41C1">
        <w:rPr>
          <w:rFonts w:ascii="Times New Roman" w:hAnsi="Times New Roman"/>
          <w:b/>
          <w:szCs w:val="24"/>
        </w:rPr>
        <w:t>Southern Management Association Award for Outstanding Service</w:t>
      </w:r>
      <w:r w:rsidRPr="00DA41C1">
        <w:rPr>
          <w:rFonts w:ascii="Times New Roman" w:hAnsi="Times New Roman"/>
          <w:szCs w:val="24"/>
        </w:rPr>
        <w:t xml:space="preserve"> – Plaque awarded for service as track chair for the </w:t>
      </w:r>
      <w:r w:rsidR="00BB2195">
        <w:rPr>
          <w:rFonts w:ascii="Times New Roman" w:hAnsi="Times New Roman"/>
          <w:szCs w:val="24"/>
        </w:rPr>
        <w:t>S</w:t>
      </w:r>
      <w:r w:rsidRPr="00DA41C1">
        <w:rPr>
          <w:rFonts w:ascii="Times New Roman" w:hAnsi="Times New Roman"/>
          <w:szCs w:val="24"/>
        </w:rPr>
        <w:t>outhern Management Association meeting.</w:t>
      </w:r>
      <w:r w:rsidR="00BB2195">
        <w:rPr>
          <w:rFonts w:ascii="Times New Roman" w:hAnsi="Times New Roman"/>
          <w:szCs w:val="24"/>
        </w:rPr>
        <w:t xml:space="preserve">  2000.</w:t>
      </w:r>
    </w:p>
    <w:p w14:paraId="4B33CFEA" w14:textId="77777777" w:rsidR="00B01A8E" w:rsidRDefault="00B01A8E" w:rsidP="00C05FFD">
      <w:pPr>
        <w:rPr>
          <w:rFonts w:ascii="Times New Roman" w:hAnsi="Times New Roman"/>
          <w:b/>
          <w:szCs w:val="24"/>
        </w:rPr>
      </w:pPr>
    </w:p>
    <w:p w14:paraId="1DBC2EC8" w14:textId="77777777" w:rsidR="00F872B3" w:rsidRPr="00DA41C1" w:rsidRDefault="00F872B3" w:rsidP="00C05FFD">
      <w:pPr>
        <w:rPr>
          <w:rFonts w:ascii="Times New Roman" w:hAnsi="Times New Roman"/>
          <w:b/>
          <w:szCs w:val="24"/>
        </w:rPr>
      </w:pPr>
      <w:r w:rsidRPr="00DA41C1">
        <w:rPr>
          <w:rFonts w:ascii="Times New Roman" w:hAnsi="Times New Roman"/>
          <w:b/>
          <w:szCs w:val="24"/>
        </w:rPr>
        <w:t>George Washington University Release Time for Research Award</w:t>
      </w:r>
      <w:r w:rsidRPr="00DA41C1">
        <w:rPr>
          <w:rFonts w:ascii="Times New Roman" w:hAnsi="Times New Roman"/>
          <w:szCs w:val="24"/>
        </w:rPr>
        <w:t xml:space="preserve"> - $2,000</w:t>
      </w:r>
      <w:r w:rsidR="000E6E25" w:rsidRPr="00DA41C1">
        <w:rPr>
          <w:rFonts w:ascii="Times New Roman" w:hAnsi="Times New Roman"/>
          <w:szCs w:val="24"/>
        </w:rPr>
        <w:t xml:space="preserve">.  </w:t>
      </w:r>
      <w:r w:rsidRPr="00DA41C1">
        <w:rPr>
          <w:rFonts w:ascii="Times New Roman" w:hAnsi="Times New Roman"/>
          <w:szCs w:val="24"/>
        </w:rPr>
        <w:t>Employee perceptions of and reactions to sexual harassment: A field study (with Patrick McHugh)</w:t>
      </w:r>
      <w:r w:rsidR="00DD51FC">
        <w:rPr>
          <w:rFonts w:ascii="Times New Roman" w:hAnsi="Times New Roman"/>
          <w:szCs w:val="24"/>
        </w:rPr>
        <w:t>.</w:t>
      </w:r>
      <w:r w:rsidRPr="00DA41C1">
        <w:rPr>
          <w:rFonts w:ascii="Times New Roman" w:hAnsi="Times New Roman"/>
          <w:szCs w:val="24"/>
        </w:rPr>
        <w:t xml:space="preserve"> George</w:t>
      </w:r>
      <w:r w:rsidR="00DD51FC">
        <w:rPr>
          <w:rFonts w:ascii="Times New Roman" w:hAnsi="Times New Roman"/>
          <w:szCs w:val="24"/>
        </w:rPr>
        <w:t xml:space="preserve"> </w:t>
      </w:r>
      <w:r w:rsidRPr="00DA41C1">
        <w:rPr>
          <w:rFonts w:ascii="Times New Roman" w:hAnsi="Times New Roman"/>
          <w:szCs w:val="24"/>
        </w:rPr>
        <w:t xml:space="preserve">Washington </w:t>
      </w:r>
      <w:smartTag w:uri="urn:schemas-microsoft-com:office:smarttags" w:element="PlaceType">
        <w:r w:rsidRPr="00DA41C1">
          <w:rPr>
            <w:rFonts w:ascii="Times New Roman" w:hAnsi="Times New Roman"/>
            <w:szCs w:val="24"/>
          </w:rPr>
          <w:t>University</w:t>
        </w:r>
      </w:smartTag>
      <w:r w:rsidR="00BB2195">
        <w:rPr>
          <w:rFonts w:ascii="Times New Roman" w:hAnsi="Times New Roman"/>
          <w:szCs w:val="24"/>
        </w:rPr>
        <w:t>.</w:t>
      </w:r>
      <w:r w:rsidRPr="00DA41C1">
        <w:rPr>
          <w:rFonts w:ascii="Times New Roman" w:hAnsi="Times New Roman"/>
          <w:szCs w:val="24"/>
        </w:rPr>
        <w:t xml:space="preserve"> 1999.</w:t>
      </w:r>
    </w:p>
    <w:p w14:paraId="575B8246" w14:textId="77777777" w:rsidR="00FA60E7" w:rsidRDefault="00FA60E7" w:rsidP="00C05FFD">
      <w:pPr>
        <w:rPr>
          <w:rFonts w:ascii="Times New Roman" w:hAnsi="Times New Roman"/>
          <w:b/>
          <w:szCs w:val="24"/>
        </w:rPr>
      </w:pPr>
    </w:p>
    <w:p w14:paraId="6CA1AC8A" w14:textId="77777777" w:rsidR="00F872B3" w:rsidRPr="00DA41C1" w:rsidRDefault="00F872B3" w:rsidP="00C05FFD">
      <w:pPr>
        <w:rPr>
          <w:rFonts w:ascii="Times New Roman" w:hAnsi="Times New Roman"/>
          <w:szCs w:val="24"/>
        </w:rPr>
      </w:pPr>
      <w:r w:rsidRPr="00DA41C1">
        <w:rPr>
          <w:rFonts w:ascii="Times New Roman" w:hAnsi="Times New Roman"/>
          <w:b/>
          <w:szCs w:val="24"/>
        </w:rPr>
        <w:t>Award for Outstanding Teaching Performance</w:t>
      </w:r>
      <w:r w:rsidR="000E6E25" w:rsidRPr="00DA41C1">
        <w:rPr>
          <w:rFonts w:ascii="Times New Roman" w:hAnsi="Times New Roman"/>
          <w:b/>
          <w:szCs w:val="24"/>
        </w:rPr>
        <w:t xml:space="preserve"> - </w:t>
      </w:r>
      <w:r w:rsidRPr="00DA41C1">
        <w:rPr>
          <w:rFonts w:ascii="Times New Roman" w:hAnsi="Times New Roman"/>
          <w:szCs w:val="24"/>
        </w:rPr>
        <w:t>Department of Management, Georgia State University</w:t>
      </w:r>
      <w:r w:rsidR="00BB2195">
        <w:rPr>
          <w:rFonts w:ascii="Times New Roman" w:hAnsi="Times New Roman"/>
          <w:szCs w:val="24"/>
        </w:rPr>
        <w:t>.</w:t>
      </w:r>
      <w:r w:rsidRPr="00DA41C1">
        <w:rPr>
          <w:rFonts w:ascii="Times New Roman" w:hAnsi="Times New Roman"/>
          <w:szCs w:val="24"/>
        </w:rPr>
        <w:t xml:space="preserve"> </w:t>
      </w:r>
      <w:r w:rsidR="00BB2195">
        <w:rPr>
          <w:rFonts w:ascii="Times New Roman" w:hAnsi="Times New Roman"/>
          <w:szCs w:val="24"/>
        </w:rPr>
        <w:t xml:space="preserve"> </w:t>
      </w:r>
      <w:r w:rsidRPr="00DA41C1">
        <w:rPr>
          <w:rFonts w:ascii="Times New Roman" w:hAnsi="Times New Roman"/>
          <w:szCs w:val="24"/>
        </w:rPr>
        <w:t>Winter, 1996.</w:t>
      </w:r>
    </w:p>
    <w:p w14:paraId="116526AB" w14:textId="77777777" w:rsidR="00BC6CC2" w:rsidRDefault="00BC6CC2" w:rsidP="00C05FFD">
      <w:pPr>
        <w:rPr>
          <w:rFonts w:ascii="Times New Roman" w:hAnsi="Times New Roman"/>
          <w:b/>
          <w:szCs w:val="24"/>
        </w:rPr>
      </w:pPr>
    </w:p>
    <w:p w14:paraId="70891D66" w14:textId="77777777" w:rsidR="00F872B3" w:rsidRPr="00DA41C1" w:rsidRDefault="00F872B3" w:rsidP="00C05FFD">
      <w:pPr>
        <w:rPr>
          <w:rFonts w:ascii="Times New Roman" w:hAnsi="Times New Roman"/>
          <w:szCs w:val="24"/>
        </w:rPr>
      </w:pPr>
      <w:r w:rsidRPr="00DA41C1">
        <w:rPr>
          <w:rFonts w:ascii="Times New Roman" w:hAnsi="Times New Roman"/>
          <w:b/>
          <w:szCs w:val="24"/>
        </w:rPr>
        <w:t>Award for Outstanding Teaching Performance</w:t>
      </w:r>
      <w:r w:rsidR="000E6E25" w:rsidRPr="00DA41C1">
        <w:rPr>
          <w:rFonts w:ascii="Times New Roman" w:hAnsi="Times New Roman"/>
          <w:szCs w:val="24"/>
        </w:rPr>
        <w:t xml:space="preserve"> - </w:t>
      </w:r>
      <w:r w:rsidRPr="00DA41C1">
        <w:rPr>
          <w:rFonts w:ascii="Times New Roman" w:hAnsi="Times New Roman"/>
          <w:szCs w:val="24"/>
        </w:rPr>
        <w:t xml:space="preserve">Department of Management, </w:t>
      </w:r>
      <w:smartTag w:uri="urn:schemas-microsoft-com:office:smarttags" w:element="place">
        <w:smartTag w:uri="urn:schemas-microsoft-com:office:smarttags" w:element="PlaceName">
          <w:r w:rsidRPr="00DA41C1">
            <w:rPr>
              <w:rFonts w:ascii="Times New Roman" w:hAnsi="Times New Roman"/>
              <w:szCs w:val="24"/>
            </w:rPr>
            <w:t>Georgia</w:t>
          </w:r>
        </w:smartTag>
        <w:r w:rsidRPr="00DA41C1">
          <w:rPr>
            <w:rFonts w:ascii="Times New Roman" w:hAnsi="Times New Roman"/>
            <w:szCs w:val="24"/>
          </w:rPr>
          <w:t xml:space="preserve"> </w:t>
        </w:r>
        <w:smartTag w:uri="urn:schemas-microsoft-com:office:smarttags" w:element="PlaceName">
          <w:r w:rsidRPr="00DA41C1">
            <w:rPr>
              <w:rFonts w:ascii="Times New Roman" w:hAnsi="Times New Roman"/>
              <w:szCs w:val="24"/>
            </w:rPr>
            <w:t>State</w:t>
          </w:r>
        </w:smartTag>
        <w:r w:rsidRPr="00DA41C1">
          <w:rPr>
            <w:rFonts w:ascii="Times New Roman" w:hAnsi="Times New Roman"/>
            <w:szCs w:val="24"/>
          </w:rPr>
          <w:t xml:space="preserve"> </w:t>
        </w:r>
        <w:smartTag w:uri="urn:schemas-microsoft-com:office:smarttags" w:element="PlaceType">
          <w:r w:rsidRPr="00DA41C1">
            <w:rPr>
              <w:rFonts w:ascii="Times New Roman" w:hAnsi="Times New Roman"/>
              <w:szCs w:val="24"/>
            </w:rPr>
            <w:t>University</w:t>
          </w:r>
        </w:smartTag>
      </w:smartTag>
      <w:r w:rsidR="00BB2195">
        <w:rPr>
          <w:rFonts w:ascii="Times New Roman" w:hAnsi="Times New Roman"/>
          <w:szCs w:val="24"/>
        </w:rPr>
        <w:t xml:space="preserve">. </w:t>
      </w:r>
      <w:r w:rsidRPr="00DA41C1">
        <w:rPr>
          <w:rFonts w:ascii="Times New Roman" w:hAnsi="Times New Roman"/>
          <w:szCs w:val="24"/>
        </w:rPr>
        <w:t xml:space="preserve"> Fall, 1995.</w:t>
      </w:r>
    </w:p>
    <w:p w14:paraId="5739C37F" w14:textId="77777777" w:rsidR="00134F3C" w:rsidRDefault="00134F3C" w:rsidP="00DB4BCD">
      <w:pPr>
        <w:ind w:firstLine="720"/>
        <w:rPr>
          <w:rFonts w:ascii="Times New Roman" w:hAnsi="Times New Roman"/>
          <w:b/>
          <w:szCs w:val="24"/>
        </w:rPr>
      </w:pPr>
    </w:p>
    <w:p w14:paraId="5E0DB946" w14:textId="77777777" w:rsidR="00F872B3" w:rsidRPr="00DA41C1" w:rsidRDefault="00F872B3" w:rsidP="00C05FFD">
      <w:pPr>
        <w:rPr>
          <w:rFonts w:ascii="Times New Roman" w:hAnsi="Times New Roman"/>
          <w:szCs w:val="24"/>
        </w:rPr>
      </w:pPr>
      <w:r w:rsidRPr="00DA41C1">
        <w:rPr>
          <w:rFonts w:ascii="Times New Roman" w:hAnsi="Times New Roman"/>
          <w:b/>
          <w:szCs w:val="24"/>
        </w:rPr>
        <w:t>Georgia State University Dissertation Proposal Grant</w:t>
      </w:r>
      <w:r w:rsidRPr="00DA41C1">
        <w:rPr>
          <w:rFonts w:ascii="Times New Roman" w:hAnsi="Times New Roman"/>
          <w:szCs w:val="24"/>
        </w:rPr>
        <w:t xml:space="preserve"> - $1,000</w:t>
      </w:r>
      <w:r w:rsidR="000E6E25" w:rsidRPr="00DA41C1">
        <w:rPr>
          <w:rFonts w:ascii="Times New Roman" w:hAnsi="Times New Roman"/>
          <w:szCs w:val="24"/>
        </w:rPr>
        <w:t xml:space="preserve">.  </w:t>
      </w:r>
      <w:smartTag w:uri="urn:schemas-microsoft-com:office:smarttags" w:element="place">
        <w:smartTag w:uri="urn:schemas-microsoft-com:office:smarttags" w:element="PlaceName">
          <w:r w:rsidRPr="00DA41C1">
            <w:rPr>
              <w:rFonts w:ascii="Times New Roman" w:hAnsi="Times New Roman"/>
              <w:szCs w:val="24"/>
            </w:rPr>
            <w:t>Georgia</w:t>
          </w:r>
        </w:smartTag>
        <w:r w:rsidRPr="00DA41C1">
          <w:rPr>
            <w:rFonts w:ascii="Times New Roman" w:hAnsi="Times New Roman"/>
            <w:szCs w:val="24"/>
          </w:rPr>
          <w:t xml:space="preserve"> </w:t>
        </w:r>
        <w:smartTag w:uri="urn:schemas-microsoft-com:office:smarttags" w:element="PlaceName">
          <w:r w:rsidRPr="00DA41C1">
            <w:rPr>
              <w:rFonts w:ascii="Times New Roman" w:hAnsi="Times New Roman"/>
              <w:szCs w:val="24"/>
            </w:rPr>
            <w:t>State</w:t>
          </w:r>
        </w:smartTag>
        <w:r w:rsidRPr="00DA41C1">
          <w:rPr>
            <w:rFonts w:ascii="Times New Roman" w:hAnsi="Times New Roman"/>
            <w:szCs w:val="24"/>
          </w:rPr>
          <w:t xml:space="preserve"> </w:t>
        </w:r>
        <w:smartTag w:uri="urn:schemas-microsoft-com:office:smarttags" w:element="PlaceType">
          <w:r w:rsidRPr="00DA41C1">
            <w:rPr>
              <w:rFonts w:ascii="Times New Roman" w:hAnsi="Times New Roman"/>
              <w:szCs w:val="24"/>
            </w:rPr>
            <w:t>University</w:t>
          </w:r>
        </w:smartTag>
      </w:smartTag>
      <w:r w:rsidR="00BB2195">
        <w:rPr>
          <w:rFonts w:ascii="Times New Roman" w:hAnsi="Times New Roman"/>
          <w:szCs w:val="24"/>
        </w:rPr>
        <w:t xml:space="preserve">.  </w:t>
      </w:r>
      <w:r w:rsidRPr="00DA41C1">
        <w:rPr>
          <w:rFonts w:ascii="Times New Roman" w:hAnsi="Times New Roman"/>
          <w:szCs w:val="24"/>
        </w:rPr>
        <w:t>1995.</w:t>
      </w:r>
    </w:p>
    <w:p w14:paraId="4F899FF9" w14:textId="77777777" w:rsidR="00844621" w:rsidRDefault="00844621" w:rsidP="00C05FFD">
      <w:pPr>
        <w:rPr>
          <w:rFonts w:ascii="Times New Roman" w:hAnsi="Times New Roman"/>
          <w:b/>
          <w:szCs w:val="24"/>
        </w:rPr>
      </w:pPr>
    </w:p>
    <w:p w14:paraId="6DCB02B9" w14:textId="77777777" w:rsidR="00F872B3" w:rsidRPr="00DA41C1" w:rsidRDefault="00F872B3" w:rsidP="00C05FFD">
      <w:pPr>
        <w:rPr>
          <w:rFonts w:ascii="Times New Roman" w:hAnsi="Times New Roman"/>
          <w:szCs w:val="24"/>
        </w:rPr>
      </w:pPr>
      <w:r w:rsidRPr="00DA41C1">
        <w:rPr>
          <w:rFonts w:ascii="Times New Roman" w:hAnsi="Times New Roman"/>
          <w:b/>
          <w:szCs w:val="24"/>
        </w:rPr>
        <w:t>Exemplar Research Award</w:t>
      </w:r>
      <w:r w:rsidRPr="00DA41C1">
        <w:rPr>
          <w:rFonts w:ascii="Times New Roman" w:hAnsi="Times New Roman"/>
          <w:szCs w:val="24"/>
        </w:rPr>
        <w:t xml:space="preserve"> - $2,000</w:t>
      </w:r>
      <w:r w:rsidR="000E6E25" w:rsidRPr="00DA41C1">
        <w:rPr>
          <w:rFonts w:ascii="Times New Roman" w:hAnsi="Times New Roman"/>
          <w:szCs w:val="24"/>
        </w:rPr>
        <w:t xml:space="preserve">.  </w:t>
      </w:r>
      <w:smartTag w:uri="urn:schemas-microsoft-com:office:smarttags" w:element="place">
        <w:smartTag w:uri="urn:schemas-microsoft-com:office:smarttags" w:element="City">
          <w:r w:rsidRPr="00DA41C1">
            <w:rPr>
              <w:rFonts w:ascii="Times New Roman" w:hAnsi="Times New Roman"/>
              <w:szCs w:val="24"/>
            </w:rPr>
            <w:t>College of Business Administration</w:t>
          </w:r>
        </w:smartTag>
        <w:r w:rsidRPr="00DA41C1">
          <w:rPr>
            <w:rFonts w:ascii="Times New Roman" w:hAnsi="Times New Roman"/>
            <w:szCs w:val="24"/>
          </w:rPr>
          <w:t xml:space="preserve">, </w:t>
        </w:r>
        <w:smartTag w:uri="urn:schemas-microsoft-com:office:smarttags" w:element="country-region">
          <w:r w:rsidRPr="00DA41C1">
            <w:rPr>
              <w:rFonts w:ascii="Times New Roman" w:hAnsi="Times New Roman"/>
              <w:szCs w:val="24"/>
            </w:rPr>
            <w:t>Georgia</w:t>
          </w:r>
        </w:smartTag>
      </w:smartTag>
      <w:r w:rsidRPr="00DA41C1">
        <w:rPr>
          <w:rFonts w:ascii="Times New Roman" w:hAnsi="Times New Roman"/>
          <w:szCs w:val="24"/>
        </w:rPr>
        <w:t xml:space="preserve"> State University</w:t>
      </w:r>
      <w:r w:rsidR="00BB2195">
        <w:rPr>
          <w:rFonts w:ascii="Times New Roman" w:hAnsi="Times New Roman"/>
          <w:szCs w:val="24"/>
        </w:rPr>
        <w:t xml:space="preserve">. </w:t>
      </w:r>
      <w:r w:rsidRPr="00DA41C1">
        <w:rPr>
          <w:rFonts w:ascii="Times New Roman" w:hAnsi="Times New Roman"/>
          <w:szCs w:val="24"/>
        </w:rPr>
        <w:t xml:space="preserve"> 1995.</w:t>
      </w:r>
    </w:p>
    <w:p w14:paraId="2034694C" w14:textId="77777777" w:rsidR="00F872B3" w:rsidRPr="00DA41C1" w:rsidRDefault="00F872B3" w:rsidP="000E6E25">
      <w:pPr>
        <w:rPr>
          <w:rFonts w:ascii="Times New Roman" w:hAnsi="Times New Roman"/>
          <w:b/>
          <w:szCs w:val="24"/>
        </w:rPr>
      </w:pPr>
    </w:p>
    <w:p w14:paraId="15B84647" w14:textId="77777777" w:rsidR="00F872B3" w:rsidRPr="00DA41C1" w:rsidRDefault="00BB6EAC" w:rsidP="000E6E25">
      <w:pPr>
        <w:tabs>
          <w:tab w:val="left" w:pos="-1180"/>
        </w:tabs>
        <w:rPr>
          <w:rFonts w:ascii="Times New Roman" w:hAnsi="Times New Roman"/>
          <w:szCs w:val="24"/>
        </w:rPr>
      </w:pPr>
      <w:r>
        <w:rPr>
          <w:rFonts w:ascii="Times New Roman" w:hAnsi="Times New Roman"/>
          <w:b/>
          <w:szCs w:val="24"/>
        </w:rPr>
        <w:t>W</w:t>
      </w:r>
      <w:r w:rsidR="00F872B3" w:rsidRPr="00DA41C1">
        <w:rPr>
          <w:rFonts w:ascii="Times New Roman" w:hAnsi="Times New Roman"/>
          <w:b/>
          <w:szCs w:val="24"/>
        </w:rPr>
        <w:t>illiam T. Rutherford Award</w:t>
      </w:r>
      <w:r w:rsidR="00F872B3" w:rsidRPr="00DA41C1">
        <w:rPr>
          <w:rFonts w:ascii="Times New Roman" w:hAnsi="Times New Roman"/>
          <w:szCs w:val="24"/>
        </w:rPr>
        <w:t xml:space="preserve"> - $500</w:t>
      </w:r>
      <w:r w:rsidR="000E6E25" w:rsidRPr="00DA41C1">
        <w:rPr>
          <w:rFonts w:ascii="Times New Roman" w:hAnsi="Times New Roman"/>
          <w:szCs w:val="24"/>
        </w:rPr>
        <w:t xml:space="preserve">.  </w:t>
      </w:r>
      <w:r w:rsidR="00F872B3" w:rsidRPr="00DA41C1">
        <w:rPr>
          <w:rFonts w:ascii="Times New Roman" w:hAnsi="Times New Roman"/>
          <w:szCs w:val="24"/>
        </w:rPr>
        <w:t xml:space="preserve">W. T. Beebe Institute of Personnel and Employment Relations, </w:t>
      </w:r>
      <w:smartTag w:uri="urn:schemas-microsoft-com:office:smarttags" w:element="place">
        <w:smartTag w:uri="urn:schemas-microsoft-com:office:smarttags" w:element="PlaceName">
          <w:r w:rsidR="00F872B3" w:rsidRPr="00DA41C1">
            <w:rPr>
              <w:rFonts w:ascii="Times New Roman" w:hAnsi="Times New Roman"/>
              <w:szCs w:val="24"/>
            </w:rPr>
            <w:t>Georgia</w:t>
          </w:r>
        </w:smartTag>
        <w:r w:rsidR="00F872B3" w:rsidRPr="00DA41C1">
          <w:rPr>
            <w:rFonts w:ascii="Times New Roman" w:hAnsi="Times New Roman"/>
            <w:szCs w:val="24"/>
          </w:rPr>
          <w:t xml:space="preserve"> </w:t>
        </w:r>
        <w:smartTag w:uri="urn:schemas-microsoft-com:office:smarttags" w:element="PlaceName">
          <w:r w:rsidR="00F872B3" w:rsidRPr="00DA41C1">
            <w:rPr>
              <w:rFonts w:ascii="Times New Roman" w:hAnsi="Times New Roman"/>
              <w:szCs w:val="24"/>
            </w:rPr>
            <w:t>State</w:t>
          </w:r>
        </w:smartTag>
        <w:r w:rsidR="00F872B3" w:rsidRPr="00DA41C1">
          <w:rPr>
            <w:rFonts w:ascii="Times New Roman" w:hAnsi="Times New Roman"/>
            <w:szCs w:val="24"/>
          </w:rPr>
          <w:t xml:space="preserve"> </w:t>
        </w:r>
        <w:smartTag w:uri="urn:schemas-microsoft-com:office:smarttags" w:element="PlaceType">
          <w:r w:rsidR="00F872B3" w:rsidRPr="00DA41C1">
            <w:rPr>
              <w:rFonts w:ascii="Times New Roman" w:hAnsi="Times New Roman"/>
              <w:szCs w:val="24"/>
            </w:rPr>
            <w:t>University</w:t>
          </w:r>
        </w:smartTag>
      </w:smartTag>
      <w:r w:rsidR="00BB025A">
        <w:rPr>
          <w:rFonts w:ascii="Times New Roman" w:hAnsi="Times New Roman"/>
          <w:szCs w:val="24"/>
        </w:rPr>
        <w:t>.</w:t>
      </w:r>
      <w:r w:rsidR="00F872B3" w:rsidRPr="00DA41C1">
        <w:rPr>
          <w:rFonts w:ascii="Times New Roman" w:hAnsi="Times New Roman"/>
          <w:szCs w:val="24"/>
        </w:rPr>
        <w:t xml:space="preserve"> </w:t>
      </w:r>
      <w:r w:rsidR="00BB025A">
        <w:rPr>
          <w:rFonts w:ascii="Times New Roman" w:hAnsi="Times New Roman"/>
          <w:szCs w:val="24"/>
        </w:rPr>
        <w:t xml:space="preserve"> </w:t>
      </w:r>
      <w:r w:rsidR="00F872B3" w:rsidRPr="00DA41C1">
        <w:rPr>
          <w:rFonts w:ascii="Times New Roman" w:hAnsi="Times New Roman"/>
          <w:szCs w:val="24"/>
        </w:rPr>
        <w:t>1993.</w:t>
      </w:r>
    </w:p>
    <w:p w14:paraId="596CD813" w14:textId="77777777" w:rsidR="00BB6EAC" w:rsidRDefault="00BB6EAC" w:rsidP="000E6E25">
      <w:pPr>
        <w:tabs>
          <w:tab w:val="left" w:pos="-1180"/>
        </w:tabs>
        <w:rPr>
          <w:rFonts w:ascii="Times New Roman" w:hAnsi="Times New Roman"/>
          <w:b/>
          <w:szCs w:val="24"/>
        </w:rPr>
      </w:pPr>
    </w:p>
    <w:p w14:paraId="3FAA3947" w14:textId="77777777" w:rsidR="00F872B3" w:rsidRDefault="00F872B3" w:rsidP="000E6E25">
      <w:pPr>
        <w:tabs>
          <w:tab w:val="left" w:pos="-1180"/>
        </w:tabs>
        <w:rPr>
          <w:rFonts w:ascii="Times New Roman" w:hAnsi="Times New Roman"/>
          <w:szCs w:val="24"/>
        </w:rPr>
      </w:pPr>
      <w:r w:rsidRPr="00DA41C1">
        <w:rPr>
          <w:rFonts w:ascii="Times New Roman" w:hAnsi="Times New Roman"/>
          <w:b/>
          <w:szCs w:val="24"/>
        </w:rPr>
        <w:t>New York State Regents Scholarship</w:t>
      </w:r>
      <w:r w:rsidRPr="00DA41C1">
        <w:rPr>
          <w:rFonts w:ascii="Times New Roman" w:hAnsi="Times New Roman"/>
          <w:szCs w:val="24"/>
        </w:rPr>
        <w:t xml:space="preserve"> - $500/year</w:t>
      </w:r>
      <w:r w:rsidR="000E6E25" w:rsidRPr="00DA41C1">
        <w:rPr>
          <w:rFonts w:ascii="Times New Roman" w:hAnsi="Times New Roman"/>
          <w:szCs w:val="24"/>
        </w:rPr>
        <w:t xml:space="preserve">.  </w:t>
      </w:r>
      <w:smartTag w:uri="urn:schemas-microsoft-com:office:smarttags" w:element="place">
        <w:smartTag w:uri="urn:schemas-microsoft-com:office:smarttags" w:element="PlaceName">
          <w:r w:rsidRPr="00DA41C1">
            <w:rPr>
              <w:rFonts w:ascii="Times New Roman" w:hAnsi="Times New Roman"/>
              <w:szCs w:val="24"/>
            </w:rPr>
            <w:t>New York</w:t>
          </w:r>
        </w:smartTag>
        <w:r w:rsidRPr="00DA41C1">
          <w:rPr>
            <w:rFonts w:ascii="Times New Roman" w:hAnsi="Times New Roman"/>
            <w:szCs w:val="24"/>
          </w:rPr>
          <w:t xml:space="preserve"> </w:t>
        </w:r>
        <w:smartTag w:uri="urn:schemas-microsoft-com:office:smarttags" w:element="PlaceType">
          <w:r w:rsidRPr="00DA41C1">
            <w:rPr>
              <w:rFonts w:ascii="Times New Roman" w:hAnsi="Times New Roman"/>
              <w:szCs w:val="24"/>
            </w:rPr>
            <w:t>State</w:t>
          </w:r>
        </w:smartTag>
      </w:smartTag>
      <w:r w:rsidRPr="00DA41C1">
        <w:rPr>
          <w:rFonts w:ascii="Times New Roman" w:hAnsi="Times New Roman"/>
          <w:szCs w:val="24"/>
        </w:rPr>
        <w:t xml:space="preserve"> Board of Regents</w:t>
      </w:r>
      <w:r w:rsidR="00BB025A">
        <w:rPr>
          <w:rFonts w:ascii="Times New Roman" w:hAnsi="Times New Roman"/>
          <w:szCs w:val="24"/>
        </w:rPr>
        <w:t>.</w:t>
      </w:r>
      <w:r w:rsidRPr="00DA41C1">
        <w:rPr>
          <w:rFonts w:ascii="Times New Roman" w:hAnsi="Times New Roman"/>
          <w:szCs w:val="24"/>
        </w:rPr>
        <w:t xml:space="preserve"> 1984, 1985, 1986, 1987.</w:t>
      </w:r>
    </w:p>
    <w:p w14:paraId="0064339C" w14:textId="77777777" w:rsidR="000F7FA1" w:rsidRDefault="000F7FA1">
      <w:pPr>
        <w:tabs>
          <w:tab w:val="left" w:pos="-1180"/>
        </w:tabs>
        <w:rPr>
          <w:rFonts w:ascii="Times New Roman" w:hAnsi="Times New Roman"/>
          <w:szCs w:val="24"/>
          <w:u w:val="single"/>
        </w:rPr>
      </w:pPr>
    </w:p>
    <w:p w14:paraId="1F1CA0D8" w14:textId="77777777" w:rsidR="000F7FA1" w:rsidRDefault="000F7FA1">
      <w:pPr>
        <w:tabs>
          <w:tab w:val="left" w:pos="-1180"/>
        </w:tabs>
        <w:rPr>
          <w:rFonts w:ascii="Times New Roman" w:hAnsi="Times New Roman"/>
          <w:szCs w:val="24"/>
          <w:u w:val="single"/>
        </w:rPr>
      </w:pPr>
    </w:p>
    <w:p w14:paraId="285348A7" w14:textId="77777777" w:rsidR="00F872B3" w:rsidRPr="00DA41C1" w:rsidRDefault="00F872B3">
      <w:pPr>
        <w:tabs>
          <w:tab w:val="left" w:pos="-1180"/>
        </w:tabs>
        <w:rPr>
          <w:rFonts w:ascii="Times New Roman" w:hAnsi="Times New Roman"/>
          <w:szCs w:val="24"/>
        </w:rPr>
      </w:pPr>
      <w:r w:rsidRPr="00DA41C1">
        <w:rPr>
          <w:rFonts w:ascii="Times New Roman" w:hAnsi="Times New Roman"/>
          <w:szCs w:val="24"/>
          <w:u w:val="single"/>
        </w:rPr>
        <w:t>TEACHING EXPERIENCE</w:t>
      </w:r>
    </w:p>
    <w:p w14:paraId="1E16E9CA" w14:textId="77777777" w:rsidR="00F872B3" w:rsidRPr="00DA41C1" w:rsidRDefault="00F872B3">
      <w:pPr>
        <w:tabs>
          <w:tab w:val="left" w:pos="-1180"/>
        </w:tabs>
        <w:rPr>
          <w:rFonts w:ascii="Times New Roman" w:hAnsi="Times New Roman"/>
          <w:szCs w:val="24"/>
        </w:rPr>
      </w:pPr>
    </w:p>
    <w:p w14:paraId="7013A9EB" w14:textId="77777777" w:rsidR="00F872B3" w:rsidRPr="00DA41C1" w:rsidRDefault="00F872B3">
      <w:pPr>
        <w:tabs>
          <w:tab w:val="left" w:pos="-1180"/>
        </w:tabs>
        <w:rPr>
          <w:rFonts w:ascii="Times New Roman" w:hAnsi="Times New Roman"/>
          <w:b/>
          <w:szCs w:val="24"/>
        </w:rPr>
      </w:pPr>
      <w:r w:rsidRPr="00DA41C1">
        <w:rPr>
          <w:rFonts w:ascii="Times New Roman" w:hAnsi="Times New Roman"/>
          <w:b/>
          <w:szCs w:val="24"/>
        </w:rPr>
        <w:t>Undergraduate Teaching Experience</w:t>
      </w:r>
    </w:p>
    <w:p w14:paraId="3D6A9DC6" w14:textId="77777777" w:rsidR="00F872B3" w:rsidRPr="00DA41C1" w:rsidRDefault="00F872B3">
      <w:pPr>
        <w:tabs>
          <w:tab w:val="left" w:pos="-1180"/>
        </w:tabs>
        <w:rPr>
          <w:rFonts w:ascii="Times New Roman" w:hAnsi="Times New Roman"/>
          <w:szCs w:val="24"/>
        </w:rPr>
      </w:pPr>
    </w:p>
    <w:p w14:paraId="3E338315" w14:textId="77777777" w:rsidR="003A52AB" w:rsidRDefault="003A52AB" w:rsidP="003A52AB">
      <w:pPr>
        <w:pStyle w:val="a"/>
        <w:numPr>
          <w:ilvl w:val="0"/>
          <w:numId w:val="1"/>
        </w:numPr>
        <w:tabs>
          <w:tab w:val="left" w:pos="-1180"/>
        </w:tabs>
        <w:rPr>
          <w:rFonts w:ascii="Times New Roman" w:hAnsi="Times New Roman"/>
          <w:szCs w:val="24"/>
        </w:rPr>
      </w:pPr>
      <w:r>
        <w:rPr>
          <w:rFonts w:ascii="Times New Roman" w:hAnsi="Times New Roman"/>
          <w:szCs w:val="24"/>
        </w:rPr>
        <w:t>Introduction to Business (Online)</w:t>
      </w:r>
    </w:p>
    <w:p w14:paraId="59388169" w14:textId="77777777" w:rsidR="003A52AB" w:rsidRDefault="003A52AB" w:rsidP="003A52AB">
      <w:pPr>
        <w:pStyle w:val="a"/>
        <w:tabs>
          <w:tab w:val="left" w:pos="-1180"/>
        </w:tabs>
        <w:ind w:left="360" w:firstLine="0"/>
        <w:rPr>
          <w:rFonts w:ascii="Times New Roman" w:hAnsi="Times New Roman"/>
          <w:szCs w:val="24"/>
        </w:rPr>
      </w:pPr>
    </w:p>
    <w:p w14:paraId="67C98F9B" w14:textId="77777777" w:rsidR="003A52AB" w:rsidRDefault="003A52AB" w:rsidP="003A52AB">
      <w:pPr>
        <w:pStyle w:val="a"/>
        <w:numPr>
          <w:ilvl w:val="0"/>
          <w:numId w:val="1"/>
        </w:numPr>
        <w:tabs>
          <w:tab w:val="left" w:pos="-1180"/>
        </w:tabs>
        <w:rPr>
          <w:rFonts w:ascii="Times New Roman" w:hAnsi="Times New Roman"/>
          <w:szCs w:val="24"/>
        </w:rPr>
      </w:pPr>
      <w:r>
        <w:rPr>
          <w:rFonts w:ascii="Times New Roman" w:hAnsi="Times New Roman"/>
          <w:szCs w:val="24"/>
        </w:rPr>
        <w:t>Introduction to Business (Traditional)</w:t>
      </w:r>
    </w:p>
    <w:p w14:paraId="3A970DD1" w14:textId="77777777" w:rsidR="003A52AB" w:rsidRDefault="003A52AB" w:rsidP="003A52AB">
      <w:pPr>
        <w:pStyle w:val="ListParagraph"/>
        <w:rPr>
          <w:rFonts w:ascii="Times New Roman" w:hAnsi="Times New Roman"/>
          <w:szCs w:val="24"/>
        </w:rPr>
      </w:pPr>
    </w:p>
    <w:p w14:paraId="4FF9E2F7" w14:textId="77777777" w:rsidR="003A52AB" w:rsidRPr="00971BD0" w:rsidRDefault="003A52AB" w:rsidP="003A52AB">
      <w:pPr>
        <w:pStyle w:val="a"/>
        <w:numPr>
          <w:ilvl w:val="0"/>
          <w:numId w:val="1"/>
        </w:numPr>
        <w:tabs>
          <w:tab w:val="left" w:pos="-1180"/>
        </w:tabs>
        <w:rPr>
          <w:rFonts w:ascii="Times New Roman" w:hAnsi="Times New Roman"/>
          <w:szCs w:val="24"/>
        </w:rPr>
      </w:pPr>
      <w:r>
        <w:rPr>
          <w:rFonts w:ascii="Times New Roman" w:hAnsi="Times New Roman"/>
          <w:szCs w:val="24"/>
        </w:rPr>
        <w:t>Principles of Management (Online)</w:t>
      </w:r>
    </w:p>
    <w:p w14:paraId="408507FB" w14:textId="77777777" w:rsidR="003A52AB" w:rsidRDefault="003A52AB" w:rsidP="003A52AB">
      <w:pPr>
        <w:pStyle w:val="a"/>
        <w:tabs>
          <w:tab w:val="left" w:pos="-1180"/>
        </w:tabs>
        <w:ind w:left="360" w:firstLine="0"/>
        <w:rPr>
          <w:rFonts w:ascii="Times New Roman" w:hAnsi="Times New Roman"/>
          <w:szCs w:val="24"/>
        </w:rPr>
      </w:pPr>
    </w:p>
    <w:p w14:paraId="4A8FF163" w14:textId="77777777" w:rsidR="003A52AB" w:rsidRPr="00677199" w:rsidRDefault="003A52AB" w:rsidP="003A52AB">
      <w:pPr>
        <w:pStyle w:val="a"/>
        <w:numPr>
          <w:ilvl w:val="0"/>
          <w:numId w:val="1"/>
        </w:numPr>
        <w:tabs>
          <w:tab w:val="left" w:pos="-1180"/>
        </w:tabs>
        <w:rPr>
          <w:rFonts w:ascii="Times New Roman" w:hAnsi="Times New Roman"/>
          <w:szCs w:val="24"/>
        </w:rPr>
      </w:pPr>
      <w:r>
        <w:rPr>
          <w:rFonts w:ascii="Times New Roman" w:hAnsi="Times New Roman"/>
          <w:szCs w:val="24"/>
        </w:rPr>
        <w:t>Principles of Management (Traditional)</w:t>
      </w:r>
    </w:p>
    <w:p w14:paraId="0F2C4E91" w14:textId="77777777" w:rsidR="003A52AB" w:rsidRDefault="003A52AB" w:rsidP="003A52AB">
      <w:pPr>
        <w:pStyle w:val="a"/>
        <w:tabs>
          <w:tab w:val="left" w:pos="-1180"/>
        </w:tabs>
        <w:ind w:left="360" w:firstLine="0"/>
        <w:rPr>
          <w:rFonts w:ascii="Times New Roman" w:hAnsi="Times New Roman"/>
          <w:szCs w:val="24"/>
        </w:rPr>
      </w:pPr>
    </w:p>
    <w:p w14:paraId="31CEBDDC" w14:textId="77777777" w:rsidR="00CD6C35" w:rsidRDefault="00CD6C35" w:rsidP="00CD6C35">
      <w:pPr>
        <w:pStyle w:val="a"/>
        <w:numPr>
          <w:ilvl w:val="0"/>
          <w:numId w:val="1"/>
        </w:numPr>
        <w:tabs>
          <w:tab w:val="left" w:pos="-1180"/>
        </w:tabs>
        <w:rPr>
          <w:rFonts w:ascii="Times New Roman" w:hAnsi="Times New Roman"/>
          <w:szCs w:val="24"/>
        </w:rPr>
      </w:pPr>
      <w:r>
        <w:rPr>
          <w:rFonts w:ascii="Times New Roman" w:hAnsi="Times New Roman"/>
          <w:szCs w:val="24"/>
        </w:rPr>
        <w:t>Psychology of Working Groups and Teams</w:t>
      </w:r>
    </w:p>
    <w:p w14:paraId="635668B4" w14:textId="77777777" w:rsidR="00CD6C35" w:rsidRDefault="00CD6C35" w:rsidP="00CD6C35">
      <w:pPr>
        <w:pStyle w:val="a"/>
        <w:tabs>
          <w:tab w:val="left" w:pos="-1180"/>
        </w:tabs>
        <w:ind w:left="360" w:firstLine="0"/>
        <w:rPr>
          <w:rFonts w:ascii="Times New Roman" w:hAnsi="Times New Roman"/>
          <w:szCs w:val="24"/>
        </w:rPr>
      </w:pPr>
    </w:p>
    <w:p w14:paraId="04FB9BAF" w14:textId="77777777" w:rsidR="00CC428C" w:rsidRDefault="00CC428C" w:rsidP="00AE04AE">
      <w:pPr>
        <w:pStyle w:val="a"/>
        <w:numPr>
          <w:ilvl w:val="0"/>
          <w:numId w:val="1"/>
        </w:numPr>
        <w:tabs>
          <w:tab w:val="left" w:pos="-1180"/>
        </w:tabs>
        <w:rPr>
          <w:rFonts w:ascii="Times New Roman" w:hAnsi="Times New Roman"/>
          <w:szCs w:val="24"/>
        </w:rPr>
      </w:pPr>
      <w:r>
        <w:rPr>
          <w:rFonts w:ascii="Times New Roman" w:hAnsi="Times New Roman"/>
          <w:szCs w:val="24"/>
        </w:rPr>
        <w:t>Leading High</w:t>
      </w:r>
      <w:r w:rsidR="00205FF5">
        <w:rPr>
          <w:rFonts w:ascii="Times New Roman" w:hAnsi="Times New Roman"/>
          <w:szCs w:val="24"/>
        </w:rPr>
        <w:t>-</w:t>
      </w:r>
      <w:r>
        <w:rPr>
          <w:rFonts w:ascii="Times New Roman" w:hAnsi="Times New Roman"/>
          <w:szCs w:val="24"/>
        </w:rPr>
        <w:t>Performance Teams</w:t>
      </w:r>
    </w:p>
    <w:p w14:paraId="43903754" w14:textId="77777777" w:rsidR="00CC428C" w:rsidRPr="00CC428C" w:rsidRDefault="00CC428C" w:rsidP="00CC428C">
      <w:pPr>
        <w:pStyle w:val="a"/>
        <w:tabs>
          <w:tab w:val="left" w:pos="-1180"/>
        </w:tabs>
        <w:ind w:left="0" w:firstLine="0"/>
        <w:rPr>
          <w:rFonts w:ascii="Times New Roman" w:hAnsi="Times New Roman"/>
          <w:szCs w:val="24"/>
        </w:rPr>
      </w:pPr>
    </w:p>
    <w:p w14:paraId="0EA7788C" w14:textId="77777777" w:rsidR="006A3183" w:rsidRPr="0074409C" w:rsidRDefault="006A3183" w:rsidP="00AE04AE">
      <w:pPr>
        <w:pStyle w:val="a"/>
        <w:numPr>
          <w:ilvl w:val="0"/>
          <w:numId w:val="1"/>
        </w:numPr>
        <w:tabs>
          <w:tab w:val="left" w:pos="-1180"/>
        </w:tabs>
        <w:rPr>
          <w:rFonts w:ascii="Times New Roman" w:hAnsi="Times New Roman"/>
          <w:szCs w:val="24"/>
        </w:rPr>
      </w:pPr>
      <w:r>
        <w:t>Principles of Organizational Theory, Behavior, and Management</w:t>
      </w:r>
    </w:p>
    <w:p w14:paraId="49C83CF8" w14:textId="77777777" w:rsidR="0074409C" w:rsidRDefault="0074409C" w:rsidP="0074409C">
      <w:pPr>
        <w:pStyle w:val="a"/>
        <w:tabs>
          <w:tab w:val="left" w:pos="-1180"/>
        </w:tabs>
        <w:ind w:left="0" w:firstLine="0"/>
        <w:rPr>
          <w:rFonts w:ascii="Times New Roman" w:hAnsi="Times New Roman"/>
          <w:szCs w:val="24"/>
        </w:rPr>
      </w:pPr>
    </w:p>
    <w:p w14:paraId="21D7D315" w14:textId="77777777" w:rsidR="00F872B3" w:rsidRPr="00DA41C1" w:rsidRDefault="00F872B3" w:rsidP="00AE04AE">
      <w:pPr>
        <w:pStyle w:val="a"/>
        <w:numPr>
          <w:ilvl w:val="0"/>
          <w:numId w:val="1"/>
        </w:numPr>
        <w:tabs>
          <w:tab w:val="left" w:pos="-1180"/>
        </w:tabs>
        <w:rPr>
          <w:rFonts w:ascii="Times New Roman" w:hAnsi="Times New Roman"/>
          <w:szCs w:val="24"/>
        </w:rPr>
      </w:pPr>
      <w:r w:rsidRPr="00DA41C1">
        <w:rPr>
          <w:rFonts w:ascii="Times New Roman" w:hAnsi="Times New Roman"/>
          <w:szCs w:val="24"/>
        </w:rPr>
        <w:t xml:space="preserve">GWU </w:t>
      </w:r>
      <w:smartTag w:uri="urn:schemas-microsoft-com:office:smarttags" w:element="City">
        <w:smartTag w:uri="urn:schemas-microsoft-com:office:smarttags" w:element="place">
          <w:r w:rsidRPr="00DA41C1">
            <w:rPr>
              <w:rFonts w:ascii="Times New Roman" w:hAnsi="Times New Roman"/>
              <w:szCs w:val="24"/>
            </w:rPr>
            <w:t>Paris</w:t>
          </w:r>
        </w:smartTag>
      </w:smartTag>
      <w:r w:rsidRPr="00DA41C1">
        <w:rPr>
          <w:rFonts w:ascii="Times New Roman" w:hAnsi="Times New Roman"/>
          <w:szCs w:val="24"/>
        </w:rPr>
        <w:t xml:space="preserve"> Program – Introduction to Human Resource Management</w:t>
      </w:r>
    </w:p>
    <w:p w14:paraId="6FC99010" w14:textId="77777777" w:rsidR="00F872B3" w:rsidRPr="00DA41C1" w:rsidRDefault="00F872B3">
      <w:pPr>
        <w:pStyle w:val="a"/>
        <w:tabs>
          <w:tab w:val="left" w:pos="-1180"/>
        </w:tabs>
        <w:ind w:left="720" w:firstLine="0"/>
        <w:rPr>
          <w:rFonts w:ascii="Times New Roman" w:hAnsi="Times New Roman"/>
          <w:szCs w:val="24"/>
        </w:rPr>
      </w:pPr>
    </w:p>
    <w:p w14:paraId="22A8A1F0" w14:textId="77777777" w:rsidR="00F872B3" w:rsidRPr="00DA41C1" w:rsidRDefault="00F872B3" w:rsidP="00AE04AE">
      <w:pPr>
        <w:pStyle w:val="a"/>
        <w:numPr>
          <w:ilvl w:val="0"/>
          <w:numId w:val="1"/>
        </w:numPr>
        <w:tabs>
          <w:tab w:val="left" w:pos="-1180"/>
        </w:tabs>
        <w:rPr>
          <w:rFonts w:ascii="Times New Roman" w:hAnsi="Times New Roman"/>
          <w:szCs w:val="24"/>
        </w:rPr>
      </w:pPr>
      <w:r w:rsidRPr="00DA41C1">
        <w:rPr>
          <w:rFonts w:ascii="Times New Roman" w:hAnsi="Times New Roman"/>
          <w:szCs w:val="24"/>
        </w:rPr>
        <w:t>Introduction to Human Resource Management</w:t>
      </w:r>
    </w:p>
    <w:p w14:paraId="3A592BDC" w14:textId="77777777" w:rsidR="00F872B3" w:rsidRPr="00DA41C1" w:rsidRDefault="00F872B3">
      <w:pPr>
        <w:tabs>
          <w:tab w:val="left" w:pos="-1180"/>
        </w:tabs>
        <w:ind w:left="720"/>
        <w:rPr>
          <w:rFonts w:ascii="Times New Roman" w:hAnsi="Times New Roman"/>
          <w:szCs w:val="24"/>
        </w:rPr>
      </w:pPr>
    </w:p>
    <w:p w14:paraId="09F46F31" w14:textId="77777777" w:rsidR="00F872B3" w:rsidRPr="00DA41C1" w:rsidRDefault="00F872B3" w:rsidP="00AE04AE">
      <w:pPr>
        <w:pStyle w:val="a"/>
        <w:numPr>
          <w:ilvl w:val="0"/>
          <w:numId w:val="1"/>
        </w:numPr>
        <w:tabs>
          <w:tab w:val="left" w:pos="-1180"/>
        </w:tabs>
        <w:rPr>
          <w:rFonts w:ascii="Times New Roman" w:hAnsi="Times New Roman"/>
          <w:szCs w:val="24"/>
        </w:rPr>
      </w:pPr>
      <w:r w:rsidRPr="00DA41C1">
        <w:rPr>
          <w:rFonts w:ascii="Times New Roman" w:hAnsi="Times New Roman"/>
          <w:szCs w:val="24"/>
        </w:rPr>
        <w:t>Introduction to Organizational Behavior</w:t>
      </w:r>
    </w:p>
    <w:p w14:paraId="015A5D3B" w14:textId="77777777" w:rsidR="00F872B3" w:rsidRPr="00DA41C1" w:rsidRDefault="00F872B3">
      <w:pPr>
        <w:tabs>
          <w:tab w:val="left" w:pos="-1180"/>
        </w:tabs>
        <w:ind w:left="720"/>
        <w:rPr>
          <w:rFonts w:ascii="Times New Roman" w:hAnsi="Times New Roman"/>
          <w:szCs w:val="24"/>
        </w:rPr>
      </w:pPr>
    </w:p>
    <w:p w14:paraId="02B75D48" w14:textId="77777777" w:rsidR="00F872B3" w:rsidRPr="00DA41C1" w:rsidRDefault="00F872B3" w:rsidP="00AE04AE">
      <w:pPr>
        <w:pStyle w:val="a"/>
        <w:numPr>
          <w:ilvl w:val="0"/>
          <w:numId w:val="1"/>
        </w:numPr>
        <w:tabs>
          <w:tab w:val="left" w:pos="-1180"/>
        </w:tabs>
        <w:rPr>
          <w:rFonts w:ascii="Times New Roman" w:hAnsi="Times New Roman"/>
          <w:szCs w:val="24"/>
        </w:rPr>
      </w:pPr>
      <w:r w:rsidRPr="00DA41C1">
        <w:rPr>
          <w:rFonts w:ascii="Times New Roman" w:hAnsi="Times New Roman"/>
          <w:szCs w:val="24"/>
        </w:rPr>
        <w:t>Principles of Management</w:t>
      </w:r>
    </w:p>
    <w:p w14:paraId="4F823327" w14:textId="77777777" w:rsidR="00F872B3" w:rsidRPr="00DA41C1" w:rsidRDefault="00F872B3">
      <w:pPr>
        <w:pStyle w:val="a"/>
        <w:tabs>
          <w:tab w:val="left" w:pos="-1180"/>
        </w:tabs>
        <w:ind w:left="0" w:firstLine="0"/>
        <w:rPr>
          <w:rFonts w:ascii="Times New Roman" w:hAnsi="Times New Roman"/>
          <w:szCs w:val="24"/>
        </w:rPr>
      </w:pPr>
    </w:p>
    <w:p w14:paraId="50F133A6" w14:textId="77777777" w:rsidR="00F872B3" w:rsidRPr="00DA41C1" w:rsidRDefault="005757CB" w:rsidP="00AE04AE">
      <w:pPr>
        <w:pStyle w:val="a"/>
        <w:numPr>
          <w:ilvl w:val="0"/>
          <w:numId w:val="1"/>
        </w:numPr>
        <w:tabs>
          <w:tab w:val="left" w:pos="-1180"/>
        </w:tabs>
        <w:rPr>
          <w:rFonts w:ascii="Times New Roman" w:hAnsi="Times New Roman"/>
          <w:szCs w:val="24"/>
        </w:rPr>
      </w:pPr>
      <w:r w:rsidRPr="00DA41C1">
        <w:rPr>
          <w:rFonts w:ascii="Times New Roman" w:hAnsi="Times New Roman"/>
          <w:szCs w:val="24"/>
        </w:rPr>
        <w:t xml:space="preserve">Advanced Topics:  </w:t>
      </w:r>
      <w:r w:rsidR="00F872B3" w:rsidRPr="00DA41C1">
        <w:rPr>
          <w:rFonts w:ascii="Times New Roman" w:hAnsi="Times New Roman"/>
          <w:szCs w:val="24"/>
        </w:rPr>
        <w:t>Cases and Exercises in Human Resource Management</w:t>
      </w:r>
    </w:p>
    <w:p w14:paraId="505735AE" w14:textId="77777777" w:rsidR="00FA055B" w:rsidRDefault="00FA055B">
      <w:pPr>
        <w:tabs>
          <w:tab w:val="left" w:pos="-1180"/>
        </w:tabs>
        <w:rPr>
          <w:rFonts w:ascii="Times New Roman" w:hAnsi="Times New Roman"/>
          <w:b/>
          <w:szCs w:val="24"/>
        </w:rPr>
      </w:pPr>
    </w:p>
    <w:p w14:paraId="3CB32DE7" w14:textId="77777777" w:rsidR="00FA055B" w:rsidRDefault="00FA055B">
      <w:pPr>
        <w:tabs>
          <w:tab w:val="left" w:pos="-1180"/>
        </w:tabs>
        <w:rPr>
          <w:rFonts w:ascii="Times New Roman" w:hAnsi="Times New Roman"/>
          <w:b/>
          <w:szCs w:val="24"/>
        </w:rPr>
      </w:pPr>
    </w:p>
    <w:p w14:paraId="40F4BAA7" w14:textId="77777777" w:rsidR="00F872B3" w:rsidRPr="00DA41C1" w:rsidRDefault="00F872B3">
      <w:pPr>
        <w:tabs>
          <w:tab w:val="left" w:pos="-1180"/>
        </w:tabs>
        <w:rPr>
          <w:rFonts w:ascii="Times New Roman" w:hAnsi="Times New Roman"/>
          <w:b/>
          <w:szCs w:val="24"/>
        </w:rPr>
      </w:pPr>
      <w:r w:rsidRPr="00DA41C1">
        <w:rPr>
          <w:rFonts w:ascii="Times New Roman" w:hAnsi="Times New Roman"/>
          <w:b/>
          <w:szCs w:val="24"/>
        </w:rPr>
        <w:t>Graduate Teaching Experience</w:t>
      </w:r>
    </w:p>
    <w:p w14:paraId="07A97A4E" w14:textId="77777777" w:rsidR="00F872B3" w:rsidRPr="00DA41C1" w:rsidRDefault="00F872B3">
      <w:pPr>
        <w:tabs>
          <w:tab w:val="left" w:pos="-1180"/>
        </w:tabs>
        <w:ind w:left="720"/>
        <w:rPr>
          <w:rFonts w:ascii="Times New Roman" w:hAnsi="Times New Roman"/>
          <w:szCs w:val="24"/>
        </w:rPr>
      </w:pPr>
    </w:p>
    <w:p w14:paraId="0BC5A974" w14:textId="77777777" w:rsidR="00380F77" w:rsidRDefault="00380F77" w:rsidP="00CD6C35">
      <w:pPr>
        <w:pStyle w:val="a"/>
        <w:numPr>
          <w:ilvl w:val="0"/>
          <w:numId w:val="2"/>
        </w:numPr>
        <w:tabs>
          <w:tab w:val="left" w:pos="-1180"/>
        </w:tabs>
        <w:rPr>
          <w:rFonts w:ascii="Times New Roman" w:hAnsi="Times New Roman"/>
          <w:szCs w:val="24"/>
        </w:rPr>
      </w:pPr>
      <w:r>
        <w:rPr>
          <w:rFonts w:ascii="Times New Roman" w:hAnsi="Times New Roman"/>
          <w:szCs w:val="24"/>
        </w:rPr>
        <w:t>Seminar in Personnel Selection and Testing</w:t>
      </w:r>
    </w:p>
    <w:p w14:paraId="39027393" w14:textId="77777777" w:rsidR="00380F77" w:rsidRDefault="00380F77" w:rsidP="00380F77">
      <w:pPr>
        <w:pStyle w:val="a"/>
        <w:tabs>
          <w:tab w:val="left" w:pos="-1180"/>
        </w:tabs>
        <w:ind w:left="360" w:firstLine="0"/>
        <w:rPr>
          <w:rFonts w:ascii="Times New Roman" w:hAnsi="Times New Roman"/>
          <w:szCs w:val="24"/>
        </w:rPr>
      </w:pPr>
    </w:p>
    <w:p w14:paraId="2E189D3A" w14:textId="77777777" w:rsidR="00CD6C35" w:rsidRDefault="00CD6C35" w:rsidP="00CD6C35">
      <w:pPr>
        <w:pStyle w:val="a"/>
        <w:numPr>
          <w:ilvl w:val="0"/>
          <w:numId w:val="2"/>
        </w:numPr>
        <w:tabs>
          <w:tab w:val="left" w:pos="-1180"/>
        </w:tabs>
        <w:rPr>
          <w:rFonts w:ascii="Times New Roman" w:hAnsi="Times New Roman"/>
          <w:szCs w:val="24"/>
        </w:rPr>
      </w:pPr>
      <w:r>
        <w:rPr>
          <w:rFonts w:ascii="Times New Roman" w:hAnsi="Times New Roman"/>
          <w:szCs w:val="24"/>
        </w:rPr>
        <w:t>Seminar in Industrial Psychology</w:t>
      </w:r>
    </w:p>
    <w:p w14:paraId="01549736" w14:textId="77777777" w:rsidR="00CD6C35" w:rsidRDefault="00CD6C35" w:rsidP="00CD6C35">
      <w:pPr>
        <w:pStyle w:val="a"/>
        <w:tabs>
          <w:tab w:val="left" w:pos="-1180"/>
        </w:tabs>
        <w:ind w:left="360" w:firstLine="0"/>
        <w:rPr>
          <w:rFonts w:ascii="Times New Roman" w:hAnsi="Times New Roman"/>
          <w:szCs w:val="24"/>
        </w:rPr>
      </w:pPr>
    </w:p>
    <w:p w14:paraId="25399DA1" w14:textId="77777777" w:rsidR="00CD6C35" w:rsidRDefault="00CD6C35" w:rsidP="00CD6C35">
      <w:pPr>
        <w:pStyle w:val="a"/>
        <w:numPr>
          <w:ilvl w:val="0"/>
          <w:numId w:val="2"/>
        </w:numPr>
        <w:tabs>
          <w:tab w:val="left" w:pos="-1180"/>
        </w:tabs>
        <w:rPr>
          <w:rFonts w:ascii="Times New Roman" w:hAnsi="Times New Roman"/>
          <w:szCs w:val="24"/>
        </w:rPr>
      </w:pPr>
      <w:r>
        <w:rPr>
          <w:rFonts w:ascii="Times New Roman" w:hAnsi="Times New Roman"/>
          <w:szCs w:val="24"/>
        </w:rPr>
        <w:t>Seminar in Small Group Behavior</w:t>
      </w:r>
    </w:p>
    <w:p w14:paraId="2E60E702" w14:textId="77777777" w:rsidR="00CD6C35" w:rsidRDefault="00CD6C35" w:rsidP="00CD6C35">
      <w:pPr>
        <w:pStyle w:val="a"/>
        <w:tabs>
          <w:tab w:val="left" w:pos="-1180"/>
        </w:tabs>
        <w:ind w:left="0" w:firstLine="0"/>
        <w:rPr>
          <w:rFonts w:ascii="Times New Roman" w:hAnsi="Times New Roman"/>
          <w:szCs w:val="24"/>
        </w:rPr>
      </w:pPr>
    </w:p>
    <w:p w14:paraId="568AFB93" w14:textId="77777777" w:rsidR="00CC428C" w:rsidRDefault="00CC428C" w:rsidP="00AE04AE">
      <w:pPr>
        <w:pStyle w:val="a"/>
        <w:numPr>
          <w:ilvl w:val="0"/>
          <w:numId w:val="2"/>
        </w:numPr>
        <w:tabs>
          <w:tab w:val="left" w:pos="-1180"/>
        </w:tabs>
        <w:rPr>
          <w:rFonts w:ascii="Times New Roman" w:hAnsi="Times New Roman"/>
          <w:szCs w:val="24"/>
        </w:rPr>
      </w:pPr>
      <w:r>
        <w:rPr>
          <w:rFonts w:ascii="Times New Roman" w:hAnsi="Times New Roman"/>
          <w:szCs w:val="24"/>
        </w:rPr>
        <w:t>High Performing Teams</w:t>
      </w:r>
    </w:p>
    <w:p w14:paraId="2CE20F4E" w14:textId="77777777" w:rsidR="00CC428C" w:rsidRDefault="00CC428C" w:rsidP="00CC428C">
      <w:pPr>
        <w:pStyle w:val="a"/>
        <w:tabs>
          <w:tab w:val="left" w:pos="-1180"/>
        </w:tabs>
        <w:ind w:left="0" w:firstLine="0"/>
        <w:rPr>
          <w:rFonts w:ascii="Times New Roman" w:hAnsi="Times New Roman"/>
          <w:szCs w:val="24"/>
        </w:rPr>
      </w:pPr>
    </w:p>
    <w:p w14:paraId="7771FDD9" w14:textId="77777777" w:rsidR="0074409C" w:rsidRDefault="0074409C" w:rsidP="00AE04AE">
      <w:pPr>
        <w:pStyle w:val="a"/>
        <w:numPr>
          <w:ilvl w:val="0"/>
          <w:numId w:val="2"/>
        </w:numPr>
        <w:tabs>
          <w:tab w:val="left" w:pos="-1180"/>
        </w:tabs>
        <w:rPr>
          <w:rFonts w:ascii="Times New Roman" w:hAnsi="Times New Roman"/>
          <w:szCs w:val="24"/>
        </w:rPr>
      </w:pPr>
      <w:r>
        <w:rPr>
          <w:rFonts w:ascii="Times New Roman" w:hAnsi="Times New Roman"/>
          <w:szCs w:val="24"/>
        </w:rPr>
        <w:t>MBA – Organizational Behavior and Human Resource Management</w:t>
      </w:r>
    </w:p>
    <w:p w14:paraId="6B2457DA" w14:textId="77777777" w:rsidR="00AB0ED9" w:rsidRDefault="00AB0ED9" w:rsidP="00AB0ED9">
      <w:pPr>
        <w:pStyle w:val="a"/>
        <w:tabs>
          <w:tab w:val="left" w:pos="-1180"/>
        </w:tabs>
        <w:ind w:left="0" w:firstLine="0"/>
        <w:rPr>
          <w:rFonts w:ascii="Times New Roman" w:hAnsi="Times New Roman"/>
          <w:szCs w:val="24"/>
        </w:rPr>
      </w:pPr>
    </w:p>
    <w:p w14:paraId="6C4B474B" w14:textId="77777777" w:rsidR="003341F5" w:rsidRPr="00DA41C1" w:rsidRDefault="003341F5" w:rsidP="00AE04AE">
      <w:pPr>
        <w:pStyle w:val="a"/>
        <w:numPr>
          <w:ilvl w:val="0"/>
          <w:numId w:val="2"/>
        </w:numPr>
        <w:tabs>
          <w:tab w:val="left" w:pos="-1180"/>
        </w:tabs>
        <w:rPr>
          <w:rFonts w:ascii="Times New Roman" w:hAnsi="Times New Roman"/>
          <w:szCs w:val="24"/>
        </w:rPr>
      </w:pPr>
      <w:r w:rsidRPr="00DA41C1">
        <w:rPr>
          <w:rFonts w:ascii="Times New Roman" w:hAnsi="Times New Roman"/>
          <w:szCs w:val="24"/>
        </w:rPr>
        <w:t>Doctoral Seminar – Research Design</w:t>
      </w:r>
    </w:p>
    <w:p w14:paraId="1EFB0740" w14:textId="77777777" w:rsidR="003341F5" w:rsidRPr="00DA41C1" w:rsidRDefault="003341F5" w:rsidP="003341F5">
      <w:pPr>
        <w:pStyle w:val="a"/>
        <w:tabs>
          <w:tab w:val="left" w:pos="-1180"/>
        </w:tabs>
        <w:ind w:left="0" w:firstLine="0"/>
        <w:rPr>
          <w:rFonts w:ascii="Times New Roman" w:hAnsi="Times New Roman"/>
          <w:szCs w:val="24"/>
        </w:rPr>
      </w:pPr>
    </w:p>
    <w:p w14:paraId="1F51F798" w14:textId="77777777" w:rsidR="00F872B3" w:rsidRPr="00DA41C1" w:rsidRDefault="00F872B3" w:rsidP="00AE04AE">
      <w:pPr>
        <w:pStyle w:val="a"/>
        <w:numPr>
          <w:ilvl w:val="0"/>
          <w:numId w:val="2"/>
        </w:numPr>
        <w:tabs>
          <w:tab w:val="left" w:pos="-1180"/>
        </w:tabs>
        <w:rPr>
          <w:rFonts w:ascii="Times New Roman" w:hAnsi="Times New Roman"/>
          <w:szCs w:val="24"/>
        </w:rPr>
      </w:pPr>
      <w:r w:rsidRPr="00DA41C1">
        <w:rPr>
          <w:rFonts w:ascii="Times New Roman" w:hAnsi="Times New Roman"/>
          <w:szCs w:val="24"/>
        </w:rPr>
        <w:t>Performance Management and Development</w:t>
      </w:r>
    </w:p>
    <w:p w14:paraId="269457CA" w14:textId="77777777" w:rsidR="00F872B3" w:rsidRPr="00DA41C1" w:rsidRDefault="00F872B3">
      <w:pPr>
        <w:pStyle w:val="a"/>
        <w:tabs>
          <w:tab w:val="left" w:pos="-1180"/>
        </w:tabs>
        <w:ind w:left="720" w:firstLine="0"/>
        <w:rPr>
          <w:rFonts w:ascii="Times New Roman" w:hAnsi="Times New Roman"/>
          <w:szCs w:val="24"/>
        </w:rPr>
      </w:pPr>
    </w:p>
    <w:p w14:paraId="23F8A47F" w14:textId="77777777" w:rsidR="00F872B3" w:rsidRPr="00DA41C1" w:rsidRDefault="00F872B3" w:rsidP="00AE04AE">
      <w:pPr>
        <w:pStyle w:val="a"/>
        <w:numPr>
          <w:ilvl w:val="0"/>
          <w:numId w:val="2"/>
        </w:numPr>
        <w:tabs>
          <w:tab w:val="left" w:pos="-1180"/>
        </w:tabs>
        <w:rPr>
          <w:rFonts w:ascii="Times New Roman" w:hAnsi="Times New Roman"/>
          <w:szCs w:val="24"/>
        </w:rPr>
      </w:pPr>
      <w:r w:rsidRPr="00DA41C1">
        <w:rPr>
          <w:rFonts w:ascii="Times New Roman" w:hAnsi="Times New Roman"/>
          <w:szCs w:val="24"/>
        </w:rPr>
        <w:t>Accelerated AMBA – Human Dynamics in Organizations</w:t>
      </w:r>
    </w:p>
    <w:p w14:paraId="14CB53E3" w14:textId="77777777" w:rsidR="00F872B3" w:rsidRPr="00DA41C1" w:rsidRDefault="00F872B3">
      <w:pPr>
        <w:pStyle w:val="a"/>
        <w:tabs>
          <w:tab w:val="left" w:pos="-1180"/>
        </w:tabs>
        <w:ind w:left="720" w:firstLine="0"/>
        <w:rPr>
          <w:rFonts w:ascii="Times New Roman" w:hAnsi="Times New Roman"/>
          <w:szCs w:val="24"/>
        </w:rPr>
      </w:pPr>
    </w:p>
    <w:p w14:paraId="575DE456" w14:textId="77777777" w:rsidR="00F872B3" w:rsidRPr="00DA41C1" w:rsidRDefault="00F872B3" w:rsidP="00AE04AE">
      <w:pPr>
        <w:pStyle w:val="a"/>
        <w:numPr>
          <w:ilvl w:val="0"/>
          <w:numId w:val="2"/>
        </w:numPr>
        <w:tabs>
          <w:tab w:val="left" w:pos="-1180"/>
        </w:tabs>
        <w:rPr>
          <w:rFonts w:ascii="Times New Roman" w:hAnsi="Times New Roman"/>
          <w:szCs w:val="24"/>
        </w:rPr>
      </w:pPr>
      <w:r w:rsidRPr="00DA41C1">
        <w:rPr>
          <w:rFonts w:ascii="Times New Roman" w:hAnsi="Times New Roman"/>
          <w:szCs w:val="24"/>
        </w:rPr>
        <w:t>Doctoral Seminar – Current Research in Human Resource Management</w:t>
      </w:r>
    </w:p>
    <w:p w14:paraId="480D8BE9" w14:textId="77777777" w:rsidR="00F872B3" w:rsidRPr="00DA41C1" w:rsidRDefault="00F872B3">
      <w:pPr>
        <w:pStyle w:val="a"/>
        <w:tabs>
          <w:tab w:val="left" w:pos="-1180"/>
        </w:tabs>
        <w:ind w:left="720" w:firstLine="0"/>
        <w:rPr>
          <w:rFonts w:ascii="Times New Roman" w:hAnsi="Times New Roman"/>
          <w:szCs w:val="24"/>
        </w:rPr>
      </w:pPr>
    </w:p>
    <w:p w14:paraId="4ABD4D39" w14:textId="77777777" w:rsidR="00F872B3" w:rsidRPr="00DA41C1" w:rsidRDefault="00F872B3" w:rsidP="00AE04AE">
      <w:pPr>
        <w:pStyle w:val="a"/>
        <w:numPr>
          <w:ilvl w:val="0"/>
          <w:numId w:val="2"/>
        </w:numPr>
        <w:tabs>
          <w:tab w:val="left" w:pos="-1180"/>
        </w:tabs>
        <w:rPr>
          <w:rFonts w:ascii="Times New Roman" w:hAnsi="Times New Roman"/>
          <w:szCs w:val="24"/>
        </w:rPr>
      </w:pPr>
      <w:r w:rsidRPr="00DA41C1">
        <w:rPr>
          <w:rFonts w:ascii="Times New Roman" w:hAnsi="Times New Roman"/>
          <w:szCs w:val="24"/>
        </w:rPr>
        <w:t xml:space="preserve">Executive MBA – Human Resource Management </w:t>
      </w:r>
    </w:p>
    <w:p w14:paraId="5B486CE8" w14:textId="77777777" w:rsidR="00F872B3" w:rsidRPr="00DA41C1" w:rsidRDefault="00F872B3">
      <w:pPr>
        <w:pStyle w:val="a"/>
        <w:tabs>
          <w:tab w:val="left" w:pos="-1180"/>
        </w:tabs>
        <w:ind w:left="720" w:firstLine="0"/>
        <w:rPr>
          <w:rFonts w:ascii="Times New Roman" w:hAnsi="Times New Roman"/>
          <w:szCs w:val="24"/>
        </w:rPr>
      </w:pPr>
    </w:p>
    <w:p w14:paraId="0486DB06" w14:textId="77777777" w:rsidR="00F872B3" w:rsidRPr="00DA41C1" w:rsidRDefault="00F872B3" w:rsidP="00AE04AE">
      <w:pPr>
        <w:pStyle w:val="a"/>
        <w:numPr>
          <w:ilvl w:val="0"/>
          <w:numId w:val="2"/>
        </w:numPr>
        <w:tabs>
          <w:tab w:val="left" w:pos="-1180"/>
        </w:tabs>
        <w:rPr>
          <w:rFonts w:ascii="Times New Roman" w:hAnsi="Times New Roman"/>
          <w:szCs w:val="24"/>
        </w:rPr>
      </w:pPr>
      <w:r w:rsidRPr="00DA41C1">
        <w:rPr>
          <w:rFonts w:ascii="Times New Roman" w:hAnsi="Times New Roman"/>
          <w:szCs w:val="24"/>
        </w:rPr>
        <w:t>Pre-MBA Group Dynamics 1-Day Workshop</w:t>
      </w:r>
    </w:p>
    <w:p w14:paraId="448D2762" w14:textId="77777777" w:rsidR="00F872B3" w:rsidRPr="00DA41C1" w:rsidRDefault="00F872B3">
      <w:pPr>
        <w:pStyle w:val="a"/>
        <w:tabs>
          <w:tab w:val="left" w:pos="-1180"/>
        </w:tabs>
        <w:ind w:left="720" w:firstLine="0"/>
        <w:rPr>
          <w:rFonts w:ascii="Times New Roman" w:hAnsi="Times New Roman"/>
          <w:szCs w:val="24"/>
        </w:rPr>
      </w:pPr>
    </w:p>
    <w:p w14:paraId="762CA8E6" w14:textId="77777777" w:rsidR="00F872B3" w:rsidRPr="00DA41C1" w:rsidRDefault="00F872B3" w:rsidP="00AE04AE">
      <w:pPr>
        <w:pStyle w:val="a"/>
        <w:numPr>
          <w:ilvl w:val="0"/>
          <w:numId w:val="2"/>
        </w:numPr>
        <w:tabs>
          <w:tab w:val="left" w:pos="-1180"/>
        </w:tabs>
        <w:rPr>
          <w:rFonts w:ascii="Times New Roman" w:hAnsi="Times New Roman"/>
          <w:szCs w:val="24"/>
        </w:rPr>
      </w:pPr>
      <w:r w:rsidRPr="00DA41C1">
        <w:rPr>
          <w:rFonts w:ascii="Times New Roman" w:hAnsi="Times New Roman"/>
          <w:szCs w:val="24"/>
        </w:rPr>
        <w:t>Accelerated MBA (Off-Campus Mini-Residency) – Dancing in the Minefields:  Managing Employee Performance and Compensation</w:t>
      </w:r>
    </w:p>
    <w:p w14:paraId="2A5878A4" w14:textId="77777777" w:rsidR="00F872B3" w:rsidRPr="00DA41C1" w:rsidRDefault="00F872B3">
      <w:pPr>
        <w:pStyle w:val="a"/>
        <w:tabs>
          <w:tab w:val="left" w:pos="-1180"/>
        </w:tabs>
        <w:ind w:left="720" w:firstLine="0"/>
        <w:rPr>
          <w:rFonts w:ascii="Times New Roman" w:hAnsi="Times New Roman"/>
          <w:szCs w:val="24"/>
        </w:rPr>
      </w:pPr>
    </w:p>
    <w:p w14:paraId="1F18F370" w14:textId="77777777" w:rsidR="00BC6CC2" w:rsidRDefault="00F872B3" w:rsidP="00AE04AE">
      <w:pPr>
        <w:pStyle w:val="a"/>
        <w:numPr>
          <w:ilvl w:val="0"/>
          <w:numId w:val="2"/>
        </w:numPr>
        <w:tabs>
          <w:tab w:val="left" w:pos="-1180"/>
        </w:tabs>
        <w:rPr>
          <w:rFonts w:ascii="Times New Roman" w:hAnsi="Times New Roman"/>
          <w:szCs w:val="24"/>
        </w:rPr>
      </w:pPr>
      <w:r w:rsidRPr="00DA41C1">
        <w:rPr>
          <w:rFonts w:ascii="Times New Roman" w:hAnsi="Times New Roman"/>
          <w:szCs w:val="24"/>
        </w:rPr>
        <w:t>MBA Organizations, Management, and Leadership</w:t>
      </w:r>
    </w:p>
    <w:p w14:paraId="1B3FCA95" w14:textId="77777777" w:rsidR="00BC6CC2" w:rsidRDefault="00BC6CC2" w:rsidP="00BC6CC2">
      <w:pPr>
        <w:pStyle w:val="a"/>
        <w:tabs>
          <w:tab w:val="left" w:pos="-1180"/>
        </w:tabs>
        <w:ind w:left="0" w:firstLine="0"/>
        <w:rPr>
          <w:rFonts w:ascii="Times New Roman" w:hAnsi="Times New Roman"/>
          <w:szCs w:val="24"/>
        </w:rPr>
      </w:pPr>
    </w:p>
    <w:p w14:paraId="794B8720" w14:textId="77777777" w:rsidR="00F872B3" w:rsidRPr="00DA41C1" w:rsidRDefault="00F872B3" w:rsidP="00AE04AE">
      <w:pPr>
        <w:pStyle w:val="a"/>
        <w:numPr>
          <w:ilvl w:val="0"/>
          <w:numId w:val="2"/>
        </w:numPr>
        <w:tabs>
          <w:tab w:val="left" w:pos="-1180"/>
        </w:tabs>
        <w:rPr>
          <w:rFonts w:ascii="Times New Roman" w:hAnsi="Times New Roman"/>
          <w:szCs w:val="24"/>
        </w:rPr>
      </w:pPr>
      <w:r w:rsidRPr="00DA41C1">
        <w:rPr>
          <w:rFonts w:ascii="Times New Roman" w:hAnsi="Times New Roman"/>
          <w:szCs w:val="24"/>
        </w:rPr>
        <w:t>MBA Organizations, Management, and Leadership I</w:t>
      </w:r>
    </w:p>
    <w:p w14:paraId="618BBE06" w14:textId="77777777" w:rsidR="00F872B3" w:rsidRPr="00DA41C1" w:rsidRDefault="00F872B3">
      <w:pPr>
        <w:tabs>
          <w:tab w:val="left" w:pos="-1180"/>
        </w:tabs>
        <w:ind w:left="720"/>
        <w:rPr>
          <w:rFonts w:ascii="Times New Roman" w:hAnsi="Times New Roman"/>
          <w:szCs w:val="24"/>
        </w:rPr>
      </w:pPr>
    </w:p>
    <w:p w14:paraId="4905DF7E" w14:textId="77777777" w:rsidR="00F872B3" w:rsidRPr="00DA41C1" w:rsidRDefault="00F872B3" w:rsidP="00AE04AE">
      <w:pPr>
        <w:pStyle w:val="a"/>
        <w:numPr>
          <w:ilvl w:val="0"/>
          <w:numId w:val="2"/>
        </w:numPr>
        <w:tabs>
          <w:tab w:val="left" w:pos="-1180"/>
        </w:tabs>
        <w:rPr>
          <w:rFonts w:ascii="Times New Roman" w:hAnsi="Times New Roman"/>
          <w:szCs w:val="24"/>
        </w:rPr>
      </w:pPr>
      <w:r w:rsidRPr="00DA41C1">
        <w:rPr>
          <w:rFonts w:ascii="Times New Roman" w:hAnsi="Times New Roman"/>
          <w:szCs w:val="24"/>
        </w:rPr>
        <w:t>MBA Organizations, Management, and Leadership II</w:t>
      </w:r>
    </w:p>
    <w:p w14:paraId="015BD386" w14:textId="77777777" w:rsidR="00F872B3" w:rsidRPr="00DA41C1" w:rsidRDefault="00F872B3">
      <w:pPr>
        <w:tabs>
          <w:tab w:val="left" w:pos="-1180"/>
        </w:tabs>
        <w:ind w:left="720"/>
        <w:rPr>
          <w:rFonts w:ascii="Times New Roman" w:hAnsi="Times New Roman"/>
          <w:szCs w:val="24"/>
        </w:rPr>
      </w:pPr>
    </w:p>
    <w:p w14:paraId="3ACE5AA0" w14:textId="77777777" w:rsidR="00F872B3" w:rsidRPr="00DA41C1" w:rsidRDefault="00F872B3" w:rsidP="00AE04AE">
      <w:pPr>
        <w:pStyle w:val="a"/>
        <w:numPr>
          <w:ilvl w:val="0"/>
          <w:numId w:val="2"/>
        </w:numPr>
        <w:tabs>
          <w:tab w:val="left" w:pos="-1180"/>
        </w:tabs>
        <w:rPr>
          <w:rFonts w:ascii="Times New Roman" w:hAnsi="Times New Roman"/>
          <w:szCs w:val="24"/>
        </w:rPr>
      </w:pPr>
      <w:r w:rsidRPr="00DA41C1">
        <w:rPr>
          <w:rFonts w:ascii="Times New Roman" w:hAnsi="Times New Roman"/>
          <w:szCs w:val="24"/>
        </w:rPr>
        <w:t>Accelerated MBA (Off-Campus Residency) Organizations, Management, and Leadership II</w:t>
      </w:r>
    </w:p>
    <w:p w14:paraId="197786A4" w14:textId="77777777" w:rsidR="005C2543" w:rsidRDefault="005C2543">
      <w:pPr>
        <w:tabs>
          <w:tab w:val="left" w:pos="-1180"/>
        </w:tabs>
        <w:rPr>
          <w:rFonts w:ascii="Times New Roman" w:hAnsi="Times New Roman"/>
          <w:b/>
          <w:szCs w:val="24"/>
        </w:rPr>
      </w:pPr>
    </w:p>
    <w:p w14:paraId="197510B5" w14:textId="77777777" w:rsidR="00F51F6B" w:rsidRDefault="00F51F6B">
      <w:pPr>
        <w:tabs>
          <w:tab w:val="left" w:pos="-1180"/>
        </w:tabs>
        <w:rPr>
          <w:rFonts w:ascii="Times New Roman" w:hAnsi="Times New Roman"/>
          <w:b/>
          <w:szCs w:val="24"/>
        </w:rPr>
      </w:pPr>
    </w:p>
    <w:p w14:paraId="3B0E9C0A" w14:textId="77777777" w:rsidR="00F3174C" w:rsidRDefault="00F3174C" w:rsidP="00F3174C">
      <w:pPr>
        <w:tabs>
          <w:tab w:val="left" w:pos="-1180"/>
        </w:tabs>
        <w:rPr>
          <w:rFonts w:ascii="Times New Roman" w:hAnsi="Times New Roman"/>
          <w:b/>
          <w:szCs w:val="24"/>
        </w:rPr>
      </w:pPr>
      <w:r w:rsidRPr="00DA41C1">
        <w:rPr>
          <w:rFonts w:ascii="Times New Roman" w:hAnsi="Times New Roman"/>
          <w:b/>
          <w:szCs w:val="24"/>
        </w:rPr>
        <w:lastRenderedPageBreak/>
        <w:t>Dissertation</w:t>
      </w:r>
      <w:r>
        <w:rPr>
          <w:rFonts w:ascii="Times New Roman" w:hAnsi="Times New Roman"/>
          <w:b/>
          <w:szCs w:val="24"/>
        </w:rPr>
        <w:t xml:space="preserve"> and Thesis</w:t>
      </w:r>
      <w:r w:rsidRPr="00DA41C1">
        <w:rPr>
          <w:rFonts w:ascii="Times New Roman" w:hAnsi="Times New Roman"/>
          <w:b/>
          <w:szCs w:val="24"/>
        </w:rPr>
        <w:t xml:space="preserve"> Committee Service</w:t>
      </w:r>
    </w:p>
    <w:p w14:paraId="3A84EC85" w14:textId="77777777" w:rsidR="00F3174C" w:rsidRDefault="00F3174C" w:rsidP="00F3174C">
      <w:pPr>
        <w:tabs>
          <w:tab w:val="left" w:pos="-1180"/>
        </w:tabs>
        <w:rPr>
          <w:rFonts w:ascii="Times New Roman" w:hAnsi="Times New Roman"/>
          <w:b/>
          <w:szCs w:val="24"/>
        </w:rPr>
      </w:pPr>
    </w:p>
    <w:p w14:paraId="18728FB2" w14:textId="77777777" w:rsidR="00F3174C" w:rsidRDefault="00F3174C" w:rsidP="00F3174C">
      <w:pPr>
        <w:tabs>
          <w:tab w:val="left" w:pos="-1180"/>
        </w:tabs>
        <w:rPr>
          <w:rFonts w:ascii="Times New Roman" w:hAnsi="Times New Roman"/>
          <w:szCs w:val="24"/>
        </w:rPr>
      </w:pPr>
      <w:r>
        <w:rPr>
          <w:rFonts w:ascii="Times New Roman" w:hAnsi="Times New Roman"/>
          <w:szCs w:val="24"/>
        </w:rPr>
        <w:t>David Arena (Psychology – George Mason University), 2015.  The impact of racial microaggressions on subsequent creativity and cognitive task performance.</w:t>
      </w:r>
    </w:p>
    <w:p w14:paraId="7DFF7049" w14:textId="77777777" w:rsidR="00F3174C" w:rsidRDefault="00F3174C" w:rsidP="00F3174C">
      <w:pPr>
        <w:tabs>
          <w:tab w:val="left" w:pos="-1180"/>
        </w:tabs>
        <w:rPr>
          <w:rFonts w:ascii="Times New Roman" w:hAnsi="Times New Roman"/>
          <w:szCs w:val="24"/>
        </w:rPr>
      </w:pPr>
    </w:p>
    <w:p w14:paraId="4B838B71" w14:textId="77777777" w:rsidR="00F3174C" w:rsidRPr="008C45C1" w:rsidRDefault="00F3174C" w:rsidP="00F3174C">
      <w:pPr>
        <w:tabs>
          <w:tab w:val="left" w:pos="-1180"/>
        </w:tabs>
        <w:rPr>
          <w:rFonts w:ascii="Times New Roman" w:hAnsi="Times New Roman"/>
          <w:szCs w:val="24"/>
        </w:rPr>
      </w:pPr>
      <w:r>
        <w:rPr>
          <w:rFonts w:ascii="Times New Roman" w:hAnsi="Times New Roman"/>
          <w:szCs w:val="24"/>
        </w:rPr>
        <w:t>Emily Medvin (Psychology – George Mason University), 2015.  The impact of telework on leader-member exchange quality.</w:t>
      </w:r>
    </w:p>
    <w:p w14:paraId="10894FB0" w14:textId="77777777" w:rsidR="00F3174C" w:rsidRDefault="00F3174C" w:rsidP="00F3174C">
      <w:pPr>
        <w:pStyle w:val="a"/>
        <w:ind w:left="0" w:firstLine="0"/>
        <w:rPr>
          <w:rFonts w:ascii="Times New Roman" w:hAnsi="Times New Roman"/>
          <w:szCs w:val="24"/>
        </w:rPr>
      </w:pPr>
    </w:p>
    <w:p w14:paraId="7EC2BA0C" w14:textId="77777777" w:rsidR="00F3174C" w:rsidRPr="00DA41C1" w:rsidRDefault="00F3174C" w:rsidP="00F3174C">
      <w:pPr>
        <w:pStyle w:val="a"/>
        <w:ind w:left="0" w:firstLine="0"/>
        <w:rPr>
          <w:rFonts w:ascii="Times New Roman" w:hAnsi="Times New Roman"/>
          <w:szCs w:val="24"/>
        </w:rPr>
      </w:pPr>
      <w:r w:rsidRPr="00DA41C1">
        <w:rPr>
          <w:rFonts w:ascii="Times New Roman" w:hAnsi="Times New Roman"/>
          <w:szCs w:val="24"/>
        </w:rPr>
        <w:t>Elaine Brenner (</w:t>
      </w:r>
      <w:smartTag w:uri="urn:schemas-microsoft-com:office:smarttags" w:element="place">
        <w:smartTag w:uri="urn:schemas-microsoft-com:office:smarttags" w:element="PlaceName">
          <w:r w:rsidRPr="00DA41C1">
            <w:rPr>
              <w:rFonts w:ascii="Times New Roman" w:hAnsi="Times New Roman"/>
              <w:szCs w:val="24"/>
            </w:rPr>
            <w:t>Psychology</w:t>
          </w:r>
          <w:r>
            <w:rPr>
              <w:rFonts w:ascii="Times New Roman" w:hAnsi="Times New Roman"/>
              <w:szCs w:val="24"/>
            </w:rPr>
            <w:t>-</w:t>
          </w:r>
        </w:smartTag>
        <w:r>
          <w:rPr>
            <w:rFonts w:ascii="Times New Roman" w:hAnsi="Times New Roman"/>
            <w:szCs w:val="24"/>
          </w:rPr>
          <w:t xml:space="preserve"> </w:t>
        </w:r>
        <w:smartTag w:uri="urn:schemas-microsoft-com:office:smarttags" w:element="PlaceName">
          <w:r>
            <w:rPr>
              <w:rFonts w:ascii="Times New Roman" w:hAnsi="Times New Roman"/>
              <w:szCs w:val="24"/>
            </w:rPr>
            <w:t>George</w:t>
          </w:r>
        </w:smartTag>
        <w:r>
          <w:rPr>
            <w:rFonts w:ascii="Times New Roman" w:hAnsi="Times New Roman"/>
            <w:szCs w:val="24"/>
          </w:rPr>
          <w:t xml:space="preserve"> </w:t>
        </w:r>
        <w:smartTag w:uri="urn:schemas-microsoft-com:office:smarttags" w:element="PlaceName">
          <w:r>
            <w:rPr>
              <w:rFonts w:ascii="Times New Roman" w:hAnsi="Times New Roman"/>
              <w:szCs w:val="24"/>
            </w:rPr>
            <w:t>Washington</w:t>
          </w:r>
        </w:smartTag>
        <w:r>
          <w:rPr>
            <w:rFonts w:ascii="Times New Roman" w:hAnsi="Times New Roman"/>
            <w:szCs w:val="24"/>
          </w:rPr>
          <w:t xml:space="preserve"> </w:t>
        </w:r>
        <w:smartTag w:uri="urn:schemas-microsoft-com:office:smarttags" w:element="PlaceType">
          <w:r>
            <w:rPr>
              <w:rFonts w:ascii="Times New Roman" w:hAnsi="Times New Roman"/>
              <w:szCs w:val="24"/>
            </w:rPr>
            <w:t>University</w:t>
          </w:r>
        </w:smartTag>
      </w:smartTag>
      <w:r w:rsidRPr="00DA41C1">
        <w:rPr>
          <w:rFonts w:ascii="Times New Roman" w:hAnsi="Times New Roman"/>
          <w:szCs w:val="24"/>
        </w:rPr>
        <w:t>), 200</w:t>
      </w:r>
      <w:r>
        <w:rPr>
          <w:rFonts w:ascii="Times New Roman" w:hAnsi="Times New Roman"/>
          <w:szCs w:val="24"/>
        </w:rPr>
        <w:t>6</w:t>
      </w:r>
      <w:r w:rsidRPr="00DA41C1">
        <w:rPr>
          <w:rFonts w:ascii="Times New Roman" w:hAnsi="Times New Roman"/>
          <w:szCs w:val="24"/>
        </w:rPr>
        <w:t xml:space="preserve">.  Telework and </w:t>
      </w:r>
      <w:r>
        <w:rPr>
          <w:rFonts w:ascii="Times New Roman" w:hAnsi="Times New Roman"/>
          <w:szCs w:val="24"/>
        </w:rPr>
        <w:t>r</w:t>
      </w:r>
      <w:r w:rsidRPr="00DA41C1">
        <w:rPr>
          <w:rFonts w:ascii="Times New Roman" w:hAnsi="Times New Roman"/>
          <w:szCs w:val="24"/>
        </w:rPr>
        <w:t>etention.</w:t>
      </w:r>
    </w:p>
    <w:p w14:paraId="0F685786" w14:textId="77777777" w:rsidR="00F3174C" w:rsidRDefault="00F3174C" w:rsidP="00F3174C">
      <w:pPr>
        <w:pStyle w:val="a"/>
        <w:ind w:left="0" w:firstLine="0"/>
        <w:rPr>
          <w:rFonts w:ascii="Times New Roman" w:hAnsi="Times New Roman"/>
          <w:szCs w:val="24"/>
        </w:rPr>
      </w:pPr>
    </w:p>
    <w:p w14:paraId="30F25838" w14:textId="77777777" w:rsidR="00F3174C" w:rsidRPr="00DA41C1" w:rsidRDefault="00F3174C" w:rsidP="00F3174C">
      <w:pPr>
        <w:pStyle w:val="a"/>
        <w:ind w:left="0" w:firstLine="0"/>
        <w:rPr>
          <w:rFonts w:ascii="Times New Roman" w:hAnsi="Times New Roman"/>
          <w:szCs w:val="24"/>
        </w:rPr>
      </w:pPr>
      <w:r w:rsidRPr="00DA41C1">
        <w:rPr>
          <w:rFonts w:ascii="Times New Roman" w:hAnsi="Times New Roman"/>
          <w:szCs w:val="24"/>
        </w:rPr>
        <w:t>Beverly Nyberg (Human Resource Development</w:t>
      </w:r>
      <w:r>
        <w:rPr>
          <w:rFonts w:ascii="Times New Roman" w:hAnsi="Times New Roman"/>
          <w:szCs w:val="24"/>
        </w:rPr>
        <w:t xml:space="preserve"> – George Washington University</w:t>
      </w:r>
      <w:r w:rsidRPr="00DA41C1">
        <w:rPr>
          <w:rFonts w:ascii="Times New Roman" w:hAnsi="Times New Roman"/>
          <w:szCs w:val="24"/>
        </w:rPr>
        <w:t xml:space="preserve">), 2004.  A </w:t>
      </w:r>
      <w:r>
        <w:rPr>
          <w:rFonts w:ascii="Times New Roman" w:hAnsi="Times New Roman"/>
          <w:szCs w:val="24"/>
        </w:rPr>
        <w:t>s</w:t>
      </w:r>
      <w:r w:rsidRPr="00DA41C1">
        <w:rPr>
          <w:rFonts w:ascii="Times New Roman" w:hAnsi="Times New Roman"/>
          <w:szCs w:val="24"/>
        </w:rPr>
        <w:t xml:space="preserve">tudy of Jaques’ </w:t>
      </w:r>
      <w:r>
        <w:rPr>
          <w:rFonts w:ascii="Times New Roman" w:hAnsi="Times New Roman"/>
          <w:szCs w:val="24"/>
        </w:rPr>
        <w:t>r</w:t>
      </w:r>
      <w:r w:rsidRPr="00DA41C1">
        <w:rPr>
          <w:rFonts w:ascii="Times New Roman" w:hAnsi="Times New Roman"/>
          <w:szCs w:val="24"/>
        </w:rPr>
        <w:t xml:space="preserve">equisite </w:t>
      </w:r>
      <w:r>
        <w:rPr>
          <w:rFonts w:ascii="Times New Roman" w:hAnsi="Times New Roman"/>
          <w:szCs w:val="24"/>
        </w:rPr>
        <w:t>o</w:t>
      </w:r>
      <w:r w:rsidRPr="00DA41C1">
        <w:rPr>
          <w:rFonts w:ascii="Times New Roman" w:hAnsi="Times New Roman"/>
          <w:szCs w:val="24"/>
        </w:rPr>
        <w:t xml:space="preserve">rganization </w:t>
      </w:r>
      <w:r>
        <w:rPr>
          <w:rFonts w:ascii="Times New Roman" w:hAnsi="Times New Roman"/>
          <w:szCs w:val="24"/>
        </w:rPr>
        <w:t>t</w:t>
      </w:r>
      <w:r w:rsidRPr="00DA41C1">
        <w:rPr>
          <w:rFonts w:ascii="Times New Roman" w:hAnsi="Times New Roman"/>
          <w:szCs w:val="24"/>
        </w:rPr>
        <w:t xml:space="preserve">heory as it </w:t>
      </w:r>
      <w:r>
        <w:rPr>
          <w:rFonts w:ascii="Times New Roman" w:hAnsi="Times New Roman"/>
          <w:szCs w:val="24"/>
        </w:rPr>
        <w:t>r</w:t>
      </w:r>
      <w:r w:rsidRPr="00DA41C1">
        <w:rPr>
          <w:rFonts w:ascii="Times New Roman" w:hAnsi="Times New Roman"/>
          <w:szCs w:val="24"/>
        </w:rPr>
        <w:t xml:space="preserve">elates to the </w:t>
      </w:r>
      <w:r>
        <w:rPr>
          <w:rFonts w:ascii="Times New Roman" w:hAnsi="Times New Roman"/>
          <w:szCs w:val="24"/>
        </w:rPr>
        <w:t>i</w:t>
      </w:r>
      <w:r w:rsidRPr="00DA41C1">
        <w:rPr>
          <w:rFonts w:ascii="Times New Roman" w:hAnsi="Times New Roman"/>
          <w:szCs w:val="24"/>
        </w:rPr>
        <w:t xml:space="preserve">mpact of </w:t>
      </w:r>
      <w:r>
        <w:rPr>
          <w:rFonts w:ascii="Times New Roman" w:hAnsi="Times New Roman"/>
          <w:szCs w:val="24"/>
        </w:rPr>
        <w:t>p</w:t>
      </w:r>
      <w:r w:rsidRPr="00DA41C1">
        <w:rPr>
          <w:rFonts w:ascii="Times New Roman" w:hAnsi="Times New Roman"/>
          <w:szCs w:val="24"/>
        </w:rPr>
        <w:t xml:space="preserve">erson to </w:t>
      </w:r>
      <w:r>
        <w:rPr>
          <w:rFonts w:ascii="Times New Roman" w:hAnsi="Times New Roman"/>
          <w:szCs w:val="24"/>
        </w:rPr>
        <w:t>role and p</w:t>
      </w:r>
      <w:r w:rsidRPr="00DA41C1">
        <w:rPr>
          <w:rFonts w:ascii="Times New Roman" w:hAnsi="Times New Roman"/>
          <w:szCs w:val="24"/>
        </w:rPr>
        <w:t xml:space="preserve">erson to </w:t>
      </w:r>
      <w:r>
        <w:rPr>
          <w:rFonts w:ascii="Times New Roman" w:hAnsi="Times New Roman"/>
          <w:szCs w:val="24"/>
        </w:rPr>
        <w:t>s</w:t>
      </w:r>
      <w:r w:rsidRPr="00DA41C1">
        <w:rPr>
          <w:rFonts w:ascii="Times New Roman" w:hAnsi="Times New Roman"/>
          <w:szCs w:val="24"/>
        </w:rPr>
        <w:t xml:space="preserve">upervisor </w:t>
      </w:r>
      <w:r>
        <w:rPr>
          <w:rFonts w:ascii="Times New Roman" w:hAnsi="Times New Roman"/>
          <w:szCs w:val="24"/>
        </w:rPr>
        <w:t>d</w:t>
      </w:r>
      <w:r w:rsidRPr="00DA41C1">
        <w:rPr>
          <w:rFonts w:ascii="Times New Roman" w:hAnsi="Times New Roman"/>
          <w:szCs w:val="24"/>
        </w:rPr>
        <w:t xml:space="preserve">egree of </w:t>
      </w:r>
      <w:r>
        <w:rPr>
          <w:rFonts w:ascii="Times New Roman" w:hAnsi="Times New Roman"/>
          <w:szCs w:val="24"/>
        </w:rPr>
        <w:t>fit on employee s</w:t>
      </w:r>
      <w:r w:rsidRPr="00DA41C1">
        <w:rPr>
          <w:rFonts w:ascii="Times New Roman" w:hAnsi="Times New Roman"/>
          <w:szCs w:val="24"/>
        </w:rPr>
        <w:t xml:space="preserve">atisfaction in a </w:t>
      </w:r>
      <w:r>
        <w:rPr>
          <w:rFonts w:ascii="Times New Roman" w:hAnsi="Times New Roman"/>
          <w:szCs w:val="24"/>
        </w:rPr>
        <w:t>n</w:t>
      </w:r>
      <w:r w:rsidRPr="00DA41C1">
        <w:rPr>
          <w:rFonts w:ascii="Times New Roman" w:hAnsi="Times New Roman"/>
          <w:szCs w:val="24"/>
        </w:rPr>
        <w:t>on-</w:t>
      </w:r>
      <w:r>
        <w:rPr>
          <w:rFonts w:ascii="Times New Roman" w:hAnsi="Times New Roman"/>
          <w:szCs w:val="24"/>
        </w:rPr>
        <w:t>profit s</w:t>
      </w:r>
      <w:r w:rsidRPr="00DA41C1">
        <w:rPr>
          <w:rFonts w:ascii="Times New Roman" w:hAnsi="Times New Roman"/>
          <w:szCs w:val="24"/>
        </w:rPr>
        <w:t xml:space="preserve">ervice </w:t>
      </w:r>
      <w:r>
        <w:rPr>
          <w:rFonts w:ascii="Times New Roman" w:hAnsi="Times New Roman"/>
          <w:szCs w:val="24"/>
        </w:rPr>
        <w:t>a</w:t>
      </w:r>
      <w:r w:rsidRPr="00DA41C1">
        <w:rPr>
          <w:rFonts w:ascii="Times New Roman" w:hAnsi="Times New Roman"/>
          <w:szCs w:val="24"/>
        </w:rPr>
        <w:t>gency.</w:t>
      </w:r>
    </w:p>
    <w:p w14:paraId="5C2F1A15" w14:textId="77777777" w:rsidR="00F3174C" w:rsidRDefault="00F3174C" w:rsidP="00F3174C">
      <w:pPr>
        <w:rPr>
          <w:rFonts w:ascii="Times New Roman" w:hAnsi="Times New Roman"/>
          <w:szCs w:val="24"/>
        </w:rPr>
      </w:pPr>
    </w:p>
    <w:p w14:paraId="16088B3F" w14:textId="77777777" w:rsidR="00F3174C" w:rsidRPr="00DA41C1" w:rsidRDefault="00F3174C" w:rsidP="00F3174C">
      <w:pPr>
        <w:rPr>
          <w:rFonts w:ascii="Times New Roman" w:hAnsi="Times New Roman"/>
          <w:szCs w:val="24"/>
        </w:rPr>
      </w:pPr>
      <w:r w:rsidRPr="00DA41C1">
        <w:rPr>
          <w:rFonts w:ascii="Times New Roman" w:hAnsi="Times New Roman"/>
          <w:szCs w:val="24"/>
        </w:rPr>
        <w:t>Haven Battles (Psychology</w:t>
      </w:r>
      <w:r>
        <w:rPr>
          <w:rFonts w:ascii="Times New Roman" w:hAnsi="Times New Roman"/>
          <w:szCs w:val="24"/>
        </w:rPr>
        <w:t xml:space="preserve"> – George Washington University</w:t>
      </w:r>
      <w:r w:rsidRPr="00DA41C1">
        <w:rPr>
          <w:rFonts w:ascii="Times New Roman" w:hAnsi="Times New Roman"/>
          <w:szCs w:val="24"/>
        </w:rPr>
        <w:t xml:space="preserve">), 2000. Professional </w:t>
      </w:r>
      <w:r>
        <w:rPr>
          <w:rFonts w:ascii="Times New Roman" w:hAnsi="Times New Roman"/>
          <w:szCs w:val="24"/>
        </w:rPr>
        <w:t>s</w:t>
      </w:r>
      <w:r w:rsidRPr="00DA41C1">
        <w:rPr>
          <w:rFonts w:ascii="Times New Roman" w:hAnsi="Times New Roman"/>
          <w:szCs w:val="24"/>
        </w:rPr>
        <w:t xml:space="preserve">elf-efficacy and </w:t>
      </w:r>
      <w:r>
        <w:rPr>
          <w:rFonts w:ascii="Times New Roman" w:hAnsi="Times New Roman"/>
          <w:szCs w:val="24"/>
        </w:rPr>
        <w:t>b</w:t>
      </w:r>
      <w:r w:rsidRPr="00DA41C1">
        <w:rPr>
          <w:rFonts w:ascii="Times New Roman" w:hAnsi="Times New Roman"/>
          <w:szCs w:val="24"/>
        </w:rPr>
        <w:t xml:space="preserve">urnout in </w:t>
      </w:r>
      <w:r>
        <w:rPr>
          <w:rFonts w:ascii="Times New Roman" w:hAnsi="Times New Roman"/>
          <w:szCs w:val="24"/>
        </w:rPr>
        <w:t>p</w:t>
      </w:r>
      <w:r w:rsidRPr="00DA41C1">
        <w:rPr>
          <w:rFonts w:ascii="Times New Roman" w:hAnsi="Times New Roman"/>
          <w:szCs w:val="24"/>
        </w:rPr>
        <w:t>ediatric HIV</w:t>
      </w:r>
      <w:r>
        <w:rPr>
          <w:rFonts w:ascii="Times New Roman" w:hAnsi="Times New Roman"/>
          <w:szCs w:val="24"/>
        </w:rPr>
        <w:t xml:space="preserve"> n</w:t>
      </w:r>
      <w:r w:rsidRPr="00DA41C1">
        <w:rPr>
          <w:rFonts w:ascii="Times New Roman" w:hAnsi="Times New Roman"/>
          <w:szCs w:val="24"/>
        </w:rPr>
        <w:t>urses</w:t>
      </w:r>
      <w:r>
        <w:rPr>
          <w:rFonts w:ascii="Times New Roman" w:hAnsi="Times New Roman"/>
          <w:szCs w:val="24"/>
        </w:rPr>
        <w:t>.</w:t>
      </w:r>
    </w:p>
    <w:p w14:paraId="60D2ADC7" w14:textId="77777777" w:rsidR="006F3841" w:rsidRDefault="006F3841" w:rsidP="00F3174C">
      <w:pPr>
        <w:rPr>
          <w:rFonts w:ascii="Times New Roman" w:hAnsi="Times New Roman"/>
          <w:szCs w:val="24"/>
        </w:rPr>
      </w:pPr>
    </w:p>
    <w:p w14:paraId="0D61867C" w14:textId="77777777" w:rsidR="00F3174C" w:rsidRPr="00DA41C1" w:rsidRDefault="00F3174C" w:rsidP="00F3174C">
      <w:pPr>
        <w:rPr>
          <w:rFonts w:ascii="Times New Roman" w:hAnsi="Times New Roman"/>
          <w:szCs w:val="24"/>
        </w:rPr>
      </w:pPr>
      <w:r w:rsidRPr="00DA41C1">
        <w:rPr>
          <w:rFonts w:ascii="Times New Roman" w:hAnsi="Times New Roman"/>
          <w:szCs w:val="24"/>
        </w:rPr>
        <w:t>M. Martha Neal (Logistics and Operations Management</w:t>
      </w:r>
      <w:r>
        <w:rPr>
          <w:rFonts w:ascii="Times New Roman" w:hAnsi="Times New Roman"/>
          <w:szCs w:val="24"/>
        </w:rPr>
        <w:t xml:space="preserve"> – </w:t>
      </w:r>
      <w:smartTag w:uri="urn:schemas-microsoft-com:office:smarttags" w:element="place">
        <w:smartTag w:uri="urn:schemas-microsoft-com:office:smarttags" w:element="PlaceName">
          <w:r>
            <w:rPr>
              <w:rFonts w:ascii="Times New Roman" w:hAnsi="Times New Roman"/>
              <w:szCs w:val="24"/>
            </w:rPr>
            <w:t>George</w:t>
          </w:r>
        </w:smartTag>
        <w:r>
          <w:rPr>
            <w:rFonts w:ascii="Times New Roman" w:hAnsi="Times New Roman"/>
            <w:szCs w:val="24"/>
          </w:rPr>
          <w:t xml:space="preserve"> </w:t>
        </w:r>
        <w:smartTag w:uri="urn:schemas-microsoft-com:office:smarttags" w:element="PlaceName">
          <w:r>
            <w:rPr>
              <w:rFonts w:ascii="Times New Roman" w:hAnsi="Times New Roman"/>
              <w:szCs w:val="24"/>
            </w:rPr>
            <w:t>Washington</w:t>
          </w:r>
        </w:smartTag>
        <w:r>
          <w:rPr>
            <w:rFonts w:ascii="Times New Roman" w:hAnsi="Times New Roman"/>
            <w:szCs w:val="24"/>
          </w:rPr>
          <w:t xml:space="preserve"> </w:t>
        </w:r>
        <w:smartTag w:uri="urn:schemas-microsoft-com:office:smarttags" w:element="PlaceType">
          <w:r>
            <w:rPr>
              <w:rFonts w:ascii="Times New Roman" w:hAnsi="Times New Roman"/>
              <w:szCs w:val="24"/>
            </w:rPr>
            <w:t>University</w:t>
          </w:r>
        </w:smartTag>
      </w:smartTag>
      <w:r w:rsidRPr="00DA41C1">
        <w:rPr>
          <w:rFonts w:ascii="Times New Roman" w:hAnsi="Times New Roman"/>
          <w:szCs w:val="24"/>
        </w:rPr>
        <w:t xml:space="preserve">), 1999. Leadership in a </w:t>
      </w:r>
      <w:r>
        <w:rPr>
          <w:rFonts w:ascii="Times New Roman" w:hAnsi="Times New Roman"/>
          <w:szCs w:val="24"/>
        </w:rPr>
        <w:t>change e</w:t>
      </w:r>
      <w:r w:rsidRPr="00DA41C1">
        <w:rPr>
          <w:rFonts w:ascii="Times New Roman" w:hAnsi="Times New Roman"/>
          <w:szCs w:val="24"/>
        </w:rPr>
        <w:t xml:space="preserve">nvironment: A </w:t>
      </w:r>
      <w:r>
        <w:rPr>
          <w:rFonts w:ascii="Times New Roman" w:hAnsi="Times New Roman"/>
          <w:szCs w:val="24"/>
        </w:rPr>
        <w:t>c</w:t>
      </w:r>
      <w:r w:rsidRPr="00DA41C1">
        <w:rPr>
          <w:rFonts w:ascii="Times New Roman" w:hAnsi="Times New Roman"/>
          <w:szCs w:val="24"/>
        </w:rPr>
        <w:t xml:space="preserve">ase </w:t>
      </w:r>
      <w:r>
        <w:rPr>
          <w:rFonts w:ascii="Times New Roman" w:hAnsi="Times New Roman"/>
          <w:szCs w:val="24"/>
        </w:rPr>
        <w:t>s</w:t>
      </w:r>
      <w:r w:rsidRPr="00DA41C1">
        <w:rPr>
          <w:rFonts w:ascii="Times New Roman" w:hAnsi="Times New Roman"/>
          <w:szCs w:val="24"/>
        </w:rPr>
        <w:t>tudy in the United States Navy Logistics</w:t>
      </w:r>
      <w:r>
        <w:rPr>
          <w:rFonts w:ascii="Times New Roman" w:hAnsi="Times New Roman"/>
          <w:szCs w:val="24"/>
        </w:rPr>
        <w:t>.</w:t>
      </w:r>
    </w:p>
    <w:p w14:paraId="7170F8B1" w14:textId="77777777" w:rsidR="007C2834" w:rsidRDefault="007C2834">
      <w:pPr>
        <w:tabs>
          <w:tab w:val="left" w:pos="-1180"/>
        </w:tabs>
        <w:rPr>
          <w:rFonts w:ascii="Times New Roman" w:hAnsi="Times New Roman"/>
          <w:b/>
          <w:szCs w:val="24"/>
        </w:rPr>
      </w:pPr>
    </w:p>
    <w:p w14:paraId="1601A09B" w14:textId="77777777" w:rsidR="00501579" w:rsidRDefault="00501579">
      <w:pPr>
        <w:tabs>
          <w:tab w:val="left" w:pos="-1180"/>
        </w:tabs>
        <w:rPr>
          <w:rFonts w:ascii="Times New Roman" w:hAnsi="Times New Roman"/>
          <w:b/>
          <w:szCs w:val="24"/>
        </w:rPr>
      </w:pPr>
    </w:p>
    <w:p w14:paraId="577B08FD" w14:textId="77777777" w:rsidR="00F872B3" w:rsidRPr="00DA41C1" w:rsidRDefault="00F872B3">
      <w:pPr>
        <w:tabs>
          <w:tab w:val="left" w:pos="-1180"/>
        </w:tabs>
        <w:rPr>
          <w:rFonts w:ascii="Times New Roman" w:hAnsi="Times New Roman"/>
          <w:b/>
          <w:szCs w:val="24"/>
        </w:rPr>
      </w:pPr>
      <w:r w:rsidRPr="00DA41C1">
        <w:rPr>
          <w:rFonts w:ascii="Times New Roman" w:hAnsi="Times New Roman"/>
          <w:b/>
          <w:szCs w:val="24"/>
        </w:rPr>
        <w:t>Student Evaluations</w:t>
      </w:r>
    </w:p>
    <w:p w14:paraId="2614B1F8" w14:textId="77777777" w:rsidR="00F872B3" w:rsidRPr="00DA41C1" w:rsidRDefault="00F872B3">
      <w:pPr>
        <w:tabs>
          <w:tab w:val="left" w:pos="-1180"/>
        </w:tabs>
        <w:rPr>
          <w:rFonts w:ascii="Times New Roman" w:hAnsi="Times New Roman"/>
          <w:szCs w:val="24"/>
        </w:rPr>
      </w:pPr>
    </w:p>
    <w:p w14:paraId="02FC4BB1" w14:textId="77777777" w:rsidR="0056778B" w:rsidRPr="00DA41C1" w:rsidRDefault="0056778B" w:rsidP="00AE04AE">
      <w:pPr>
        <w:numPr>
          <w:ilvl w:val="0"/>
          <w:numId w:val="17"/>
        </w:numPr>
        <w:tabs>
          <w:tab w:val="left" w:pos="-1180"/>
        </w:tabs>
        <w:rPr>
          <w:rFonts w:ascii="Times New Roman" w:hAnsi="Times New Roman"/>
          <w:szCs w:val="24"/>
        </w:rPr>
      </w:pPr>
      <w:r w:rsidRPr="00DA41C1">
        <w:rPr>
          <w:rFonts w:ascii="Times New Roman" w:hAnsi="Times New Roman"/>
          <w:szCs w:val="24"/>
        </w:rPr>
        <w:t>On two occasions, I received a perfect 5.0 for overall teaching effectiveness.</w:t>
      </w:r>
    </w:p>
    <w:p w14:paraId="23F07B8D" w14:textId="77777777" w:rsidR="0056778B" w:rsidRPr="00DA41C1" w:rsidRDefault="0056778B" w:rsidP="0056778B">
      <w:pPr>
        <w:tabs>
          <w:tab w:val="left" w:pos="-1180"/>
        </w:tabs>
        <w:rPr>
          <w:rFonts w:ascii="Times New Roman" w:hAnsi="Times New Roman"/>
          <w:szCs w:val="24"/>
        </w:rPr>
      </w:pPr>
    </w:p>
    <w:p w14:paraId="5BC0972E" w14:textId="77777777" w:rsidR="00F872B3" w:rsidRPr="00DA41C1" w:rsidRDefault="00F872B3" w:rsidP="00AE04AE">
      <w:pPr>
        <w:numPr>
          <w:ilvl w:val="0"/>
          <w:numId w:val="17"/>
        </w:numPr>
        <w:tabs>
          <w:tab w:val="left" w:pos="-1180"/>
        </w:tabs>
        <w:rPr>
          <w:rFonts w:ascii="Times New Roman" w:hAnsi="Times New Roman"/>
          <w:szCs w:val="24"/>
        </w:rPr>
      </w:pPr>
      <w:r w:rsidRPr="00DA41C1">
        <w:rPr>
          <w:rFonts w:ascii="Times New Roman" w:hAnsi="Times New Roman"/>
          <w:szCs w:val="24"/>
        </w:rPr>
        <w:t xml:space="preserve">Throughout my </w:t>
      </w:r>
      <w:r w:rsidR="00F41751">
        <w:rPr>
          <w:rFonts w:ascii="Times New Roman" w:hAnsi="Times New Roman"/>
          <w:szCs w:val="24"/>
        </w:rPr>
        <w:t>nine</w:t>
      </w:r>
      <w:r w:rsidR="0056778B" w:rsidRPr="00DA41C1">
        <w:rPr>
          <w:rFonts w:ascii="Times New Roman" w:hAnsi="Times New Roman"/>
          <w:szCs w:val="24"/>
        </w:rPr>
        <w:t xml:space="preserve"> </w:t>
      </w:r>
      <w:r w:rsidRPr="00DA41C1">
        <w:rPr>
          <w:rFonts w:ascii="Times New Roman" w:hAnsi="Times New Roman"/>
          <w:szCs w:val="24"/>
        </w:rPr>
        <w:t xml:space="preserve">years </w:t>
      </w:r>
      <w:r w:rsidR="00F41751">
        <w:rPr>
          <w:rFonts w:ascii="Times New Roman" w:hAnsi="Times New Roman"/>
          <w:szCs w:val="24"/>
        </w:rPr>
        <w:t>at GWU</w:t>
      </w:r>
      <w:r w:rsidRPr="00DA41C1">
        <w:rPr>
          <w:rFonts w:ascii="Times New Roman" w:hAnsi="Times New Roman"/>
          <w:szCs w:val="24"/>
        </w:rPr>
        <w:t>, averages for all of my overall and item scores for every semester except one, ranged from 4.0 to 5.0 on a five-point scale.</w:t>
      </w:r>
    </w:p>
    <w:p w14:paraId="0674B115" w14:textId="77777777" w:rsidR="00F872B3" w:rsidRPr="00DA41C1" w:rsidRDefault="00F872B3">
      <w:pPr>
        <w:tabs>
          <w:tab w:val="left" w:pos="-1180"/>
        </w:tabs>
        <w:rPr>
          <w:rFonts w:ascii="Times New Roman" w:hAnsi="Times New Roman"/>
          <w:szCs w:val="24"/>
        </w:rPr>
      </w:pPr>
    </w:p>
    <w:p w14:paraId="45BA1F49" w14:textId="77777777" w:rsidR="00F872B3" w:rsidRPr="00DA41C1" w:rsidRDefault="00F872B3" w:rsidP="00AE04AE">
      <w:pPr>
        <w:numPr>
          <w:ilvl w:val="0"/>
          <w:numId w:val="17"/>
        </w:numPr>
        <w:tabs>
          <w:tab w:val="left" w:pos="-1180"/>
        </w:tabs>
        <w:rPr>
          <w:rFonts w:ascii="Times New Roman" w:hAnsi="Times New Roman"/>
          <w:szCs w:val="24"/>
        </w:rPr>
      </w:pPr>
      <w:r w:rsidRPr="00DA41C1">
        <w:rPr>
          <w:rFonts w:ascii="Times New Roman" w:hAnsi="Times New Roman"/>
          <w:szCs w:val="24"/>
        </w:rPr>
        <w:t>I have also had students in my workshops evaluate my performance.  The scores have consistently been in the 4.5 range.</w:t>
      </w:r>
    </w:p>
    <w:p w14:paraId="104F1741" w14:textId="77777777" w:rsidR="00F872B3" w:rsidRPr="00DA41C1" w:rsidRDefault="00F872B3">
      <w:pPr>
        <w:tabs>
          <w:tab w:val="left" w:pos="-1180"/>
        </w:tabs>
        <w:rPr>
          <w:rFonts w:ascii="Times New Roman" w:hAnsi="Times New Roman"/>
          <w:szCs w:val="24"/>
        </w:rPr>
      </w:pPr>
    </w:p>
    <w:p w14:paraId="453BC306" w14:textId="77777777" w:rsidR="00F872B3" w:rsidRDefault="00F872B3" w:rsidP="00AE04AE">
      <w:pPr>
        <w:numPr>
          <w:ilvl w:val="0"/>
          <w:numId w:val="17"/>
        </w:numPr>
        <w:tabs>
          <w:tab w:val="left" w:pos="-1180"/>
        </w:tabs>
        <w:rPr>
          <w:rFonts w:ascii="Times New Roman" w:hAnsi="Times New Roman"/>
          <w:szCs w:val="24"/>
        </w:rPr>
      </w:pPr>
      <w:r w:rsidRPr="00DA41C1">
        <w:rPr>
          <w:rFonts w:ascii="Times New Roman" w:hAnsi="Times New Roman"/>
          <w:szCs w:val="24"/>
        </w:rPr>
        <w:t>I received two departmental awards for my teaching performance.</w:t>
      </w:r>
    </w:p>
    <w:p w14:paraId="20B58FAE" w14:textId="77777777" w:rsidR="00C74540" w:rsidRDefault="00C74540" w:rsidP="006E7AD0">
      <w:pPr>
        <w:tabs>
          <w:tab w:val="left" w:pos="-1180"/>
        </w:tabs>
        <w:rPr>
          <w:rFonts w:ascii="Times New Roman" w:hAnsi="Times New Roman"/>
          <w:b/>
          <w:szCs w:val="24"/>
          <w:u w:val="single"/>
        </w:rPr>
      </w:pPr>
    </w:p>
    <w:p w14:paraId="7055B929" w14:textId="77777777" w:rsidR="00C74540" w:rsidRDefault="00C74540" w:rsidP="006E7AD0">
      <w:pPr>
        <w:tabs>
          <w:tab w:val="left" w:pos="-1180"/>
        </w:tabs>
        <w:rPr>
          <w:rFonts w:ascii="Times New Roman" w:hAnsi="Times New Roman"/>
          <w:b/>
          <w:szCs w:val="24"/>
          <w:u w:val="single"/>
        </w:rPr>
      </w:pPr>
    </w:p>
    <w:p w14:paraId="23AD4784" w14:textId="77777777" w:rsidR="006E7AD0" w:rsidRPr="00FA7D1B" w:rsidRDefault="006E7AD0" w:rsidP="006E7AD0">
      <w:pPr>
        <w:tabs>
          <w:tab w:val="left" w:pos="-1180"/>
        </w:tabs>
        <w:rPr>
          <w:rFonts w:ascii="Times New Roman" w:hAnsi="Times New Roman"/>
          <w:b/>
          <w:szCs w:val="24"/>
        </w:rPr>
      </w:pPr>
      <w:r w:rsidRPr="00FA7D1B">
        <w:rPr>
          <w:rFonts w:ascii="Times New Roman" w:hAnsi="Times New Roman"/>
          <w:b/>
          <w:szCs w:val="24"/>
          <w:u w:val="single"/>
        </w:rPr>
        <w:t xml:space="preserve">PROFESSIONAL </w:t>
      </w:r>
      <w:r>
        <w:rPr>
          <w:rFonts w:ascii="Times New Roman" w:hAnsi="Times New Roman"/>
          <w:b/>
          <w:szCs w:val="24"/>
          <w:u w:val="single"/>
        </w:rPr>
        <w:t>LEADERSHIP</w:t>
      </w:r>
      <w:r w:rsidRPr="00FA7D1B">
        <w:rPr>
          <w:rFonts w:ascii="Times New Roman" w:hAnsi="Times New Roman"/>
          <w:b/>
          <w:szCs w:val="24"/>
          <w:u w:val="single"/>
        </w:rPr>
        <w:t xml:space="preserve"> ACTIVITIES</w:t>
      </w:r>
    </w:p>
    <w:p w14:paraId="499D62E7" w14:textId="77777777" w:rsidR="006E7AD0" w:rsidRPr="00FA7D1B" w:rsidRDefault="006E7AD0" w:rsidP="006E7AD0">
      <w:pPr>
        <w:pStyle w:val="Heading3"/>
        <w:rPr>
          <w:szCs w:val="24"/>
        </w:rPr>
      </w:pPr>
    </w:p>
    <w:p w14:paraId="6511F8EA" w14:textId="30FE303F" w:rsidR="00415254" w:rsidRDefault="00415254" w:rsidP="00A86270">
      <w:pPr>
        <w:pStyle w:val="Heading3"/>
        <w:spacing w:after="100" w:afterAutospacing="1"/>
        <w:contextualSpacing/>
        <w:rPr>
          <w:b w:val="0"/>
          <w:bCs/>
          <w:szCs w:val="24"/>
        </w:rPr>
      </w:pPr>
      <w:r>
        <w:rPr>
          <w:szCs w:val="24"/>
        </w:rPr>
        <w:t xml:space="preserve">Conference Chair – </w:t>
      </w:r>
      <w:r w:rsidR="004D62CB">
        <w:rPr>
          <w:szCs w:val="24"/>
        </w:rPr>
        <w:t>17</w:t>
      </w:r>
      <w:r w:rsidR="004D62CB" w:rsidRPr="004D62CB">
        <w:rPr>
          <w:szCs w:val="24"/>
          <w:vertAlign w:val="superscript"/>
        </w:rPr>
        <w:t>th</w:t>
      </w:r>
      <w:r w:rsidR="004D62CB">
        <w:rPr>
          <w:szCs w:val="24"/>
        </w:rPr>
        <w:t xml:space="preserve"> </w:t>
      </w:r>
      <w:r>
        <w:rPr>
          <w:szCs w:val="24"/>
        </w:rPr>
        <w:t>Equality, Diversity &amp; Inclusion Conference</w:t>
      </w:r>
    </w:p>
    <w:p w14:paraId="38E16460" w14:textId="5DF6F582" w:rsidR="00415254" w:rsidRPr="00415254" w:rsidRDefault="00415254" w:rsidP="004D62CB">
      <w:pPr>
        <w:spacing w:after="120"/>
      </w:pPr>
      <w:r>
        <w:tab/>
        <w:t>Seville, Spain 2024</w:t>
      </w:r>
    </w:p>
    <w:p w14:paraId="35E80A7D" w14:textId="33EB4DBC" w:rsidR="00A86270" w:rsidRDefault="00A86270" w:rsidP="00A86270">
      <w:pPr>
        <w:pStyle w:val="Heading3"/>
        <w:spacing w:after="100" w:afterAutospacing="1"/>
        <w:contextualSpacing/>
        <w:rPr>
          <w:szCs w:val="24"/>
        </w:rPr>
      </w:pPr>
      <w:r>
        <w:rPr>
          <w:szCs w:val="24"/>
        </w:rPr>
        <w:t>Stream Chair – Equality, Diversity, &amp; Inclusion Conference</w:t>
      </w:r>
    </w:p>
    <w:p w14:paraId="21E73DB2" w14:textId="77777777" w:rsidR="00A86270" w:rsidRPr="00A86270" w:rsidRDefault="00A86270" w:rsidP="00A86270">
      <w:pPr>
        <w:spacing w:after="100" w:afterAutospacing="1"/>
        <w:ind w:firstLine="450"/>
        <w:contextualSpacing/>
      </w:pPr>
      <w:r>
        <w:t>London, UK. 2023</w:t>
      </w:r>
    </w:p>
    <w:p w14:paraId="3F3698CD" w14:textId="77777777" w:rsidR="006E7AD0" w:rsidRDefault="006E7AD0" w:rsidP="00A86270">
      <w:pPr>
        <w:pStyle w:val="Heading3"/>
        <w:spacing w:after="100" w:afterAutospacing="1"/>
        <w:contextualSpacing/>
        <w:rPr>
          <w:szCs w:val="24"/>
        </w:rPr>
      </w:pPr>
      <w:r>
        <w:rPr>
          <w:szCs w:val="24"/>
        </w:rPr>
        <w:t>Treasurer</w:t>
      </w:r>
    </w:p>
    <w:p w14:paraId="2C90C0B9" w14:textId="77777777" w:rsidR="00A86270" w:rsidRDefault="006E7AD0" w:rsidP="00A86270">
      <w:pPr>
        <w:tabs>
          <w:tab w:val="left" w:pos="-1180"/>
        </w:tabs>
        <w:spacing w:after="100" w:afterAutospacing="1"/>
        <w:ind w:left="360"/>
        <w:rPr>
          <w:rFonts w:ascii="Times New Roman" w:hAnsi="Times New Roman"/>
          <w:bCs/>
          <w:szCs w:val="24"/>
        </w:rPr>
      </w:pPr>
      <w:r>
        <w:rPr>
          <w:rFonts w:ascii="Times New Roman" w:hAnsi="Times New Roman"/>
          <w:bCs/>
          <w:szCs w:val="24"/>
        </w:rPr>
        <w:t>Academy of Management, Gender and Diversity in Organizations</w:t>
      </w:r>
      <w:r w:rsidRPr="00DA41C1">
        <w:rPr>
          <w:rFonts w:ascii="Times New Roman" w:hAnsi="Times New Roman"/>
          <w:bCs/>
          <w:szCs w:val="24"/>
        </w:rPr>
        <w:t xml:space="preserve"> Division</w:t>
      </w:r>
      <w:r>
        <w:rPr>
          <w:rFonts w:ascii="Times New Roman" w:hAnsi="Times New Roman"/>
          <w:bCs/>
          <w:szCs w:val="24"/>
        </w:rPr>
        <w:t>.</w:t>
      </w:r>
      <w:r w:rsidRPr="00DA41C1">
        <w:rPr>
          <w:rFonts w:ascii="Times New Roman" w:hAnsi="Times New Roman"/>
          <w:bCs/>
          <w:szCs w:val="24"/>
        </w:rPr>
        <w:t xml:space="preserve"> </w:t>
      </w:r>
      <w:r>
        <w:rPr>
          <w:rFonts w:ascii="Times New Roman" w:hAnsi="Times New Roman"/>
          <w:bCs/>
          <w:szCs w:val="24"/>
        </w:rPr>
        <w:t xml:space="preserve"> </w:t>
      </w:r>
      <w:r w:rsidRPr="00DA41C1">
        <w:rPr>
          <w:rFonts w:ascii="Times New Roman" w:hAnsi="Times New Roman"/>
          <w:bCs/>
          <w:szCs w:val="24"/>
        </w:rPr>
        <w:t>20</w:t>
      </w:r>
      <w:r>
        <w:rPr>
          <w:rFonts w:ascii="Times New Roman" w:hAnsi="Times New Roman"/>
          <w:bCs/>
          <w:szCs w:val="24"/>
        </w:rPr>
        <w:t>15</w:t>
      </w:r>
      <w:r w:rsidRPr="00DA41C1">
        <w:rPr>
          <w:rFonts w:ascii="Times New Roman" w:hAnsi="Times New Roman"/>
          <w:bCs/>
          <w:szCs w:val="24"/>
        </w:rPr>
        <w:t>-20</w:t>
      </w:r>
      <w:r>
        <w:rPr>
          <w:rFonts w:ascii="Times New Roman" w:hAnsi="Times New Roman"/>
          <w:bCs/>
          <w:szCs w:val="24"/>
        </w:rPr>
        <w:t>18.</w:t>
      </w:r>
      <w:bookmarkStart w:id="5" w:name="_Hlk503444620"/>
    </w:p>
    <w:p w14:paraId="5373C4B6" w14:textId="77777777" w:rsidR="004D62CB" w:rsidRDefault="004D62CB" w:rsidP="00A86270">
      <w:pPr>
        <w:tabs>
          <w:tab w:val="left" w:pos="-1180"/>
        </w:tabs>
        <w:spacing w:after="100" w:afterAutospacing="1"/>
        <w:rPr>
          <w:b/>
        </w:rPr>
      </w:pPr>
    </w:p>
    <w:p w14:paraId="483E414A" w14:textId="6F0FFD42" w:rsidR="006E7AD0" w:rsidRDefault="006E7AD0" w:rsidP="00A86270">
      <w:pPr>
        <w:tabs>
          <w:tab w:val="left" w:pos="-1180"/>
        </w:tabs>
        <w:spacing w:after="100" w:afterAutospacing="1"/>
        <w:rPr>
          <w:b/>
        </w:rPr>
      </w:pPr>
      <w:r>
        <w:rPr>
          <w:b/>
        </w:rPr>
        <w:lastRenderedPageBreak/>
        <w:t>Coordinator – Online Paper Development Workshop</w:t>
      </w:r>
    </w:p>
    <w:p w14:paraId="175B83AF" w14:textId="77777777" w:rsidR="006E7AD0" w:rsidRDefault="006E7AD0" w:rsidP="00A86270">
      <w:pPr>
        <w:tabs>
          <w:tab w:val="left" w:pos="-1180"/>
        </w:tabs>
        <w:spacing w:after="100" w:afterAutospacing="1"/>
        <w:ind w:left="360"/>
        <w:rPr>
          <w:rFonts w:ascii="Times New Roman" w:hAnsi="Times New Roman"/>
          <w:bCs/>
          <w:szCs w:val="24"/>
        </w:rPr>
      </w:pPr>
      <w:r>
        <w:rPr>
          <w:rFonts w:ascii="Times New Roman" w:hAnsi="Times New Roman"/>
          <w:bCs/>
          <w:szCs w:val="24"/>
        </w:rPr>
        <w:t>Academy of Management, Gender and Diversity in Organizations</w:t>
      </w:r>
      <w:r w:rsidRPr="00DA41C1">
        <w:rPr>
          <w:rFonts w:ascii="Times New Roman" w:hAnsi="Times New Roman"/>
          <w:bCs/>
          <w:szCs w:val="24"/>
        </w:rPr>
        <w:t xml:space="preserve"> Division</w:t>
      </w:r>
      <w:r>
        <w:rPr>
          <w:rFonts w:ascii="Times New Roman" w:hAnsi="Times New Roman"/>
          <w:bCs/>
          <w:szCs w:val="24"/>
        </w:rPr>
        <w:t>. 2017; 2018.</w:t>
      </w:r>
    </w:p>
    <w:p w14:paraId="2CD79536" w14:textId="77777777" w:rsidR="006E7AD0" w:rsidRDefault="006E7AD0" w:rsidP="00A86270">
      <w:pPr>
        <w:tabs>
          <w:tab w:val="left" w:pos="-1180"/>
        </w:tabs>
        <w:spacing w:after="100" w:afterAutospacing="1"/>
        <w:rPr>
          <w:b/>
        </w:rPr>
      </w:pPr>
      <w:r>
        <w:rPr>
          <w:b/>
        </w:rPr>
        <w:t>Keynote Speaker – Multidisciplinary Conference on Sexual Harassment</w:t>
      </w:r>
    </w:p>
    <w:p w14:paraId="6583FAC7" w14:textId="77777777" w:rsidR="006E7AD0" w:rsidRPr="00A227B0" w:rsidRDefault="006E7AD0" w:rsidP="00A86270">
      <w:pPr>
        <w:tabs>
          <w:tab w:val="left" w:pos="-1180"/>
        </w:tabs>
        <w:spacing w:after="100" w:afterAutospacing="1"/>
        <w:ind w:left="547"/>
      </w:pPr>
      <w:r>
        <w:t>University of Notre Dame, South Bend, IN.  2018.</w:t>
      </w:r>
    </w:p>
    <w:bookmarkEnd w:id="5"/>
    <w:p w14:paraId="13388D0C" w14:textId="77777777" w:rsidR="006E7AD0" w:rsidRDefault="006E7AD0" w:rsidP="00A86270">
      <w:pPr>
        <w:pStyle w:val="Heading3"/>
        <w:spacing w:after="100" w:afterAutospacing="1"/>
        <w:contextualSpacing/>
        <w:rPr>
          <w:szCs w:val="24"/>
        </w:rPr>
      </w:pPr>
      <w:r>
        <w:rPr>
          <w:szCs w:val="24"/>
        </w:rPr>
        <w:t>Chair – Dorothy Harlow Best Paper Award Committee</w:t>
      </w:r>
    </w:p>
    <w:p w14:paraId="7B87B649" w14:textId="77777777" w:rsidR="003132A6" w:rsidRDefault="006E7AD0" w:rsidP="00A86270">
      <w:pPr>
        <w:spacing w:after="100" w:afterAutospacing="1"/>
        <w:ind w:left="446"/>
        <w:contextualSpacing/>
        <w:rPr>
          <w:szCs w:val="24"/>
        </w:rPr>
      </w:pPr>
      <w:r>
        <w:t>Academy of Management, Gender and Diversity in Organizations Division.  2016.</w:t>
      </w:r>
    </w:p>
    <w:p w14:paraId="2068FFD0" w14:textId="77777777" w:rsidR="006E7AD0" w:rsidRPr="00DA41C1" w:rsidRDefault="006E7AD0" w:rsidP="00A86270">
      <w:pPr>
        <w:pStyle w:val="Heading3"/>
        <w:spacing w:after="100" w:afterAutospacing="1"/>
        <w:contextualSpacing/>
        <w:rPr>
          <w:szCs w:val="24"/>
        </w:rPr>
      </w:pPr>
      <w:r w:rsidRPr="00DA41C1">
        <w:rPr>
          <w:szCs w:val="24"/>
        </w:rPr>
        <w:t>Editor</w:t>
      </w:r>
      <w:r>
        <w:rPr>
          <w:szCs w:val="24"/>
        </w:rPr>
        <w:t xml:space="preserve"> – Special Conceptual Issue</w:t>
      </w:r>
      <w:r>
        <w:rPr>
          <w:szCs w:val="24"/>
        </w:rPr>
        <w:tab/>
      </w:r>
    </w:p>
    <w:p w14:paraId="772A9A9D" w14:textId="77777777" w:rsidR="006E7AD0" w:rsidRDefault="006E7AD0" w:rsidP="00A86270">
      <w:pPr>
        <w:tabs>
          <w:tab w:val="left" w:pos="360"/>
        </w:tabs>
        <w:spacing w:after="100" w:afterAutospacing="1"/>
        <w:ind w:left="360"/>
        <w:contextualSpacing/>
        <w:rPr>
          <w:rFonts w:ascii="Times New Roman" w:hAnsi="Times New Roman"/>
          <w:szCs w:val="24"/>
        </w:rPr>
      </w:pPr>
      <w:r w:rsidRPr="00DA41C1">
        <w:rPr>
          <w:rFonts w:ascii="Times New Roman" w:hAnsi="Times New Roman"/>
          <w:i/>
          <w:iCs/>
          <w:szCs w:val="24"/>
        </w:rPr>
        <w:t>Group and Organization Management</w:t>
      </w:r>
      <w:r>
        <w:rPr>
          <w:rFonts w:ascii="Times New Roman" w:hAnsi="Times New Roman"/>
          <w:i/>
          <w:iCs/>
          <w:szCs w:val="24"/>
        </w:rPr>
        <w:t xml:space="preserve">. </w:t>
      </w:r>
      <w:r>
        <w:rPr>
          <w:rFonts w:ascii="Times New Roman" w:hAnsi="Times New Roman"/>
          <w:szCs w:val="24"/>
        </w:rPr>
        <w:t xml:space="preserve"> 2015; 2016.</w:t>
      </w:r>
    </w:p>
    <w:p w14:paraId="387A60E3" w14:textId="77777777" w:rsidR="006E7AD0" w:rsidRPr="00DA41C1" w:rsidRDefault="006E7AD0" w:rsidP="00A86270">
      <w:pPr>
        <w:pStyle w:val="Heading3"/>
        <w:spacing w:after="100" w:afterAutospacing="1"/>
        <w:contextualSpacing/>
        <w:rPr>
          <w:szCs w:val="24"/>
        </w:rPr>
      </w:pPr>
      <w:r>
        <w:rPr>
          <w:szCs w:val="24"/>
        </w:rPr>
        <w:t>Chair – Academy of Management Doctoral Consortium</w:t>
      </w:r>
      <w:r>
        <w:rPr>
          <w:szCs w:val="24"/>
        </w:rPr>
        <w:tab/>
      </w:r>
    </w:p>
    <w:p w14:paraId="49E3B503" w14:textId="77777777" w:rsidR="00A86270" w:rsidRDefault="006E7AD0" w:rsidP="00A86270">
      <w:pPr>
        <w:tabs>
          <w:tab w:val="left" w:pos="360"/>
        </w:tabs>
        <w:spacing w:after="100" w:afterAutospacing="1"/>
        <w:ind w:left="360"/>
        <w:rPr>
          <w:rFonts w:ascii="Times New Roman" w:hAnsi="Times New Roman"/>
          <w:szCs w:val="24"/>
        </w:rPr>
      </w:pPr>
      <w:r w:rsidRPr="004D3E3D">
        <w:rPr>
          <w:rFonts w:ascii="Times New Roman" w:hAnsi="Times New Roman"/>
          <w:iCs/>
          <w:szCs w:val="24"/>
        </w:rPr>
        <w:t>Gender and Diversity in Organizations Division.</w:t>
      </w:r>
      <w:r w:rsidRPr="004D3E3D">
        <w:rPr>
          <w:rFonts w:ascii="Times New Roman" w:hAnsi="Times New Roman"/>
          <w:szCs w:val="24"/>
        </w:rPr>
        <w:t xml:space="preserve"> 2013; 2014; 2015</w:t>
      </w:r>
      <w:r>
        <w:rPr>
          <w:rFonts w:ascii="Times New Roman" w:hAnsi="Times New Roman"/>
          <w:szCs w:val="24"/>
        </w:rPr>
        <w:t>.</w:t>
      </w:r>
    </w:p>
    <w:p w14:paraId="3FA4180B" w14:textId="77777777" w:rsidR="006E7AD0" w:rsidRPr="00DA41C1" w:rsidRDefault="006E7AD0" w:rsidP="00A86270">
      <w:pPr>
        <w:tabs>
          <w:tab w:val="left" w:pos="360"/>
        </w:tabs>
        <w:spacing w:after="100" w:afterAutospacing="1"/>
        <w:contextualSpacing/>
        <w:rPr>
          <w:rFonts w:ascii="Times New Roman" w:hAnsi="Times New Roman"/>
          <w:szCs w:val="24"/>
        </w:rPr>
      </w:pPr>
      <w:r>
        <w:rPr>
          <w:rFonts w:ascii="Times New Roman" w:hAnsi="Times New Roman"/>
          <w:b/>
          <w:szCs w:val="24"/>
        </w:rPr>
        <w:t>Panelist – Academy of Management Junior Faculty Consortium</w:t>
      </w:r>
    </w:p>
    <w:p w14:paraId="153B43AD" w14:textId="77777777" w:rsidR="006E7AD0" w:rsidRPr="00A86270" w:rsidRDefault="006E7AD0" w:rsidP="00A86270">
      <w:pPr>
        <w:tabs>
          <w:tab w:val="left" w:pos="360"/>
        </w:tabs>
        <w:spacing w:after="100" w:afterAutospacing="1"/>
        <w:ind w:left="360"/>
        <w:rPr>
          <w:rFonts w:ascii="Times New Roman" w:hAnsi="Times New Roman"/>
          <w:szCs w:val="24"/>
        </w:rPr>
      </w:pPr>
      <w:r w:rsidRPr="004D3E3D">
        <w:rPr>
          <w:rFonts w:ascii="Times New Roman" w:hAnsi="Times New Roman"/>
          <w:iCs/>
          <w:szCs w:val="24"/>
        </w:rPr>
        <w:t>Human Resources Division.</w:t>
      </w:r>
      <w:r w:rsidRPr="004D3E3D">
        <w:rPr>
          <w:rFonts w:ascii="Times New Roman" w:hAnsi="Times New Roman"/>
          <w:szCs w:val="24"/>
        </w:rPr>
        <w:t xml:space="preserve"> 2014</w:t>
      </w:r>
      <w:r>
        <w:rPr>
          <w:rFonts w:ascii="Times New Roman" w:hAnsi="Times New Roman"/>
          <w:szCs w:val="24"/>
        </w:rPr>
        <w:t>.</w:t>
      </w:r>
    </w:p>
    <w:p w14:paraId="1DA009FC" w14:textId="77777777" w:rsidR="006E7AD0" w:rsidRDefault="00BB6EAC" w:rsidP="00A86270">
      <w:pPr>
        <w:tabs>
          <w:tab w:val="left" w:pos="-1180"/>
        </w:tabs>
        <w:spacing w:after="100" w:afterAutospacing="1"/>
        <w:contextualSpacing/>
        <w:rPr>
          <w:rFonts w:ascii="Times New Roman" w:hAnsi="Times New Roman"/>
          <w:b/>
          <w:szCs w:val="24"/>
        </w:rPr>
      </w:pPr>
      <w:r>
        <w:rPr>
          <w:b/>
          <w:szCs w:val="24"/>
        </w:rPr>
        <w:t>E</w:t>
      </w:r>
      <w:r w:rsidR="006E7AD0" w:rsidRPr="004D3E3D">
        <w:rPr>
          <w:b/>
          <w:szCs w:val="24"/>
        </w:rPr>
        <w:t xml:space="preserve">xecutive Committee - </w:t>
      </w:r>
      <w:r w:rsidR="006E7AD0" w:rsidRPr="004D3E3D">
        <w:rPr>
          <w:rFonts w:ascii="Times New Roman" w:hAnsi="Times New Roman"/>
          <w:b/>
          <w:bCs/>
          <w:szCs w:val="24"/>
        </w:rPr>
        <w:t xml:space="preserve">Academy of Management </w:t>
      </w:r>
    </w:p>
    <w:p w14:paraId="1FABBCA0" w14:textId="77777777" w:rsidR="006E7AD0" w:rsidRPr="008725FB" w:rsidRDefault="006E7AD0" w:rsidP="00A86270">
      <w:pPr>
        <w:spacing w:after="100" w:afterAutospacing="1"/>
        <w:ind w:firstLine="446"/>
        <w:contextualSpacing/>
      </w:pPr>
      <w:r w:rsidRPr="004D3E3D">
        <w:rPr>
          <w:rFonts w:ascii="Times New Roman" w:hAnsi="Times New Roman"/>
          <w:bCs/>
          <w:szCs w:val="24"/>
        </w:rPr>
        <w:t>Gender and Diversity in Organizations Division.  2012-2015</w:t>
      </w:r>
      <w:r>
        <w:rPr>
          <w:rFonts w:ascii="Times New Roman" w:hAnsi="Times New Roman"/>
          <w:bCs/>
          <w:szCs w:val="24"/>
        </w:rPr>
        <w:t>.</w:t>
      </w:r>
    </w:p>
    <w:p w14:paraId="1A7002D2" w14:textId="77777777" w:rsidR="006E7AD0" w:rsidRPr="009B5B0F" w:rsidRDefault="006E7AD0" w:rsidP="00A86270">
      <w:pPr>
        <w:pStyle w:val="Heading3"/>
        <w:spacing w:after="100" w:afterAutospacing="1"/>
        <w:contextualSpacing/>
      </w:pPr>
      <w:r>
        <w:rPr>
          <w:szCs w:val="24"/>
        </w:rPr>
        <w:t>Mentor – Academy of Management</w:t>
      </w:r>
    </w:p>
    <w:p w14:paraId="7AC11956" w14:textId="0B0FA39C" w:rsidR="006E7AD0" w:rsidRPr="004D62CB" w:rsidRDefault="006E7AD0" w:rsidP="004D62CB">
      <w:pPr>
        <w:spacing w:after="100" w:afterAutospacing="1"/>
        <w:ind w:left="360"/>
        <w:contextualSpacing/>
      </w:pPr>
      <w:r>
        <w:t>Gender and Diversity in Organizations Division.  2012 Conference.</w:t>
      </w:r>
    </w:p>
    <w:p w14:paraId="5CF5F48C" w14:textId="77777777" w:rsidR="006E7AD0" w:rsidRPr="00DA41C1" w:rsidRDefault="006E7AD0" w:rsidP="00A86270">
      <w:pPr>
        <w:pStyle w:val="Heading3"/>
        <w:spacing w:after="100" w:afterAutospacing="1"/>
        <w:contextualSpacing/>
        <w:rPr>
          <w:szCs w:val="24"/>
        </w:rPr>
      </w:pPr>
      <w:r w:rsidRPr="00DA41C1">
        <w:rPr>
          <w:szCs w:val="24"/>
        </w:rPr>
        <w:t>Associate Editor</w:t>
      </w:r>
    </w:p>
    <w:p w14:paraId="62B385E2" w14:textId="77777777" w:rsidR="00152591" w:rsidRDefault="006E7AD0" w:rsidP="00A86270">
      <w:pPr>
        <w:pStyle w:val="a"/>
        <w:tabs>
          <w:tab w:val="left" w:pos="-1180"/>
        </w:tabs>
        <w:spacing w:after="100" w:afterAutospacing="1"/>
        <w:ind w:left="360" w:firstLine="0"/>
        <w:rPr>
          <w:szCs w:val="24"/>
        </w:rPr>
      </w:pPr>
      <w:r w:rsidRPr="00DA41C1">
        <w:rPr>
          <w:rFonts w:ascii="Times New Roman" w:hAnsi="Times New Roman"/>
          <w:i/>
          <w:iCs/>
          <w:szCs w:val="24"/>
        </w:rPr>
        <w:t>Group and Organization Management</w:t>
      </w:r>
      <w:r>
        <w:rPr>
          <w:rFonts w:ascii="Times New Roman" w:hAnsi="Times New Roman"/>
          <w:i/>
          <w:iCs/>
          <w:szCs w:val="24"/>
        </w:rPr>
        <w:t xml:space="preserve">. </w:t>
      </w:r>
      <w:r w:rsidRPr="00DA41C1">
        <w:rPr>
          <w:rFonts w:ascii="Times New Roman" w:hAnsi="Times New Roman"/>
          <w:szCs w:val="24"/>
        </w:rPr>
        <w:t xml:space="preserve"> 2004 – </w:t>
      </w:r>
      <w:r>
        <w:rPr>
          <w:rFonts w:ascii="Times New Roman" w:hAnsi="Times New Roman"/>
          <w:szCs w:val="24"/>
        </w:rPr>
        <w:t>2007</w:t>
      </w:r>
      <w:r w:rsidR="00152591">
        <w:rPr>
          <w:rFonts w:ascii="Times New Roman" w:hAnsi="Times New Roman"/>
          <w:szCs w:val="24"/>
        </w:rPr>
        <w:t>.</w:t>
      </w:r>
    </w:p>
    <w:p w14:paraId="1C2425F1" w14:textId="77777777" w:rsidR="006E7AD0" w:rsidRPr="00DA41C1" w:rsidRDefault="006E7AD0" w:rsidP="00A86270">
      <w:pPr>
        <w:pStyle w:val="Heading3"/>
        <w:spacing w:after="100" w:afterAutospacing="1"/>
        <w:contextualSpacing/>
        <w:rPr>
          <w:szCs w:val="24"/>
        </w:rPr>
      </w:pPr>
      <w:r>
        <w:rPr>
          <w:szCs w:val="24"/>
        </w:rPr>
        <w:t>E</w:t>
      </w:r>
      <w:r w:rsidRPr="00DA41C1">
        <w:rPr>
          <w:szCs w:val="24"/>
        </w:rPr>
        <w:t>ditorial Board Member</w:t>
      </w:r>
    </w:p>
    <w:p w14:paraId="31D0452D" w14:textId="77777777" w:rsidR="006E7AD0" w:rsidRPr="00C555AE" w:rsidRDefault="006E7AD0" w:rsidP="00A86270">
      <w:pPr>
        <w:pStyle w:val="a"/>
        <w:tabs>
          <w:tab w:val="left" w:pos="-1180"/>
        </w:tabs>
        <w:spacing w:after="100" w:afterAutospacing="1"/>
        <w:ind w:left="360" w:firstLine="0"/>
        <w:contextualSpacing/>
        <w:rPr>
          <w:rFonts w:ascii="Times New Roman" w:hAnsi="Times New Roman"/>
          <w:iCs/>
          <w:szCs w:val="24"/>
        </w:rPr>
      </w:pPr>
      <w:r>
        <w:rPr>
          <w:rFonts w:ascii="Times New Roman" w:hAnsi="Times New Roman"/>
          <w:i/>
          <w:iCs/>
          <w:szCs w:val="24"/>
        </w:rPr>
        <w:t>Journal of Business and Psychology</w:t>
      </w:r>
      <w:r>
        <w:rPr>
          <w:rFonts w:ascii="Times New Roman" w:hAnsi="Times New Roman"/>
          <w:iCs/>
          <w:szCs w:val="24"/>
        </w:rPr>
        <w:t>.</w:t>
      </w:r>
      <w:r>
        <w:rPr>
          <w:rFonts w:ascii="Times New Roman" w:hAnsi="Times New Roman"/>
          <w:i/>
          <w:iCs/>
          <w:szCs w:val="24"/>
        </w:rPr>
        <w:t xml:space="preserve">  </w:t>
      </w:r>
      <w:r>
        <w:rPr>
          <w:rFonts w:ascii="Times New Roman" w:hAnsi="Times New Roman"/>
          <w:iCs/>
          <w:szCs w:val="24"/>
        </w:rPr>
        <w:t>2015 – present.</w:t>
      </w:r>
    </w:p>
    <w:p w14:paraId="1DFA92C9" w14:textId="77777777" w:rsidR="006E7AD0" w:rsidRPr="00DA41C1" w:rsidRDefault="006E7AD0" w:rsidP="00A86270">
      <w:pPr>
        <w:pStyle w:val="a"/>
        <w:tabs>
          <w:tab w:val="left" w:pos="-1180"/>
        </w:tabs>
        <w:spacing w:after="100" w:afterAutospacing="1"/>
        <w:ind w:left="360" w:firstLine="0"/>
        <w:contextualSpacing/>
        <w:rPr>
          <w:rFonts w:ascii="Times New Roman" w:hAnsi="Times New Roman"/>
          <w:szCs w:val="24"/>
        </w:rPr>
      </w:pPr>
      <w:r w:rsidRPr="00DA41C1">
        <w:rPr>
          <w:rFonts w:ascii="Times New Roman" w:hAnsi="Times New Roman"/>
          <w:i/>
          <w:iCs/>
          <w:szCs w:val="24"/>
        </w:rPr>
        <w:t>Group and Organization Management</w:t>
      </w:r>
      <w:r>
        <w:rPr>
          <w:rFonts w:ascii="Times New Roman" w:hAnsi="Times New Roman"/>
          <w:i/>
          <w:iCs/>
          <w:szCs w:val="24"/>
        </w:rPr>
        <w:t xml:space="preserve">. </w:t>
      </w:r>
      <w:r w:rsidRPr="00DA41C1">
        <w:rPr>
          <w:rFonts w:ascii="Times New Roman" w:hAnsi="Times New Roman"/>
          <w:szCs w:val="24"/>
        </w:rPr>
        <w:t xml:space="preserve"> </w:t>
      </w:r>
      <w:r w:rsidRPr="006A087F">
        <w:rPr>
          <w:rFonts w:ascii="Times New Roman" w:hAnsi="Times New Roman"/>
          <w:szCs w:val="24"/>
        </w:rPr>
        <w:t>2003 – 2004</w:t>
      </w:r>
      <w:r>
        <w:rPr>
          <w:rFonts w:ascii="Times New Roman" w:hAnsi="Times New Roman"/>
          <w:szCs w:val="24"/>
        </w:rPr>
        <w:t>; 2007-</w:t>
      </w:r>
      <w:r w:rsidR="009F65C4">
        <w:rPr>
          <w:rFonts w:ascii="Times New Roman" w:hAnsi="Times New Roman"/>
          <w:szCs w:val="24"/>
        </w:rPr>
        <w:t>2020</w:t>
      </w:r>
      <w:r>
        <w:rPr>
          <w:rFonts w:ascii="Times New Roman" w:hAnsi="Times New Roman"/>
          <w:szCs w:val="24"/>
        </w:rPr>
        <w:t>.</w:t>
      </w:r>
    </w:p>
    <w:p w14:paraId="30DDEEC7" w14:textId="77777777" w:rsidR="006E7AD0" w:rsidRDefault="006E7AD0" w:rsidP="00A86270">
      <w:pPr>
        <w:pStyle w:val="a"/>
        <w:tabs>
          <w:tab w:val="left" w:pos="-1180"/>
        </w:tabs>
        <w:spacing w:after="100" w:afterAutospacing="1"/>
        <w:ind w:left="360" w:firstLine="0"/>
        <w:contextualSpacing/>
        <w:rPr>
          <w:rFonts w:ascii="Times New Roman" w:hAnsi="Times New Roman"/>
          <w:szCs w:val="24"/>
        </w:rPr>
      </w:pPr>
      <w:r w:rsidRPr="00DA41C1">
        <w:rPr>
          <w:rFonts w:ascii="Times New Roman" w:hAnsi="Times New Roman"/>
          <w:i/>
          <w:iCs/>
          <w:szCs w:val="24"/>
        </w:rPr>
        <w:t>Human Resource Management</w:t>
      </w:r>
      <w:r>
        <w:rPr>
          <w:rFonts w:ascii="Times New Roman" w:hAnsi="Times New Roman"/>
          <w:i/>
          <w:iCs/>
          <w:szCs w:val="24"/>
        </w:rPr>
        <w:t xml:space="preserve">. </w:t>
      </w:r>
      <w:r w:rsidRPr="00DA41C1">
        <w:rPr>
          <w:rFonts w:ascii="Times New Roman" w:hAnsi="Times New Roman"/>
          <w:szCs w:val="24"/>
        </w:rPr>
        <w:t xml:space="preserve"> 2003 </w:t>
      </w:r>
      <w:r>
        <w:rPr>
          <w:rFonts w:ascii="Times New Roman" w:hAnsi="Times New Roman"/>
          <w:szCs w:val="24"/>
        </w:rPr>
        <w:t>–</w:t>
      </w:r>
      <w:r w:rsidR="009F65C4">
        <w:rPr>
          <w:rFonts w:ascii="Times New Roman" w:hAnsi="Times New Roman"/>
          <w:szCs w:val="24"/>
        </w:rPr>
        <w:t xml:space="preserve"> 2020</w:t>
      </w:r>
      <w:r>
        <w:rPr>
          <w:rFonts w:ascii="Times New Roman" w:hAnsi="Times New Roman"/>
          <w:szCs w:val="24"/>
        </w:rPr>
        <w:t>.</w:t>
      </w:r>
    </w:p>
    <w:p w14:paraId="4D1E2641" w14:textId="77777777" w:rsidR="006E7AD0" w:rsidRDefault="006E7AD0" w:rsidP="00A86270">
      <w:pPr>
        <w:pStyle w:val="a"/>
        <w:tabs>
          <w:tab w:val="left" w:pos="-1180"/>
        </w:tabs>
        <w:spacing w:after="100" w:afterAutospacing="1"/>
        <w:ind w:left="360" w:firstLine="0"/>
        <w:rPr>
          <w:rFonts w:ascii="Times New Roman" w:hAnsi="Times New Roman"/>
          <w:szCs w:val="24"/>
        </w:rPr>
      </w:pPr>
      <w:r w:rsidRPr="00DA41C1">
        <w:rPr>
          <w:rFonts w:ascii="Times New Roman" w:hAnsi="Times New Roman"/>
          <w:i/>
          <w:iCs/>
          <w:szCs w:val="24"/>
        </w:rPr>
        <w:t>Journal of Management</w:t>
      </w:r>
      <w:r>
        <w:rPr>
          <w:rFonts w:ascii="Times New Roman" w:hAnsi="Times New Roman"/>
          <w:i/>
          <w:iCs/>
          <w:szCs w:val="24"/>
        </w:rPr>
        <w:t xml:space="preserve">. </w:t>
      </w:r>
      <w:r w:rsidRPr="00DA41C1">
        <w:rPr>
          <w:rFonts w:ascii="Times New Roman" w:hAnsi="Times New Roman"/>
          <w:szCs w:val="24"/>
        </w:rPr>
        <w:t xml:space="preserve"> 2003 </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2009.</w:t>
      </w:r>
    </w:p>
    <w:p w14:paraId="18AE5CEA" w14:textId="77777777" w:rsidR="006E7AD0" w:rsidRPr="00DA41C1" w:rsidRDefault="006E7AD0" w:rsidP="00A86270">
      <w:pPr>
        <w:pStyle w:val="Heading3"/>
        <w:spacing w:after="100" w:afterAutospacing="1"/>
        <w:contextualSpacing/>
        <w:rPr>
          <w:szCs w:val="24"/>
        </w:rPr>
      </w:pPr>
      <w:r>
        <w:rPr>
          <w:szCs w:val="24"/>
        </w:rPr>
        <w:t>Mentor – Paper Development Workshop</w:t>
      </w:r>
    </w:p>
    <w:p w14:paraId="742F338E" w14:textId="77777777" w:rsidR="006E7AD0" w:rsidRPr="00A86270" w:rsidRDefault="006E7AD0" w:rsidP="00A86270">
      <w:pPr>
        <w:tabs>
          <w:tab w:val="left" w:pos="-1180"/>
        </w:tabs>
        <w:spacing w:after="100" w:afterAutospacing="1"/>
        <w:ind w:left="360"/>
        <w:rPr>
          <w:rFonts w:ascii="Times New Roman" w:hAnsi="Times New Roman"/>
          <w:bCs/>
          <w:szCs w:val="24"/>
        </w:rPr>
      </w:pPr>
      <w:r>
        <w:rPr>
          <w:rFonts w:ascii="Times New Roman" w:hAnsi="Times New Roman"/>
          <w:bCs/>
          <w:szCs w:val="24"/>
        </w:rPr>
        <w:t xml:space="preserve">Southern </w:t>
      </w:r>
      <w:r w:rsidRPr="00DA41C1">
        <w:rPr>
          <w:rFonts w:ascii="Times New Roman" w:hAnsi="Times New Roman"/>
          <w:bCs/>
          <w:szCs w:val="24"/>
        </w:rPr>
        <w:t xml:space="preserve">Management </w:t>
      </w:r>
      <w:r>
        <w:rPr>
          <w:rFonts w:ascii="Times New Roman" w:hAnsi="Times New Roman"/>
          <w:bCs/>
          <w:szCs w:val="24"/>
        </w:rPr>
        <w:t>Association - Human Resources Division.  2011.</w:t>
      </w:r>
    </w:p>
    <w:p w14:paraId="51D9B16A" w14:textId="77777777" w:rsidR="006E7AD0" w:rsidRPr="00DA41C1" w:rsidRDefault="006E7AD0" w:rsidP="00A86270">
      <w:pPr>
        <w:pStyle w:val="Heading3"/>
        <w:spacing w:after="100" w:afterAutospacing="1"/>
        <w:contextualSpacing/>
        <w:rPr>
          <w:szCs w:val="24"/>
        </w:rPr>
      </w:pPr>
      <w:r w:rsidRPr="00DA41C1">
        <w:rPr>
          <w:szCs w:val="24"/>
        </w:rPr>
        <w:t>Doctoral Consortium Committee</w:t>
      </w:r>
    </w:p>
    <w:p w14:paraId="27781FD4" w14:textId="77777777" w:rsidR="006E7AD0" w:rsidRDefault="006E7AD0" w:rsidP="00A86270">
      <w:pPr>
        <w:tabs>
          <w:tab w:val="left" w:pos="-1180"/>
        </w:tabs>
        <w:spacing w:after="100" w:afterAutospacing="1"/>
        <w:ind w:left="360"/>
        <w:contextualSpacing/>
        <w:rPr>
          <w:rFonts w:ascii="Times New Roman" w:hAnsi="Times New Roman"/>
          <w:bCs/>
          <w:szCs w:val="24"/>
        </w:rPr>
      </w:pPr>
      <w:r w:rsidRPr="00DA41C1">
        <w:rPr>
          <w:rFonts w:ascii="Times New Roman" w:hAnsi="Times New Roman"/>
          <w:bCs/>
          <w:szCs w:val="24"/>
        </w:rPr>
        <w:t xml:space="preserve">Academy of Management </w:t>
      </w:r>
      <w:r>
        <w:rPr>
          <w:rFonts w:ascii="Times New Roman" w:hAnsi="Times New Roman"/>
          <w:bCs/>
          <w:szCs w:val="24"/>
        </w:rPr>
        <w:t xml:space="preserve">- </w:t>
      </w:r>
      <w:r w:rsidRPr="00DA41C1">
        <w:rPr>
          <w:rFonts w:ascii="Times New Roman" w:hAnsi="Times New Roman"/>
          <w:bCs/>
          <w:szCs w:val="24"/>
        </w:rPr>
        <w:t>Human Resources Division</w:t>
      </w:r>
      <w:r>
        <w:rPr>
          <w:rFonts w:ascii="Times New Roman" w:hAnsi="Times New Roman"/>
          <w:bCs/>
          <w:szCs w:val="24"/>
        </w:rPr>
        <w:t>.</w:t>
      </w:r>
      <w:r w:rsidRPr="00DA41C1">
        <w:rPr>
          <w:rFonts w:ascii="Times New Roman" w:hAnsi="Times New Roman"/>
          <w:bCs/>
          <w:szCs w:val="24"/>
        </w:rPr>
        <w:t xml:space="preserve"> </w:t>
      </w:r>
      <w:r>
        <w:rPr>
          <w:rFonts w:ascii="Times New Roman" w:hAnsi="Times New Roman"/>
          <w:bCs/>
          <w:szCs w:val="24"/>
        </w:rPr>
        <w:t xml:space="preserve"> </w:t>
      </w:r>
      <w:r w:rsidRPr="00DA41C1">
        <w:rPr>
          <w:rFonts w:ascii="Times New Roman" w:hAnsi="Times New Roman"/>
          <w:bCs/>
          <w:szCs w:val="24"/>
        </w:rPr>
        <w:t>2004-2005</w:t>
      </w:r>
      <w:r>
        <w:rPr>
          <w:rFonts w:ascii="Times New Roman" w:hAnsi="Times New Roman"/>
          <w:bCs/>
          <w:szCs w:val="24"/>
        </w:rPr>
        <w:t>.</w:t>
      </w:r>
    </w:p>
    <w:p w14:paraId="4669C635" w14:textId="77777777" w:rsidR="006E7AD0" w:rsidRPr="00DA41C1" w:rsidRDefault="006E7AD0" w:rsidP="00A86270">
      <w:pPr>
        <w:pStyle w:val="Heading3"/>
        <w:spacing w:after="100" w:afterAutospacing="1"/>
        <w:contextualSpacing/>
        <w:rPr>
          <w:szCs w:val="24"/>
        </w:rPr>
      </w:pPr>
      <w:r w:rsidRPr="00DA41C1">
        <w:rPr>
          <w:szCs w:val="24"/>
        </w:rPr>
        <w:t>Roundtable Discussion Leader</w:t>
      </w:r>
    </w:p>
    <w:p w14:paraId="62E5AFF3" w14:textId="77777777" w:rsidR="00FA055B" w:rsidRPr="00A86270" w:rsidRDefault="006E7AD0" w:rsidP="00A86270">
      <w:pPr>
        <w:tabs>
          <w:tab w:val="left" w:pos="-1180"/>
        </w:tabs>
        <w:spacing w:after="100" w:afterAutospacing="1"/>
        <w:ind w:left="360"/>
        <w:rPr>
          <w:rFonts w:ascii="Times New Roman" w:hAnsi="Times New Roman"/>
          <w:bCs/>
          <w:szCs w:val="24"/>
        </w:rPr>
      </w:pPr>
      <w:r w:rsidRPr="00DA41C1">
        <w:rPr>
          <w:rFonts w:ascii="Times New Roman" w:hAnsi="Times New Roman"/>
          <w:bCs/>
          <w:szCs w:val="24"/>
        </w:rPr>
        <w:t>Academy of Management Doctoral Consortium</w:t>
      </w:r>
      <w:r>
        <w:rPr>
          <w:rFonts w:ascii="Times New Roman" w:hAnsi="Times New Roman"/>
          <w:bCs/>
          <w:szCs w:val="24"/>
        </w:rPr>
        <w:t xml:space="preserve"> - </w:t>
      </w:r>
      <w:r w:rsidRPr="00DA41C1">
        <w:rPr>
          <w:rFonts w:ascii="Times New Roman" w:hAnsi="Times New Roman"/>
          <w:bCs/>
          <w:szCs w:val="24"/>
        </w:rPr>
        <w:t>Human Resources Division</w:t>
      </w:r>
      <w:r>
        <w:rPr>
          <w:rFonts w:ascii="Times New Roman" w:hAnsi="Times New Roman"/>
          <w:bCs/>
          <w:szCs w:val="24"/>
        </w:rPr>
        <w:t xml:space="preserve">. </w:t>
      </w:r>
      <w:r w:rsidRPr="00DA41C1">
        <w:rPr>
          <w:rFonts w:ascii="Times New Roman" w:hAnsi="Times New Roman"/>
          <w:bCs/>
          <w:szCs w:val="24"/>
        </w:rPr>
        <w:t xml:space="preserve"> 2004</w:t>
      </w:r>
      <w:r>
        <w:rPr>
          <w:rFonts w:ascii="Times New Roman" w:hAnsi="Times New Roman"/>
          <w:bCs/>
          <w:szCs w:val="24"/>
        </w:rPr>
        <w:t>, 2007.</w:t>
      </w:r>
    </w:p>
    <w:p w14:paraId="209BEF2C" w14:textId="77777777" w:rsidR="006E7AD0" w:rsidRPr="00DA41C1" w:rsidRDefault="006E7AD0" w:rsidP="00A86270">
      <w:pPr>
        <w:widowControl/>
        <w:spacing w:after="100" w:afterAutospacing="1"/>
        <w:contextualSpacing/>
        <w:rPr>
          <w:rFonts w:ascii="Times New Roman" w:hAnsi="Times New Roman"/>
          <w:b/>
          <w:szCs w:val="24"/>
        </w:rPr>
      </w:pPr>
      <w:r w:rsidRPr="00DA41C1">
        <w:rPr>
          <w:rFonts w:ascii="Times New Roman" w:hAnsi="Times New Roman"/>
          <w:b/>
          <w:szCs w:val="24"/>
        </w:rPr>
        <w:t>Teaching Panel Presenter</w:t>
      </w:r>
    </w:p>
    <w:p w14:paraId="1933220F" w14:textId="77777777" w:rsidR="006E7AD0" w:rsidRPr="00DA41C1" w:rsidRDefault="006E7AD0" w:rsidP="00A86270">
      <w:pPr>
        <w:tabs>
          <w:tab w:val="left" w:pos="-1180"/>
        </w:tabs>
        <w:spacing w:after="100" w:afterAutospacing="1"/>
        <w:ind w:left="360"/>
        <w:rPr>
          <w:rFonts w:ascii="Times New Roman" w:hAnsi="Times New Roman"/>
          <w:bCs/>
          <w:szCs w:val="24"/>
        </w:rPr>
      </w:pPr>
      <w:r w:rsidRPr="00DA41C1">
        <w:rPr>
          <w:rFonts w:ascii="Times New Roman" w:hAnsi="Times New Roman"/>
          <w:bCs/>
          <w:szCs w:val="24"/>
        </w:rPr>
        <w:t>Academy of Management Doctoral Consortium</w:t>
      </w:r>
      <w:r>
        <w:rPr>
          <w:rFonts w:ascii="Times New Roman" w:hAnsi="Times New Roman"/>
          <w:bCs/>
          <w:szCs w:val="24"/>
        </w:rPr>
        <w:t xml:space="preserve"> - </w:t>
      </w:r>
      <w:r w:rsidRPr="00DA41C1">
        <w:rPr>
          <w:rFonts w:ascii="Times New Roman" w:hAnsi="Times New Roman"/>
          <w:bCs/>
          <w:szCs w:val="24"/>
        </w:rPr>
        <w:t>Human Resources Division</w:t>
      </w:r>
      <w:r>
        <w:rPr>
          <w:rFonts w:ascii="Times New Roman" w:hAnsi="Times New Roman"/>
          <w:bCs/>
          <w:szCs w:val="24"/>
        </w:rPr>
        <w:t xml:space="preserve">. </w:t>
      </w:r>
      <w:r w:rsidRPr="00DA41C1">
        <w:rPr>
          <w:rFonts w:ascii="Times New Roman" w:hAnsi="Times New Roman"/>
          <w:bCs/>
          <w:szCs w:val="24"/>
        </w:rPr>
        <w:t xml:space="preserve"> 2005, 2006</w:t>
      </w:r>
      <w:r>
        <w:rPr>
          <w:rFonts w:ascii="Times New Roman" w:hAnsi="Times New Roman"/>
          <w:bCs/>
          <w:szCs w:val="24"/>
        </w:rPr>
        <w:t>.</w:t>
      </w:r>
    </w:p>
    <w:p w14:paraId="59AE6055" w14:textId="77777777" w:rsidR="006E7AD0" w:rsidRPr="00DA41C1" w:rsidRDefault="006E7AD0" w:rsidP="00A86270">
      <w:pPr>
        <w:tabs>
          <w:tab w:val="left" w:pos="-1180"/>
        </w:tabs>
        <w:spacing w:after="100" w:afterAutospacing="1"/>
        <w:contextualSpacing/>
        <w:rPr>
          <w:rFonts w:ascii="Times New Roman" w:hAnsi="Times New Roman"/>
          <w:b/>
          <w:szCs w:val="24"/>
        </w:rPr>
      </w:pPr>
      <w:r w:rsidRPr="00DA41C1">
        <w:rPr>
          <w:rFonts w:ascii="Times New Roman" w:hAnsi="Times New Roman"/>
          <w:b/>
          <w:szCs w:val="24"/>
        </w:rPr>
        <w:t>Editors</w:t>
      </w:r>
      <w:r>
        <w:rPr>
          <w:rFonts w:ascii="Times New Roman" w:hAnsi="Times New Roman"/>
          <w:b/>
          <w:szCs w:val="24"/>
        </w:rPr>
        <w:t>’</w:t>
      </w:r>
      <w:r w:rsidRPr="00DA41C1">
        <w:rPr>
          <w:rFonts w:ascii="Times New Roman" w:hAnsi="Times New Roman"/>
          <w:b/>
          <w:szCs w:val="24"/>
        </w:rPr>
        <w:t xml:space="preserve"> Roundtable Presenter</w:t>
      </w:r>
    </w:p>
    <w:p w14:paraId="11B27047" w14:textId="77777777" w:rsidR="006F3841" w:rsidRPr="00A86270" w:rsidRDefault="006E7AD0" w:rsidP="00A86270">
      <w:pPr>
        <w:tabs>
          <w:tab w:val="left" w:pos="-1180"/>
        </w:tabs>
        <w:spacing w:after="100" w:afterAutospacing="1"/>
        <w:ind w:left="360"/>
        <w:rPr>
          <w:rFonts w:ascii="Times New Roman" w:hAnsi="Times New Roman"/>
          <w:bCs/>
          <w:szCs w:val="24"/>
        </w:rPr>
      </w:pPr>
      <w:r w:rsidRPr="00DA41C1">
        <w:rPr>
          <w:rFonts w:ascii="Times New Roman" w:hAnsi="Times New Roman"/>
          <w:bCs/>
          <w:szCs w:val="24"/>
        </w:rPr>
        <w:t>Academy of Management Doctoral Consortium</w:t>
      </w:r>
      <w:r>
        <w:rPr>
          <w:rFonts w:ascii="Times New Roman" w:hAnsi="Times New Roman"/>
          <w:bCs/>
          <w:szCs w:val="24"/>
        </w:rPr>
        <w:t xml:space="preserve"> - </w:t>
      </w:r>
      <w:r w:rsidRPr="00DA41C1">
        <w:rPr>
          <w:rFonts w:ascii="Times New Roman" w:hAnsi="Times New Roman"/>
          <w:bCs/>
          <w:szCs w:val="24"/>
        </w:rPr>
        <w:t>Gender and Diversity in Organizations Division</w:t>
      </w:r>
      <w:r>
        <w:rPr>
          <w:rFonts w:ascii="Times New Roman" w:hAnsi="Times New Roman"/>
          <w:bCs/>
          <w:szCs w:val="24"/>
        </w:rPr>
        <w:t xml:space="preserve">. </w:t>
      </w:r>
      <w:r w:rsidRPr="00DA41C1">
        <w:rPr>
          <w:rFonts w:ascii="Times New Roman" w:hAnsi="Times New Roman"/>
          <w:bCs/>
          <w:szCs w:val="24"/>
        </w:rPr>
        <w:t xml:space="preserve"> 2005</w:t>
      </w:r>
      <w:r>
        <w:rPr>
          <w:rFonts w:ascii="Times New Roman" w:hAnsi="Times New Roman"/>
          <w:bCs/>
          <w:szCs w:val="24"/>
        </w:rPr>
        <w:t>.</w:t>
      </w:r>
    </w:p>
    <w:p w14:paraId="058A0DA4" w14:textId="77777777" w:rsidR="006E7AD0" w:rsidRPr="00DA41C1" w:rsidRDefault="006E7AD0" w:rsidP="00A86270">
      <w:pPr>
        <w:tabs>
          <w:tab w:val="left" w:pos="-1180"/>
        </w:tabs>
        <w:spacing w:after="100" w:afterAutospacing="1"/>
        <w:contextualSpacing/>
        <w:rPr>
          <w:rFonts w:ascii="Times New Roman" w:hAnsi="Times New Roman"/>
          <w:szCs w:val="24"/>
        </w:rPr>
      </w:pPr>
      <w:r w:rsidRPr="00DA41C1">
        <w:rPr>
          <w:rFonts w:ascii="Times New Roman" w:hAnsi="Times New Roman"/>
          <w:b/>
          <w:szCs w:val="24"/>
        </w:rPr>
        <w:t>Coordinator – Teaching Workshop</w:t>
      </w:r>
    </w:p>
    <w:p w14:paraId="1C3A08C0" w14:textId="77777777" w:rsidR="00BB6EAC" w:rsidRPr="00A86270" w:rsidRDefault="006E7AD0" w:rsidP="00A86270">
      <w:pPr>
        <w:pStyle w:val="a"/>
        <w:tabs>
          <w:tab w:val="left" w:pos="-1180"/>
        </w:tabs>
        <w:spacing w:after="100" w:afterAutospacing="1"/>
        <w:ind w:left="360" w:firstLine="0"/>
        <w:rPr>
          <w:rFonts w:ascii="Times New Roman" w:hAnsi="Times New Roman"/>
          <w:szCs w:val="24"/>
        </w:rPr>
      </w:pPr>
      <w:r w:rsidRPr="00DA41C1">
        <w:rPr>
          <w:rFonts w:ascii="Times New Roman" w:hAnsi="Times New Roman"/>
          <w:szCs w:val="24"/>
        </w:rPr>
        <w:t>Academy of Management</w:t>
      </w:r>
      <w:r>
        <w:rPr>
          <w:rFonts w:ascii="Times New Roman" w:hAnsi="Times New Roman"/>
          <w:szCs w:val="24"/>
        </w:rPr>
        <w:t xml:space="preserve"> - </w:t>
      </w:r>
      <w:r w:rsidRPr="00DA41C1">
        <w:rPr>
          <w:rFonts w:ascii="Times New Roman" w:hAnsi="Times New Roman"/>
          <w:szCs w:val="24"/>
        </w:rPr>
        <w:t>Human Resources Division</w:t>
      </w:r>
      <w:r>
        <w:rPr>
          <w:rFonts w:ascii="Times New Roman" w:hAnsi="Times New Roman"/>
          <w:szCs w:val="24"/>
        </w:rPr>
        <w:t xml:space="preserve">. </w:t>
      </w:r>
      <w:r w:rsidRPr="00DA41C1">
        <w:rPr>
          <w:rFonts w:ascii="Times New Roman" w:hAnsi="Times New Roman"/>
          <w:szCs w:val="24"/>
        </w:rPr>
        <w:t xml:space="preserve"> 2001</w:t>
      </w:r>
      <w:r>
        <w:rPr>
          <w:rFonts w:ascii="Times New Roman" w:hAnsi="Times New Roman"/>
          <w:szCs w:val="24"/>
        </w:rPr>
        <w:t>.</w:t>
      </w:r>
    </w:p>
    <w:p w14:paraId="796E5BC1" w14:textId="77777777" w:rsidR="006E7AD0" w:rsidRDefault="006E7AD0" w:rsidP="00A86270">
      <w:pPr>
        <w:pStyle w:val="a"/>
        <w:tabs>
          <w:tab w:val="left" w:pos="-1180"/>
        </w:tabs>
        <w:spacing w:after="100" w:afterAutospacing="1"/>
        <w:ind w:left="720"/>
        <w:contextualSpacing/>
        <w:rPr>
          <w:rFonts w:ascii="Times New Roman" w:hAnsi="Times New Roman"/>
          <w:b/>
          <w:szCs w:val="24"/>
        </w:rPr>
      </w:pPr>
      <w:r w:rsidRPr="006F1167">
        <w:rPr>
          <w:rFonts w:ascii="Times New Roman" w:hAnsi="Times New Roman"/>
          <w:b/>
          <w:szCs w:val="24"/>
        </w:rPr>
        <w:lastRenderedPageBreak/>
        <w:t>Secretary – Executive Committee</w:t>
      </w:r>
    </w:p>
    <w:p w14:paraId="19C2E930" w14:textId="77777777" w:rsidR="006E7AD0" w:rsidRDefault="006E7AD0" w:rsidP="00A86270">
      <w:pPr>
        <w:pStyle w:val="a"/>
        <w:tabs>
          <w:tab w:val="left" w:pos="-1180"/>
        </w:tabs>
        <w:spacing w:after="100" w:afterAutospacing="1"/>
        <w:ind w:left="360" w:hanging="360"/>
        <w:contextualSpacing/>
        <w:rPr>
          <w:rFonts w:ascii="Times New Roman" w:hAnsi="Times New Roman"/>
          <w:szCs w:val="24"/>
        </w:rPr>
      </w:pPr>
      <w:r>
        <w:rPr>
          <w:rFonts w:ascii="Times New Roman" w:hAnsi="Times New Roman"/>
          <w:b/>
          <w:szCs w:val="24"/>
        </w:rPr>
        <w:tab/>
      </w:r>
      <w:r w:rsidRPr="00875232">
        <w:rPr>
          <w:rFonts w:ascii="Times New Roman" w:hAnsi="Times New Roman"/>
          <w:szCs w:val="24"/>
        </w:rPr>
        <w:t>Academy of Management - Human</w:t>
      </w:r>
      <w:r w:rsidRPr="00DA41C1">
        <w:rPr>
          <w:rFonts w:ascii="Times New Roman" w:hAnsi="Times New Roman"/>
          <w:szCs w:val="24"/>
        </w:rPr>
        <w:t xml:space="preserve"> Resources Division</w:t>
      </w:r>
      <w:r>
        <w:rPr>
          <w:rFonts w:ascii="Times New Roman" w:hAnsi="Times New Roman"/>
          <w:szCs w:val="24"/>
        </w:rPr>
        <w:t xml:space="preserve">. </w:t>
      </w:r>
      <w:r w:rsidRPr="00DA41C1">
        <w:rPr>
          <w:rFonts w:ascii="Times New Roman" w:hAnsi="Times New Roman"/>
          <w:szCs w:val="24"/>
        </w:rPr>
        <w:t xml:space="preserve"> 2000 </w:t>
      </w:r>
      <w:r>
        <w:rPr>
          <w:rFonts w:ascii="Times New Roman" w:hAnsi="Times New Roman"/>
          <w:szCs w:val="24"/>
        </w:rPr>
        <w:t>–</w:t>
      </w:r>
      <w:r w:rsidRPr="00DA41C1">
        <w:rPr>
          <w:rFonts w:ascii="Times New Roman" w:hAnsi="Times New Roman"/>
          <w:szCs w:val="24"/>
        </w:rPr>
        <w:t xml:space="preserve"> 2002</w:t>
      </w:r>
      <w:r>
        <w:rPr>
          <w:rFonts w:ascii="Times New Roman" w:hAnsi="Times New Roman"/>
          <w:szCs w:val="24"/>
        </w:rPr>
        <w:t>.</w:t>
      </w:r>
    </w:p>
    <w:p w14:paraId="65788378" w14:textId="77777777" w:rsidR="006E7AD0" w:rsidRPr="00DA41C1" w:rsidRDefault="006E7AD0" w:rsidP="00A86270">
      <w:pPr>
        <w:tabs>
          <w:tab w:val="left" w:pos="-1180"/>
        </w:tabs>
        <w:spacing w:after="100" w:afterAutospacing="1"/>
        <w:contextualSpacing/>
        <w:rPr>
          <w:rFonts w:ascii="Times New Roman" w:hAnsi="Times New Roman"/>
          <w:szCs w:val="24"/>
        </w:rPr>
      </w:pPr>
      <w:r w:rsidRPr="00DA41C1">
        <w:rPr>
          <w:rFonts w:ascii="Times New Roman" w:hAnsi="Times New Roman"/>
          <w:b/>
          <w:szCs w:val="24"/>
        </w:rPr>
        <w:t>Track Chair</w:t>
      </w:r>
    </w:p>
    <w:p w14:paraId="5B5872CD" w14:textId="77777777" w:rsidR="006E7AD0" w:rsidRDefault="006E7AD0" w:rsidP="009B4621">
      <w:pPr>
        <w:pStyle w:val="a"/>
        <w:tabs>
          <w:tab w:val="left" w:pos="-1180"/>
        </w:tabs>
        <w:spacing w:after="100" w:afterAutospacing="1"/>
        <w:ind w:left="360" w:firstLine="0"/>
        <w:rPr>
          <w:rFonts w:ascii="Times New Roman" w:hAnsi="Times New Roman"/>
          <w:szCs w:val="24"/>
        </w:rPr>
      </w:pPr>
      <w:r w:rsidRPr="00DA41C1">
        <w:rPr>
          <w:rFonts w:ascii="Times New Roman" w:hAnsi="Times New Roman"/>
          <w:szCs w:val="24"/>
        </w:rPr>
        <w:t>Southern Management Association</w:t>
      </w:r>
      <w:r>
        <w:rPr>
          <w:rFonts w:ascii="Times New Roman" w:hAnsi="Times New Roman"/>
          <w:szCs w:val="24"/>
        </w:rPr>
        <w:t xml:space="preserve"> - </w:t>
      </w:r>
      <w:r w:rsidRPr="00DA41C1">
        <w:rPr>
          <w:rFonts w:ascii="Times New Roman" w:hAnsi="Times New Roman"/>
          <w:szCs w:val="24"/>
        </w:rPr>
        <w:t>Human Resources Division</w:t>
      </w:r>
      <w:r>
        <w:rPr>
          <w:rFonts w:ascii="Times New Roman" w:hAnsi="Times New Roman"/>
          <w:szCs w:val="24"/>
        </w:rPr>
        <w:t xml:space="preserve">. </w:t>
      </w:r>
      <w:r w:rsidRPr="00DA41C1">
        <w:rPr>
          <w:rFonts w:ascii="Times New Roman" w:hAnsi="Times New Roman"/>
          <w:szCs w:val="24"/>
        </w:rPr>
        <w:t xml:space="preserve"> 2000</w:t>
      </w:r>
      <w:r>
        <w:rPr>
          <w:rFonts w:ascii="Times New Roman" w:hAnsi="Times New Roman"/>
          <w:szCs w:val="24"/>
        </w:rPr>
        <w:t>.</w:t>
      </w:r>
    </w:p>
    <w:p w14:paraId="6B390500" w14:textId="77777777" w:rsidR="006E7AD0" w:rsidRPr="00DA41C1" w:rsidRDefault="006E7AD0" w:rsidP="00A86270">
      <w:pPr>
        <w:tabs>
          <w:tab w:val="left" w:pos="-1180"/>
        </w:tabs>
        <w:spacing w:after="100" w:afterAutospacing="1"/>
        <w:contextualSpacing/>
        <w:rPr>
          <w:rFonts w:ascii="Times New Roman" w:hAnsi="Times New Roman"/>
          <w:b/>
          <w:szCs w:val="24"/>
        </w:rPr>
      </w:pPr>
      <w:r w:rsidRPr="00DA41C1">
        <w:rPr>
          <w:rFonts w:ascii="Times New Roman" w:hAnsi="Times New Roman"/>
          <w:b/>
          <w:i/>
          <w:iCs/>
          <w:szCs w:val="24"/>
        </w:rPr>
        <w:t>Ad-Hoc</w:t>
      </w:r>
      <w:r w:rsidRPr="00DA41C1">
        <w:rPr>
          <w:rFonts w:ascii="Times New Roman" w:hAnsi="Times New Roman"/>
          <w:b/>
          <w:szCs w:val="24"/>
        </w:rPr>
        <w:t xml:space="preserve"> Journal Reviewer</w:t>
      </w:r>
    </w:p>
    <w:p w14:paraId="0581CBBD" w14:textId="77777777" w:rsidR="006E7AD0" w:rsidRDefault="006E7AD0" w:rsidP="00A86270">
      <w:pPr>
        <w:pStyle w:val="a"/>
        <w:tabs>
          <w:tab w:val="left" w:pos="-1180"/>
        </w:tabs>
        <w:spacing w:after="100" w:afterAutospacing="1"/>
        <w:ind w:left="360" w:firstLine="0"/>
        <w:contextualSpacing/>
        <w:rPr>
          <w:rFonts w:ascii="Times New Roman" w:hAnsi="Times New Roman"/>
          <w:i/>
          <w:szCs w:val="24"/>
        </w:rPr>
      </w:pPr>
      <w:r w:rsidRPr="00DA41C1">
        <w:rPr>
          <w:rFonts w:ascii="Times New Roman" w:hAnsi="Times New Roman"/>
          <w:i/>
          <w:szCs w:val="24"/>
        </w:rPr>
        <w:t>Academy of Management Journal</w:t>
      </w:r>
    </w:p>
    <w:p w14:paraId="5F71B327" w14:textId="77777777" w:rsidR="006E7AD0" w:rsidRPr="00DA41C1" w:rsidRDefault="006E7AD0" w:rsidP="00A86270">
      <w:pPr>
        <w:pStyle w:val="a"/>
        <w:tabs>
          <w:tab w:val="left" w:pos="-1180"/>
        </w:tabs>
        <w:spacing w:after="100" w:afterAutospacing="1"/>
        <w:ind w:left="360" w:firstLine="0"/>
        <w:contextualSpacing/>
        <w:rPr>
          <w:rFonts w:ascii="Times New Roman" w:hAnsi="Times New Roman"/>
          <w:i/>
          <w:szCs w:val="24"/>
        </w:rPr>
      </w:pPr>
      <w:r>
        <w:rPr>
          <w:rFonts w:ascii="Times New Roman" w:hAnsi="Times New Roman"/>
          <w:i/>
          <w:szCs w:val="24"/>
        </w:rPr>
        <w:t>American Economic Review</w:t>
      </w:r>
    </w:p>
    <w:p w14:paraId="27F2C06D" w14:textId="77777777" w:rsidR="006E7AD0" w:rsidRDefault="006E7AD0" w:rsidP="00A86270">
      <w:pPr>
        <w:pStyle w:val="a"/>
        <w:tabs>
          <w:tab w:val="left" w:pos="-1180"/>
        </w:tabs>
        <w:spacing w:after="100" w:afterAutospacing="1"/>
        <w:ind w:left="360" w:firstLine="0"/>
        <w:contextualSpacing/>
        <w:rPr>
          <w:rFonts w:ascii="Times New Roman" w:hAnsi="Times New Roman"/>
          <w:i/>
          <w:szCs w:val="24"/>
        </w:rPr>
      </w:pPr>
      <w:r w:rsidRPr="00DA41C1">
        <w:rPr>
          <w:rFonts w:ascii="Times New Roman" w:hAnsi="Times New Roman"/>
          <w:i/>
          <w:szCs w:val="24"/>
        </w:rPr>
        <w:t>Assessment</w:t>
      </w:r>
    </w:p>
    <w:p w14:paraId="26CCE699" w14:textId="77777777" w:rsidR="00121133" w:rsidRDefault="00121133" w:rsidP="00A86270">
      <w:pPr>
        <w:pStyle w:val="a"/>
        <w:tabs>
          <w:tab w:val="left" w:pos="-1180"/>
        </w:tabs>
        <w:spacing w:after="100" w:afterAutospacing="1"/>
        <w:ind w:left="360" w:firstLine="0"/>
        <w:contextualSpacing/>
        <w:rPr>
          <w:rFonts w:ascii="Times New Roman" w:hAnsi="Times New Roman"/>
          <w:i/>
          <w:szCs w:val="24"/>
        </w:rPr>
      </w:pPr>
      <w:r>
        <w:rPr>
          <w:rFonts w:ascii="Times New Roman" w:hAnsi="Times New Roman"/>
          <w:i/>
          <w:szCs w:val="24"/>
        </w:rPr>
        <w:t>Equality, Diversity, and Inclusion</w:t>
      </w:r>
    </w:p>
    <w:p w14:paraId="1DB73C9F" w14:textId="77777777" w:rsidR="006E7AD0" w:rsidRPr="0003491A" w:rsidRDefault="006E7AD0" w:rsidP="00A86270">
      <w:pPr>
        <w:pStyle w:val="a"/>
        <w:tabs>
          <w:tab w:val="left" w:pos="-1180"/>
        </w:tabs>
        <w:spacing w:after="100" w:afterAutospacing="1"/>
        <w:ind w:left="360" w:firstLine="0"/>
        <w:contextualSpacing/>
        <w:rPr>
          <w:rFonts w:ascii="Times New Roman" w:hAnsi="Times New Roman"/>
          <w:i/>
          <w:szCs w:val="24"/>
        </w:rPr>
      </w:pPr>
      <w:r>
        <w:rPr>
          <w:rFonts w:ascii="Times New Roman" w:hAnsi="Times New Roman"/>
          <w:i/>
          <w:szCs w:val="24"/>
        </w:rPr>
        <w:t>European Journal of Work and Organizational Psychology</w:t>
      </w:r>
    </w:p>
    <w:p w14:paraId="199D6CB7" w14:textId="77777777" w:rsidR="006E7AD0" w:rsidRPr="00DA41C1" w:rsidRDefault="006E7AD0" w:rsidP="00A86270">
      <w:pPr>
        <w:pStyle w:val="a"/>
        <w:tabs>
          <w:tab w:val="left" w:pos="-1180"/>
        </w:tabs>
        <w:spacing w:after="100" w:afterAutospacing="1"/>
        <w:ind w:left="360" w:firstLine="0"/>
        <w:contextualSpacing/>
        <w:rPr>
          <w:rFonts w:ascii="Times New Roman" w:hAnsi="Times New Roman"/>
          <w:i/>
          <w:szCs w:val="24"/>
        </w:rPr>
      </w:pPr>
      <w:r w:rsidRPr="00DA41C1">
        <w:rPr>
          <w:rFonts w:ascii="Times New Roman" w:hAnsi="Times New Roman"/>
          <w:i/>
          <w:szCs w:val="24"/>
        </w:rPr>
        <w:t>Group and Organization Management</w:t>
      </w:r>
    </w:p>
    <w:p w14:paraId="476070DC" w14:textId="77777777" w:rsidR="006E7AD0" w:rsidRPr="00DA41C1" w:rsidRDefault="006E7AD0" w:rsidP="00A86270">
      <w:pPr>
        <w:pStyle w:val="a"/>
        <w:tabs>
          <w:tab w:val="left" w:pos="-1180"/>
        </w:tabs>
        <w:spacing w:after="100" w:afterAutospacing="1"/>
        <w:ind w:left="360" w:firstLine="0"/>
        <w:contextualSpacing/>
        <w:rPr>
          <w:rFonts w:ascii="Times New Roman" w:hAnsi="Times New Roman"/>
          <w:i/>
          <w:szCs w:val="24"/>
        </w:rPr>
      </w:pPr>
      <w:r w:rsidRPr="00DA41C1">
        <w:rPr>
          <w:rFonts w:ascii="Times New Roman" w:hAnsi="Times New Roman"/>
          <w:i/>
          <w:szCs w:val="24"/>
        </w:rPr>
        <w:t>Human Performance</w:t>
      </w:r>
    </w:p>
    <w:p w14:paraId="59D69398" w14:textId="77777777" w:rsidR="006E7AD0" w:rsidRDefault="006E7AD0" w:rsidP="00A86270">
      <w:pPr>
        <w:pStyle w:val="a"/>
        <w:tabs>
          <w:tab w:val="left" w:pos="-1180"/>
        </w:tabs>
        <w:spacing w:after="100" w:afterAutospacing="1"/>
        <w:ind w:left="360" w:firstLine="0"/>
        <w:contextualSpacing/>
        <w:rPr>
          <w:rFonts w:ascii="Times New Roman" w:hAnsi="Times New Roman"/>
          <w:i/>
          <w:szCs w:val="24"/>
        </w:rPr>
      </w:pPr>
      <w:r w:rsidRPr="00DA41C1">
        <w:rPr>
          <w:rFonts w:ascii="Times New Roman" w:hAnsi="Times New Roman"/>
          <w:i/>
          <w:szCs w:val="24"/>
        </w:rPr>
        <w:t>Human Resource Management Journal</w:t>
      </w:r>
    </w:p>
    <w:p w14:paraId="17E908BC" w14:textId="77777777" w:rsidR="006E7AD0" w:rsidRPr="00DA41C1" w:rsidRDefault="006E7AD0" w:rsidP="00A86270">
      <w:pPr>
        <w:pStyle w:val="a"/>
        <w:tabs>
          <w:tab w:val="left" w:pos="-1180"/>
        </w:tabs>
        <w:spacing w:after="100" w:afterAutospacing="1"/>
        <w:ind w:left="360" w:firstLine="0"/>
        <w:contextualSpacing/>
        <w:rPr>
          <w:rFonts w:ascii="Times New Roman" w:hAnsi="Times New Roman"/>
          <w:i/>
          <w:szCs w:val="24"/>
        </w:rPr>
      </w:pPr>
      <w:r>
        <w:rPr>
          <w:rFonts w:ascii="Times New Roman" w:hAnsi="Times New Roman"/>
          <w:i/>
          <w:szCs w:val="24"/>
        </w:rPr>
        <w:t>Human Resource Management Review</w:t>
      </w:r>
    </w:p>
    <w:p w14:paraId="6200D7F5" w14:textId="77777777" w:rsidR="006E7AD0" w:rsidRPr="00DA41C1" w:rsidRDefault="006E7AD0" w:rsidP="00A86270">
      <w:pPr>
        <w:pStyle w:val="a"/>
        <w:tabs>
          <w:tab w:val="left" w:pos="-1180"/>
        </w:tabs>
        <w:spacing w:after="100" w:afterAutospacing="1"/>
        <w:ind w:left="360" w:firstLine="0"/>
        <w:contextualSpacing/>
        <w:rPr>
          <w:rFonts w:ascii="Times New Roman" w:hAnsi="Times New Roman"/>
          <w:i/>
          <w:szCs w:val="24"/>
        </w:rPr>
      </w:pPr>
      <w:r w:rsidRPr="00DA41C1">
        <w:rPr>
          <w:rFonts w:ascii="Times New Roman" w:hAnsi="Times New Roman"/>
          <w:i/>
          <w:szCs w:val="24"/>
        </w:rPr>
        <w:t>Journal of Applied Social Psychology</w:t>
      </w:r>
    </w:p>
    <w:p w14:paraId="5569ACAB" w14:textId="77777777" w:rsidR="006E7AD0" w:rsidRPr="00DA41C1" w:rsidRDefault="006E7AD0" w:rsidP="00A86270">
      <w:pPr>
        <w:pStyle w:val="a"/>
        <w:tabs>
          <w:tab w:val="left" w:pos="-1180"/>
        </w:tabs>
        <w:spacing w:after="100" w:afterAutospacing="1"/>
        <w:ind w:left="360" w:firstLine="0"/>
        <w:contextualSpacing/>
        <w:rPr>
          <w:rFonts w:ascii="Times New Roman" w:hAnsi="Times New Roman"/>
          <w:i/>
          <w:szCs w:val="24"/>
        </w:rPr>
      </w:pPr>
      <w:r w:rsidRPr="00DA41C1">
        <w:rPr>
          <w:rFonts w:ascii="Times New Roman" w:hAnsi="Times New Roman"/>
          <w:i/>
          <w:szCs w:val="24"/>
        </w:rPr>
        <w:t>Journal of Business Research</w:t>
      </w:r>
    </w:p>
    <w:p w14:paraId="5211EDB8" w14:textId="77777777" w:rsidR="006E7AD0" w:rsidRPr="00DA41C1" w:rsidRDefault="006E7AD0" w:rsidP="00A86270">
      <w:pPr>
        <w:pStyle w:val="a"/>
        <w:tabs>
          <w:tab w:val="left" w:pos="-1180"/>
        </w:tabs>
        <w:spacing w:after="100" w:afterAutospacing="1"/>
        <w:ind w:left="360" w:firstLine="0"/>
        <w:contextualSpacing/>
        <w:rPr>
          <w:rFonts w:ascii="Times New Roman" w:hAnsi="Times New Roman"/>
          <w:i/>
          <w:szCs w:val="24"/>
        </w:rPr>
      </w:pPr>
      <w:r w:rsidRPr="00DA41C1">
        <w:rPr>
          <w:rFonts w:ascii="Times New Roman" w:hAnsi="Times New Roman"/>
          <w:i/>
          <w:szCs w:val="24"/>
        </w:rPr>
        <w:t>Journal of Human Resource Planning</w:t>
      </w:r>
    </w:p>
    <w:p w14:paraId="14D97E45" w14:textId="77777777" w:rsidR="006E7AD0" w:rsidRPr="00DA41C1" w:rsidRDefault="006E7AD0" w:rsidP="00A86270">
      <w:pPr>
        <w:pStyle w:val="a"/>
        <w:tabs>
          <w:tab w:val="left" w:pos="-1180"/>
        </w:tabs>
        <w:spacing w:after="100" w:afterAutospacing="1"/>
        <w:ind w:left="360" w:firstLine="0"/>
        <w:contextualSpacing/>
        <w:rPr>
          <w:rFonts w:ascii="Times New Roman" w:hAnsi="Times New Roman"/>
          <w:i/>
          <w:szCs w:val="24"/>
        </w:rPr>
      </w:pPr>
      <w:r w:rsidRPr="00DA41C1">
        <w:rPr>
          <w:rFonts w:ascii="Times New Roman" w:hAnsi="Times New Roman"/>
          <w:i/>
          <w:szCs w:val="24"/>
        </w:rPr>
        <w:t>Journal of Management</w:t>
      </w:r>
    </w:p>
    <w:p w14:paraId="76CDC90C" w14:textId="77777777" w:rsidR="006E7AD0" w:rsidRPr="00DA41C1" w:rsidRDefault="006E7AD0" w:rsidP="00A86270">
      <w:pPr>
        <w:pStyle w:val="a"/>
        <w:tabs>
          <w:tab w:val="left" w:pos="-1180"/>
        </w:tabs>
        <w:spacing w:after="100" w:afterAutospacing="1"/>
        <w:ind w:left="360" w:firstLine="0"/>
        <w:contextualSpacing/>
        <w:rPr>
          <w:rFonts w:ascii="Times New Roman" w:hAnsi="Times New Roman"/>
          <w:i/>
          <w:szCs w:val="24"/>
        </w:rPr>
      </w:pPr>
      <w:r w:rsidRPr="00DA41C1">
        <w:rPr>
          <w:rFonts w:ascii="Times New Roman" w:hAnsi="Times New Roman"/>
          <w:i/>
          <w:szCs w:val="24"/>
        </w:rPr>
        <w:t>Journal of Organizational Behavior</w:t>
      </w:r>
    </w:p>
    <w:p w14:paraId="4FA6C31A" w14:textId="77777777" w:rsidR="006E7AD0" w:rsidRPr="00DA41C1" w:rsidRDefault="006E7AD0" w:rsidP="00A86270">
      <w:pPr>
        <w:pStyle w:val="a"/>
        <w:tabs>
          <w:tab w:val="left" w:pos="-1180"/>
        </w:tabs>
        <w:spacing w:after="100" w:afterAutospacing="1"/>
        <w:ind w:left="360" w:firstLine="0"/>
        <w:contextualSpacing/>
        <w:rPr>
          <w:rFonts w:ascii="Times New Roman" w:hAnsi="Times New Roman"/>
          <w:i/>
          <w:szCs w:val="24"/>
        </w:rPr>
      </w:pPr>
      <w:r w:rsidRPr="00DA41C1">
        <w:rPr>
          <w:rFonts w:ascii="Times New Roman" w:hAnsi="Times New Roman"/>
          <w:i/>
          <w:szCs w:val="24"/>
        </w:rPr>
        <w:t>Organizational Behavior and Human Decision Processes</w:t>
      </w:r>
    </w:p>
    <w:p w14:paraId="4B978C18" w14:textId="77777777" w:rsidR="006E7AD0" w:rsidRPr="00DA41C1" w:rsidRDefault="006E7AD0" w:rsidP="00A86270">
      <w:pPr>
        <w:pStyle w:val="a"/>
        <w:tabs>
          <w:tab w:val="left" w:pos="-1180"/>
        </w:tabs>
        <w:spacing w:after="100" w:afterAutospacing="1"/>
        <w:ind w:left="360" w:firstLine="0"/>
        <w:contextualSpacing/>
        <w:rPr>
          <w:rFonts w:ascii="Times New Roman" w:hAnsi="Times New Roman"/>
          <w:i/>
          <w:szCs w:val="24"/>
        </w:rPr>
      </w:pPr>
      <w:r w:rsidRPr="00DA41C1">
        <w:rPr>
          <w:rFonts w:ascii="Times New Roman" w:hAnsi="Times New Roman"/>
          <w:i/>
          <w:szCs w:val="24"/>
        </w:rPr>
        <w:t>Personnel Psychology</w:t>
      </w:r>
    </w:p>
    <w:p w14:paraId="0FE651C8" w14:textId="77777777" w:rsidR="00BB6EAC" w:rsidRPr="009B4621" w:rsidRDefault="006E7AD0" w:rsidP="009B4621">
      <w:pPr>
        <w:pStyle w:val="a"/>
        <w:tabs>
          <w:tab w:val="left" w:pos="-1180"/>
        </w:tabs>
        <w:spacing w:after="100" w:afterAutospacing="1"/>
        <w:ind w:left="360" w:firstLine="0"/>
        <w:rPr>
          <w:rFonts w:ascii="Times New Roman" w:hAnsi="Times New Roman"/>
          <w:i/>
          <w:szCs w:val="24"/>
        </w:rPr>
      </w:pPr>
      <w:r w:rsidRPr="00DA41C1">
        <w:rPr>
          <w:rFonts w:ascii="Times New Roman" w:hAnsi="Times New Roman"/>
          <w:i/>
          <w:szCs w:val="24"/>
        </w:rPr>
        <w:t>Sex Roles</w:t>
      </w:r>
    </w:p>
    <w:p w14:paraId="11DC3010" w14:textId="77777777" w:rsidR="006E7AD0" w:rsidRPr="00DA41C1" w:rsidRDefault="006E7AD0" w:rsidP="00A86270">
      <w:pPr>
        <w:pStyle w:val="Heading3"/>
        <w:spacing w:after="100" w:afterAutospacing="1"/>
        <w:contextualSpacing/>
        <w:rPr>
          <w:b w:val="0"/>
          <w:bCs/>
          <w:szCs w:val="24"/>
        </w:rPr>
      </w:pPr>
      <w:r w:rsidRPr="00DA41C1">
        <w:rPr>
          <w:szCs w:val="24"/>
        </w:rPr>
        <w:t>Text Book Reviewer</w:t>
      </w:r>
    </w:p>
    <w:p w14:paraId="472C9773" w14:textId="77777777" w:rsidR="006E7AD0" w:rsidRDefault="006E7AD0" w:rsidP="00A86270">
      <w:pPr>
        <w:pStyle w:val="a"/>
        <w:tabs>
          <w:tab w:val="left" w:pos="-1180"/>
        </w:tabs>
        <w:spacing w:after="100" w:afterAutospacing="1"/>
        <w:ind w:left="360" w:firstLine="0"/>
        <w:contextualSpacing/>
        <w:rPr>
          <w:rFonts w:ascii="Times New Roman" w:hAnsi="Times New Roman"/>
          <w:szCs w:val="24"/>
        </w:rPr>
      </w:pPr>
      <w:r w:rsidRPr="00DA41C1">
        <w:rPr>
          <w:rFonts w:ascii="Times New Roman" w:hAnsi="Times New Roman"/>
          <w:szCs w:val="24"/>
        </w:rPr>
        <w:t xml:space="preserve">Dessler, G.  </w:t>
      </w:r>
      <w:r w:rsidRPr="00DA41C1">
        <w:rPr>
          <w:rFonts w:ascii="Times New Roman" w:hAnsi="Times New Roman"/>
          <w:i/>
          <w:iCs/>
          <w:szCs w:val="24"/>
        </w:rPr>
        <w:t xml:space="preserve">Fundamentals of Human Resource Management, </w:t>
      </w:r>
      <w:r>
        <w:rPr>
          <w:rFonts w:ascii="Times New Roman" w:hAnsi="Times New Roman"/>
          <w:i/>
          <w:iCs/>
          <w:szCs w:val="24"/>
        </w:rPr>
        <w:t>4</w:t>
      </w:r>
      <w:r w:rsidRPr="00DA41C1">
        <w:rPr>
          <w:rFonts w:ascii="Times New Roman" w:hAnsi="Times New Roman"/>
          <w:i/>
          <w:iCs/>
          <w:szCs w:val="24"/>
          <w:vertAlign w:val="superscript"/>
        </w:rPr>
        <w:t>rd</w:t>
      </w:r>
      <w:r w:rsidRPr="00DA41C1">
        <w:rPr>
          <w:rFonts w:ascii="Times New Roman" w:hAnsi="Times New Roman"/>
          <w:i/>
          <w:iCs/>
          <w:szCs w:val="24"/>
        </w:rPr>
        <w:t xml:space="preserve"> Ed</w:t>
      </w:r>
      <w:r>
        <w:rPr>
          <w:rFonts w:ascii="Times New Roman" w:hAnsi="Times New Roman"/>
          <w:szCs w:val="24"/>
        </w:rPr>
        <w:t>.  Prentice Hall.  2006.</w:t>
      </w:r>
    </w:p>
    <w:p w14:paraId="14BAF51D" w14:textId="77777777" w:rsidR="006E7AD0" w:rsidRPr="00DA41C1" w:rsidRDefault="006E7AD0" w:rsidP="00A86270">
      <w:pPr>
        <w:pStyle w:val="a"/>
        <w:tabs>
          <w:tab w:val="left" w:pos="-1180"/>
        </w:tabs>
        <w:spacing w:after="100" w:afterAutospacing="1"/>
        <w:ind w:left="360" w:firstLine="0"/>
        <w:contextualSpacing/>
        <w:rPr>
          <w:rFonts w:ascii="Times New Roman" w:hAnsi="Times New Roman"/>
          <w:szCs w:val="24"/>
        </w:rPr>
      </w:pPr>
      <w:r w:rsidRPr="00DA41C1">
        <w:rPr>
          <w:rFonts w:ascii="Times New Roman" w:hAnsi="Times New Roman"/>
          <w:szCs w:val="24"/>
        </w:rPr>
        <w:t xml:space="preserve">Dessler, G.  </w:t>
      </w:r>
      <w:r w:rsidRPr="00DA41C1">
        <w:rPr>
          <w:rFonts w:ascii="Times New Roman" w:hAnsi="Times New Roman"/>
          <w:i/>
          <w:iCs/>
          <w:szCs w:val="24"/>
        </w:rPr>
        <w:t>Fundamentals of Human Resource Management, 3</w:t>
      </w:r>
      <w:r w:rsidRPr="00DA41C1">
        <w:rPr>
          <w:rFonts w:ascii="Times New Roman" w:hAnsi="Times New Roman"/>
          <w:i/>
          <w:iCs/>
          <w:szCs w:val="24"/>
          <w:vertAlign w:val="superscript"/>
        </w:rPr>
        <w:t>rd</w:t>
      </w:r>
      <w:r w:rsidRPr="00DA41C1">
        <w:rPr>
          <w:rFonts w:ascii="Times New Roman" w:hAnsi="Times New Roman"/>
          <w:i/>
          <w:iCs/>
          <w:szCs w:val="24"/>
        </w:rPr>
        <w:t xml:space="preserve"> Ed</w:t>
      </w:r>
      <w:r w:rsidRPr="00DA41C1">
        <w:rPr>
          <w:rFonts w:ascii="Times New Roman" w:hAnsi="Times New Roman"/>
          <w:szCs w:val="24"/>
        </w:rPr>
        <w:t>.  Prentice Hall.  2005</w:t>
      </w:r>
      <w:r>
        <w:rPr>
          <w:rFonts w:ascii="Times New Roman" w:hAnsi="Times New Roman"/>
          <w:szCs w:val="24"/>
        </w:rPr>
        <w:t>.</w:t>
      </w:r>
    </w:p>
    <w:p w14:paraId="635A274F" w14:textId="77777777" w:rsidR="006E7AD0" w:rsidRPr="009B4621" w:rsidRDefault="006E7AD0" w:rsidP="009B4621">
      <w:pPr>
        <w:pStyle w:val="a"/>
        <w:tabs>
          <w:tab w:val="left" w:pos="-1180"/>
        </w:tabs>
        <w:spacing w:after="100" w:afterAutospacing="1"/>
        <w:ind w:left="360" w:firstLine="0"/>
        <w:rPr>
          <w:rFonts w:ascii="Times New Roman" w:hAnsi="Times New Roman"/>
          <w:szCs w:val="24"/>
        </w:rPr>
      </w:pPr>
      <w:r w:rsidRPr="00DA41C1">
        <w:rPr>
          <w:rFonts w:ascii="Times New Roman" w:hAnsi="Times New Roman"/>
          <w:szCs w:val="24"/>
        </w:rPr>
        <w:t xml:space="preserve">Dessler, G.  </w:t>
      </w:r>
      <w:r w:rsidRPr="00DA41C1">
        <w:rPr>
          <w:rFonts w:ascii="Times New Roman" w:hAnsi="Times New Roman"/>
          <w:i/>
          <w:iCs/>
          <w:szCs w:val="24"/>
        </w:rPr>
        <w:t>Fundamentals of Human Resource Management, 2</w:t>
      </w:r>
      <w:r w:rsidRPr="00DA41C1">
        <w:rPr>
          <w:rFonts w:ascii="Times New Roman" w:hAnsi="Times New Roman"/>
          <w:i/>
          <w:iCs/>
          <w:szCs w:val="24"/>
          <w:vertAlign w:val="superscript"/>
        </w:rPr>
        <w:t>nd</w:t>
      </w:r>
      <w:r w:rsidRPr="00DA41C1">
        <w:rPr>
          <w:rFonts w:ascii="Times New Roman" w:hAnsi="Times New Roman"/>
          <w:i/>
          <w:iCs/>
          <w:szCs w:val="24"/>
        </w:rPr>
        <w:t xml:space="preserve"> Ed</w:t>
      </w:r>
      <w:r w:rsidRPr="00DA41C1">
        <w:rPr>
          <w:rFonts w:ascii="Times New Roman" w:hAnsi="Times New Roman"/>
          <w:szCs w:val="24"/>
        </w:rPr>
        <w:t>.  Prentice Hall.  2003</w:t>
      </w:r>
      <w:r>
        <w:rPr>
          <w:rFonts w:ascii="Times New Roman" w:hAnsi="Times New Roman"/>
          <w:szCs w:val="24"/>
        </w:rPr>
        <w:t>.</w:t>
      </w:r>
    </w:p>
    <w:p w14:paraId="14A2F05F" w14:textId="77777777" w:rsidR="006E7AD0" w:rsidRPr="00DA41C1" w:rsidRDefault="006E7AD0" w:rsidP="00A86270">
      <w:pPr>
        <w:tabs>
          <w:tab w:val="left" w:pos="-1180"/>
        </w:tabs>
        <w:spacing w:after="100" w:afterAutospacing="1"/>
        <w:contextualSpacing/>
        <w:rPr>
          <w:rFonts w:ascii="Times New Roman" w:hAnsi="Times New Roman"/>
          <w:b/>
          <w:szCs w:val="24"/>
        </w:rPr>
      </w:pPr>
      <w:r w:rsidRPr="00DA41C1">
        <w:rPr>
          <w:rFonts w:ascii="Times New Roman" w:hAnsi="Times New Roman"/>
          <w:b/>
          <w:szCs w:val="24"/>
        </w:rPr>
        <w:t>Conference Reviewer</w:t>
      </w:r>
    </w:p>
    <w:p w14:paraId="49EC2ADA" w14:textId="77777777" w:rsidR="006E7AD0" w:rsidRPr="00DA41C1" w:rsidRDefault="006E7AD0" w:rsidP="00A86270">
      <w:pPr>
        <w:pStyle w:val="a"/>
        <w:tabs>
          <w:tab w:val="left" w:pos="-1180"/>
        </w:tabs>
        <w:spacing w:after="100" w:afterAutospacing="1"/>
        <w:ind w:left="360" w:firstLine="0"/>
        <w:contextualSpacing/>
        <w:rPr>
          <w:rFonts w:ascii="Times New Roman" w:hAnsi="Times New Roman"/>
          <w:szCs w:val="24"/>
        </w:rPr>
      </w:pPr>
      <w:r w:rsidRPr="00DA41C1">
        <w:rPr>
          <w:rFonts w:ascii="Times New Roman" w:hAnsi="Times New Roman"/>
          <w:szCs w:val="24"/>
        </w:rPr>
        <w:t>Innovative Teaching in HR/IR Conference</w:t>
      </w:r>
      <w:r>
        <w:rPr>
          <w:rFonts w:ascii="Times New Roman" w:hAnsi="Times New Roman"/>
          <w:szCs w:val="24"/>
        </w:rPr>
        <w:t xml:space="preserve">. </w:t>
      </w:r>
      <w:r w:rsidRPr="00DA41C1">
        <w:rPr>
          <w:rFonts w:ascii="Times New Roman" w:hAnsi="Times New Roman"/>
          <w:szCs w:val="24"/>
        </w:rPr>
        <w:t xml:space="preserve"> 2005</w:t>
      </w:r>
      <w:r>
        <w:rPr>
          <w:rFonts w:ascii="Times New Roman" w:hAnsi="Times New Roman"/>
          <w:szCs w:val="24"/>
        </w:rPr>
        <w:t>.</w:t>
      </w:r>
    </w:p>
    <w:p w14:paraId="0434CBD5" w14:textId="77777777" w:rsidR="006E7AD0" w:rsidRPr="00DA41C1" w:rsidRDefault="006E7AD0" w:rsidP="00A86270">
      <w:pPr>
        <w:pStyle w:val="a"/>
        <w:tabs>
          <w:tab w:val="left" w:pos="-1180"/>
        </w:tabs>
        <w:spacing w:after="100" w:afterAutospacing="1"/>
        <w:ind w:left="0" w:firstLine="0"/>
        <w:contextualSpacing/>
        <w:rPr>
          <w:rFonts w:ascii="Times New Roman" w:hAnsi="Times New Roman"/>
          <w:szCs w:val="24"/>
        </w:rPr>
      </w:pPr>
    </w:p>
    <w:p w14:paraId="787C6DA9" w14:textId="77777777" w:rsidR="006E7AD0" w:rsidRDefault="006E7AD0" w:rsidP="00A86270">
      <w:pPr>
        <w:pStyle w:val="a"/>
        <w:tabs>
          <w:tab w:val="left" w:pos="-1180"/>
        </w:tabs>
        <w:spacing w:after="100" w:afterAutospacing="1"/>
        <w:ind w:left="360" w:firstLine="0"/>
        <w:contextualSpacing/>
        <w:rPr>
          <w:rFonts w:ascii="Times New Roman" w:hAnsi="Times New Roman"/>
          <w:szCs w:val="24"/>
        </w:rPr>
      </w:pPr>
      <w:r w:rsidRPr="00DA41C1">
        <w:rPr>
          <w:rFonts w:ascii="Times New Roman" w:hAnsi="Times New Roman"/>
          <w:szCs w:val="24"/>
        </w:rPr>
        <w:t>Society for Industrial/Organizational Psychologists</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 xml:space="preserve"> </w:t>
      </w:r>
      <w:r w:rsidRPr="00DA41C1">
        <w:rPr>
          <w:rFonts w:ascii="Times New Roman" w:hAnsi="Times New Roman"/>
          <w:szCs w:val="24"/>
        </w:rPr>
        <w:t>1999, 2000</w:t>
      </w:r>
      <w:r>
        <w:rPr>
          <w:rFonts w:ascii="Times New Roman" w:hAnsi="Times New Roman"/>
          <w:szCs w:val="24"/>
        </w:rPr>
        <w:t>, 2012 – 2014.</w:t>
      </w:r>
    </w:p>
    <w:p w14:paraId="5887F0F1" w14:textId="77777777" w:rsidR="006E7AD0" w:rsidRDefault="006E7AD0" w:rsidP="00A86270">
      <w:pPr>
        <w:pStyle w:val="a"/>
        <w:tabs>
          <w:tab w:val="left" w:pos="-1180"/>
        </w:tabs>
        <w:spacing w:after="100" w:afterAutospacing="1"/>
        <w:ind w:left="360" w:firstLine="0"/>
        <w:contextualSpacing/>
        <w:rPr>
          <w:rFonts w:ascii="Times New Roman" w:hAnsi="Times New Roman"/>
          <w:szCs w:val="24"/>
        </w:rPr>
      </w:pPr>
    </w:p>
    <w:p w14:paraId="723333D3" w14:textId="77777777" w:rsidR="006E7AD0" w:rsidRPr="00DA41C1" w:rsidRDefault="006E7AD0" w:rsidP="00A86270">
      <w:pPr>
        <w:pStyle w:val="a"/>
        <w:tabs>
          <w:tab w:val="left" w:pos="-1180"/>
        </w:tabs>
        <w:spacing w:after="100" w:afterAutospacing="1"/>
        <w:ind w:left="360" w:firstLine="0"/>
        <w:contextualSpacing/>
        <w:rPr>
          <w:rFonts w:ascii="Times New Roman" w:hAnsi="Times New Roman"/>
          <w:szCs w:val="24"/>
        </w:rPr>
      </w:pPr>
      <w:r w:rsidRPr="00DA41C1">
        <w:rPr>
          <w:rFonts w:ascii="Times New Roman" w:hAnsi="Times New Roman"/>
          <w:szCs w:val="24"/>
        </w:rPr>
        <w:t xml:space="preserve">Academy of Management Conference </w:t>
      </w:r>
    </w:p>
    <w:p w14:paraId="31582388" w14:textId="77777777" w:rsidR="006E7AD0" w:rsidRPr="00DA41C1" w:rsidRDefault="006E7AD0" w:rsidP="00A86270">
      <w:pPr>
        <w:numPr>
          <w:ilvl w:val="2"/>
          <w:numId w:val="7"/>
        </w:numPr>
        <w:tabs>
          <w:tab w:val="left" w:pos="-1180"/>
        </w:tabs>
        <w:spacing w:after="100" w:afterAutospacing="1"/>
        <w:contextualSpacing/>
        <w:rPr>
          <w:rFonts w:ascii="Times New Roman" w:hAnsi="Times New Roman"/>
          <w:szCs w:val="24"/>
        </w:rPr>
      </w:pPr>
      <w:r w:rsidRPr="00DA41C1">
        <w:rPr>
          <w:rFonts w:ascii="Times New Roman" w:hAnsi="Times New Roman"/>
          <w:szCs w:val="24"/>
        </w:rPr>
        <w:t>Human Resources Division</w:t>
      </w:r>
      <w:r>
        <w:rPr>
          <w:rFonts w:ascii="Times New Roman" w:hAnsi="Times New Roman"/>
          <w:szCs w:val="24"/>
        </w:rPr>
        <w:t xml:space="preserve">. </w:t>
      </w:r>
      <w:r w:rsidRPr="00DA41C1">
        <w:rPr>
          <w:rFonts w:ascii="Times New Roman" w:hAnsi="Times New Roman"/>
          <w:szCs w:val="24"/>
        </w:rPr>
        <w:t xml:space="preserve"> 1994, 1999-200</w:t>
      </w:r>
      <w:r>
        <w:rPr>
          <w:rFonts w:ascii="Times New Roman" w:hAnsi="Times New Roman"/>
          <w:szCs w:val="24"/>
        </w:rPr>
        <w:t>7, 2009.</w:t>
      </w:r>
    </w:p>
    <w:p w14:paraId="1D57F83E" w14:textId="77777777" w:rsidR="006E7AD0" w:rsidRPr="00DA41C1" w:rsidRDefault="006E7AD0" w:rsidP="00A86270">
      <w:pPr>
        <w:numPr>
          <w:ilvl w:val="2"/>
          <w:numId w:val="7"/>
        </w:numPr>
        <w:tabs>
          <w:tab w:val="left" w:pos="-1180"/>
        </w:tabs>
        <w:spacing w:after="100" w:afterAutospacing="1"/>
        <w:contextualSpacing/>
        <w:rPr>
          <w:rFonts w:ascii="Times New Roman" w:hAnsi="Times New Roman"/>
          <w:szCs w:val="24"/>
        </w:rPr>
      </w:pPr>
      <w:r w:rsidRPr="00DA41C1">
        <w:rPr>
          <w:rFonts w:ascii="Times New Roman" w:hAnsi="Times New Roman"/>
          <w:szCs w:val="24"/>
        </w:rPr>
        <w:t>Gender and Diversity in Organizations Division</w:t>
      </w:r>
      <w:r>
        <w:rPr>
          <w:rFonts w:ascii="Times New Roman" w:hAnsi="Times New Roman"/>
          <w:szCs w:val="24"/>
        </w:rPr>
        <w:t xml:space="preserve">. </w:t>
      </w:r>
      <w:r w:rsidRPr="00DA41C1">
        <w:rPr>
          <w:rFonts w:ascii="Times New Roman" w:hAnsi="Times New Roman"/>
          <w:szCs w:val="24"/>
        </w:rPr>
        <w:t xml:space="preserve"> 2000-2001, 200</w:t>
      </w:r>
      <w:r>
        <w:rPr>
          <w:rFonts w:ascii="Times New Roman" w:hAnsi="Times New Roman"/>
          <w:szCs w:val="24"/>
        </w:rPr>
        <w:t>6, 2009 – 2014.</w:t>
      </w:r>
    </w:p>
    <w:p w14:paraId="52DB2236" w14:textId="77777777" w:rsidR="006E7AD0" w:rsidRDefault="006E7AD0" w:rsidP="00A86270">
      <w:pPr>
        <w:numPr>
          <w:ilvl w:val="2"/>
          <w:numId w:val="7"/>
        </w:numPr>
        <w:tabs>
          <w:tab w:val="left" w:pos="-1180"/>
        </w:tabs>
        <w:spacing w:after="100" w:afterAutospacing="1"/>
        <w:contextualSpacing/>
        <w:rPr>
          <w:rFonts w:ascii="Times New Roman" w:hAnsi="Times New Roman"/>
          <w:szCs w:val="24"/>
        </w:rPr>
      </w:pPr>
      <w:r w:rsidRPr="00DA41C1">
        <w:rPr>
          <w:rFonts w:ascii="Times New Roman" w:hAnsi="Times New Roman"/>
          <w:szCs w:val="24"/>
        </w:rPr>
        <w:t>Careers Division</w:t>
      </w:r>
      <w:r>
        <w:rPr>
          <w:rFonts w:ascii="Times New Roman" w:hAnsi="Times New Roman"/>
          <w:szCs w:val="24"/>
        </w:rPr>
        <w:t xml:space="preserve">. </w:t>
      </w:r>
      <w:r w:rsidRPr="00DA41C1">
        <w:rPr>
          <w:rFonts w:ascii="Times New Roman" w:hAnsi="Times New Roman"/>
          <w:szCs w:val="24"/>
        </w:rPr>
        <w:t xml:space="preserve"> 1996</w:t>
      </w:r>
      <w:r>
        <w:rPr>
          <w:rFonts w:ascii="Times New Roman" w:hAnsi="Times New Roman"/>
          <w:szCs w:val="24"/>
        </w:rPr>
        <w:t>.</w:t>
      </w:r>
    </w:p>
    <w:p w14:paraId="3BBC5A98" w14:textId="77777777" w:rsidR="006E7AD0" w:rsidRPr="00DA41C1" w:rsidRDefault="006E7AD0" w:rsidP="00A86270">
      <w:pPr>
        <w:tabs>
          <w:tab w:val="left" w:pos="-1180"/>
        </w:tabs>
        <w:spacing w:after="100" w:afterAutospacing="1"/>
        <w:ind w:left="1800"/>
        <w:contextualSpacing/>
        <w:rPr>
          <w:rFonts w:ascii="Times New Roman" w:hAnsi="Times New Roman"/>
          <w:szCs w:val="24"/>
        </w:rPr>
      </w:pPr>
    </w:p>
    <w:p w14:paraId="43EC3F0D" w14:textId="77777777" w:rsidR="006E7AD0" w:rsidRPr="00DA41C1" w:rsidRDefault="006E7AD0" w:rsidP="00A86270">
      <w:pPr>
        <w:tabs>
          <w:tab w:val="left" w:pos="-1180"/>
        </w:tabs>
        <w:spacing w:after="100" w:afterAutospacing="1"/>
        <w:ind w:left="360"/>
        <w:contextualSpacing/>
        <w:rPr>
          <w:rFonts w:ascii="Times New Roman" w:hAnsi="Times New Roman"/>
          <w:szCs w:val="24"/>
        </w:rPr>
      </w:pPr>
      <w:r w:rsidRPr="00DA41C1">
        <w:rPr>
          <w:rFonts w:ascii="Times New Roman" w:hAnsi="Times New Roman"/>
          <w:szCs w:val="24"/>
        </w:rPr>
        <w:t>Southern Management Association Conference</w:t>
      </w:r>
    </w:p>
    <w:p w14:paraId="593BBAA6" w14:textId="77777777" w:rsidR="006E7AD0" w:rsidRPr="00DA41C1" w:rsidRDefault="006E7AD0" w:rsidP="00A86270">
      <w:pPr>
        <w:numPr>
          <w:ilvl w:val="2"/>
          <w:numId w:val="7"/>
        </w:numPr>
        <w:tabs>
          <w:tab w:val="left" w:pos="450"/>
          <w:tab w:val="left" w:pos="720"/>
        </w:tabs>
        <w:spacing w:after="100" w:afterAutospacing="1"/>
        <w:contextualSpacing/>
        <w:rPr>
          <w:rFonts w:ascii="Times New Roman" w:hAnsi="Times New Roman"/>
          <w:szCs w:val="24"/>
        </w:rPr>
      </w:pPr>
      <w:r w:rsidRPr="00DA41C1">
        <w:rPr>
          <w:rFonts w:ascii="Times New Roman" w:hAnsi="Times New Roman"/>
          <w:szCs w:val="24"/>
        </w:rPr>
        <w:t>Human Resources/Careers Division</w:t>
      </w:r>
      <w:r>
        <w:rPr>
          <w:rFonts w:ascii="Times New Roman" w:hAnsi="Times New Roman"/>
          <w:szCs w:val="24"/>
        </w:rPr>
        <w:t xml:space="preserve">. </w:t>
      </w:r>
      <w:r w:rsidRPr="00DA41C1">
        <w:rPr>
          <w:rFonts w:ascii="Times New Roman" w:hAnsi="Times New Roman"/>
          <w:szCs w:val="24"/>
        </w:rPr>
        <w:t xml:space="preserve"> 1994-1999, 2002-2005</w:t>
      </w:r>
      <w:r>
        <w:rPr>
          <w:rFonts w:ascii="Times New Roman" w:hAnsi="Times New Roman"/>
          <w:szCs w:val="24"/>
        </w:rPr>
        <w:t>.</w:t>
      </w:r>
    </w:p>
    <w:p w14:paraId="637465D8" w14:textId="77777777" w:rsidR="006E7AD0" w:rsidRPr="00DA41C1" w:rsidRDefault="006E7AD0" w:rsidP="00A86270">
      <w:pPr>
        <w:numPr>
          <w:ilvl w:val="2"/>
          <w:numId w:val="7"/>
        </w:numPr>
        <w:tabs>
          <w:tab w:val="left" w:pos="450"/>
          <w:tab w:val="left" w:pos="720"/>
        </w:tabs>
        <w:spacing w:after="100" w:afterAutospacing="1"/>
        <w:contextualSpacing/>
        <w:rPr>
          <w:rFonts w:ascii="Times New Roman" w:hAnsi="Times New Roman"/>
          <w:szCs w:val="24"/>
        </w:rPr>
      </w:pPr>
      <w:r w:rsidRPr="00DA41C1">
        <w:rPr>
          <w:rFonts w:ascii="Times New Roman" w:hAnsi="Times New Roman"/>
          <w:szCs w:val="24"/>
        </w:rPr>
        <w:t>Organizational Behavior Division</w:t>
      </w:r>
      <w:r>
        <w:rPr>
          <w:rFonts w:ascii="Times New Roman" w:hAnsi="Times New Roman"/>
          <w:szCs w:val="24"/>
        </w:rPr>
        <w:t xml:space="preserve">. </w:t>
      </w:r>
      <w:r w:rsidRPr="00DA41C1">
        <w:rPr>
          <w:rFonts w:ascii="Times New Roman" w:hAnsi="Times New Roman"/>
          <w:szCs w:val="24"/>
        </w:rPr>
        <w:t xml:space="preserve"> 1996</w:t>
      </w:r>
      <w:r>
        <w:rPr>
          <w:rFonts w:ascii="Times New Roman" w:hAnsi="Times New Roman"/>
          <w:szCs w:val="24"/>
        </w:rPr>
        <w:t>.</w:t>
      </w:r>
    </w:p>
    <w:p w14:paraId="0373ECC2" w14:textId="77777777" w:rsidR="006E7AD0" w:rsidRPr="00DA41C1" w:rsidRDefault="006E7AD0" w:rsidP="00A86270">
      <w:pPr>
        <w:numPr>
          <w:ilvl w:val="2"/>
          <w:numId w:val="7"/>
        </w:numPr>
        <w:tabs>
          <w:tab w:val="left" w:pos="450"/>
          <w:tab w:val="left" w:pos="720"/>
        </w:tabs>
        <w:spacing w:after="100" w:afterAutospacing="1"/>
        <w:contextualSpacing/>
        <w:rPr>
          <w:rFonts w:ascii="Times New Roman" w:hAnsi="Times New Roman"/>
          <w:szCs w:val="24"/>
        </w:rPr>
      </w:pPr>
      <w:r w:rsidRPr="00DA41C1">
        <w:rPr>
          <w:rFonts w:ascii="Times New Roman" w:hAnsi="Times New Roman"/>
          <w:szCs w:val="24"/>
        </w:rPr>
        <w:t>Women in Management Division</w:t>
      </w:r>
      <w:r>
        <w:rPr>
          <w:rFonts w:ascii="Times New Roman" w:hAnsi="Times New Roman"/>
          <w:szCs w:val="24"/>
        </w:rPr>
        <w:t xml:space="preserve">. </w:t>
      </w:r>
      <w:r w:rsidRPr="00DA41C1">
        <w:rPr>
          <w:rFonts w:ascii="Times New Roman" w:hAnsi="Times New Roman"/>
          <w:szCs w:val="24"/>
        </w:rPr>
        <w:t xml:space="preserve"> 1992-1994</w:t>
      </w:r>
      <w:r>
        <w:rPr>
          <w:rFonts w:ascii="Times New Roman" w:hAnsi="Times New Roman"/>
          <w:szCs w:val="24"/>
        </w:rPr>
        <w:t>.</w:t>
      </w:r>
    </w:p>
    <w:p w14:paraId="114E876D" w14:textId="77777777" w:rsidR="006E7AD0" w:rsidRPr="00DA41C1" w:rsidRDefault="006E7AD0" w:rsidP="00A86270">
      <w:pPr>
        <w:numPr>
          <w:ilvl w:val="2"/>
          <w:numId w:val="7"/>
        </w:numPr>
        <w:tabs>
          <w:tab w:val="left" w:pos="450"/>
          <w:tab w:val="left" w:pos="720"/>
        </w:tabs>
        <w:spacing w:after="100" w:afterAutospacing="1"/>
        <w:contextualSpacing/>
        <w:rPr>
          <w:rFonts w:ascii="Times New Roman" w:hAnsi="Times New Roman"/>
          <w:szCs w:val="24"/>
        </w:rPr>
      </w:pPr>
      <w:r w:rsidRPr="00DA41C1">
        <w:rPr>
          <w:rFonts w:ascii="Times New Roman" w:hAnsi="Times New Roman"/>
          <w:szCs w:val="24"/>
        </w:rPr>
        <w:t>Research Methods Division</w:t>
      </w:r>
      <w:r>
        <w:rPr>
          <w:rFonts w:ascii="Times New Roman" w:hAnsi="Times New Roman"/>
          <w:szCs w:val="24"/>
        </w:rPr>
        <w:t xml:space="preserve">. </w:t>
      </w:r>
      <w:r w:rsidRPr="00DA41C1">
        <w:rPr>
          <w:rFonts w:ascii="Times New Roman" w:hAnsi="Times New Roman"/>
          <w:szCs w:val="24"/>
        </w:rPr>
        <w:t xml:space="preserve"> 1998</w:t>
      </w:r>
      <w:r>
        <w:rPr>
          <w:rFonts w:ascii="Times New Roman" w:hAnsi="Times New Roman"/>
          <w:szCs w:val="24"/>
        </w:rPr>
        <w:t>.</w:t>
      </w:r>
    </w:p>
    <w:p w14:paraId="0CAE15E0" w14:textId="77777777" w:rsidR="006E7AD0" w:rsidRDefault="006E7AD0" w:rsidP="00A86270">
      <w:pPr>
        <w:widowControl/>
        <w:spacing w:after="100" w:afterAutospacing="1"/>
        <w:contextualSpacing/>
        <w:rPr>
          <w:rFonts w:ascii="Times New Roman" w:hAnsi="Times New Roman"/>
          <w:b/>
          <w:szCs w:val="24"/>
        </w:rPr>
      </w:pPr>
    </w:p>
    <w:p w14:paraId="0D89EB79" w14:textId="77777777" w:rsidR="006E7AD0" w:rsidRPr="00DA41C1" w:rsidRDefault="006E7AD0" w:rsidP="00A86270">
      <w:pPr>
        <w:widowControl/>
        <w:spacing w:after="100" w:afterAutospacing="1"/>
        <w:contextualSpacing/>
        <w:rPr>
          <w:rFonts w:ascii="Times New Roman" w:hAnsi="Times New Roman"/>
          <w:b/>
          <w:szCs w:val="24"/>
        </w:rPr>
      </w:pPr>
      <w:r w:rsidRPr="00DA41C1">
        <w:rPr>
          <w:rFonts w:ascii="Times New Roman" w:hAnsi="Times New Roman"/>
          <w:b/>
          <w:szCs w:val="24"/>
        </w:rPr>
        <w:lastRenderedPageBreak/>
        <w:t>Conference Session Chair</w:t>
      </w:r>
    </w:p>
    <w:p w14:paraId="7F1B442A" w14:textId="77777777" w:rsidR="006E7AD0" w:rsidRDefault="006E7AD0" w:rsidP="00A86270">
      <w:pPr>
        <w:pStyle w:val="a"/>
        <w:tabs>
          <w:tab w:val="left" w:pos="-1180"/>
        </w:tabs>
        <w:spacing w:after="100" w:afterAutospacing="1"/>
        <w:ind w:left="360" w:firstLine="0"/>
        <w:contextualSpacing/>
        <w:rPr>
          <w:rFonts w:ascii="Times New Roman" w:hAnsi="Times New Roman"/>
          <w:szCs w:val="24"/>
        </w:rPr>
      </w:pPr>
      <w:r w:rsidRPr="00622C55">
        <w:rPr>
          <w:rFonts w:ascii="Times New Roman" w:hAnsi="Times New Roman"/>
          <w:szCs w:val="24"/>
        </w:rPr>
        <w:t>Academy of Management</w:t>
      </w:r>
    </w:p>
    <w:p w14:paraId="5412FCD6" w14:textId="77777777" w:rsidR="006E7AD0" w:rsidRDefault="006E7AD0" w:rsidP="00A86270">
      <w:pPr>
        <w:pStyle w:val="a"/>
        <w:numPr>
          <w:ilvl w:val="2"/>
          <w:numId w:val="8"/>
        </w:numPr>
        <w:tabs>
          <w:tab w:val="left" w:pos="-1180"/>
        </w:tabs>
        <w:spacing w:after="100" w:afterAutospacing="1"/>
        <w:contextualSpacing/>
        <w:rPr>
          <w:rFonts w:ascii="Times New Roman" w:hAnsi="Times New Roman"/>
          <w:szCs w:val="24"/>
        </w:rPr>
      </w:pPr>
      <w:r w:rsidRPr="00622C55">
        <w:rPr>
          <w:rFonts w:ascii="Times New Roman" w:hAnsi="Times New Roman"/>
          <w:szCs w:val="24"/>
        </w:rPr>
        <w:t>Human Resources Division.  2000, 2008</w:t>
      </w:r>
      <w:r>
        <w:rPr>
          <w:rFonts w:ascii="Times New Roman" w:hAnsi="Times New Roman"/>
          <w:szCs w:val="24"/>
        </w:rPr>
        <w:t>.</w:t>
      </w:r>
    </w:p>
    <w:p w14:paraId="777A8810" w14:textId="77777777" w:rsidR="006E7AD0" w:rsidRPr="00622C55" w:rsidRDefault="006E7AD0" w:rsidP="00A86270">
      <w:pPr>
        <w:pStyle w:val="a"/>
        <w:numPr>
          <w:ilvl w:val="2"/>
          <w:numId w:val="8"/>
        </w:numPr>
        <w:tabs>
          <w:tab w:val="left" w:pos="-1180"/>
        </w:tabs>
        <w:spacing w:after="100" w:afterAutospacing="1"/>
        <w:contextualSpacing/>
        <w:rPr>
          <w:rFonts w:ascii="Times New Roman" w:hAnsi="Times New Roman"/>
          <w:szCs w:val="24"/>
        </w:rPr>
      </w:pPr>
      <w:r>
        <w:rPr>
          <w:rFonts w:ascii="Times New Roman" w:hAnsi="Times New Roman"/>
          <w:szCs w:val="24"/>
        </w:rPr>
        <w:t>Gender and Diversity in Organizations Division.  2010.</w:t>
      </w:r>
    </w:p>
    <w:p w14:paraId="32C2C45A" w14:textId="77777777" w:rsidR="006E7AD0" w:rsidRPr="00DA41C1" w:rsidRDefault="006E7AD0" w:rsidP="00A86270">
      <w:pPr>
        <w:pStyle w:val="a"/>
        <w:numPr>
          <w:ilvl w:val="2"/>
          <w:numId w:val="8"/>
        </w:numPr>
        <w:tabs>
          <w:tab w:val="left" w:pos="-1180"/>
        </w:tabs>
        <w:spacing w:after="100" w:afterAutospacing="1"/>
        <w:contextualSpacing/>
        <w:rPr>
          <w:rFonts w:ascii="Times New Roman" w:hAnsi="Times New Roman"/>
          <w:szCs w:val="24"/>
        </w:rPr>
      </w:pPr>
      <w:r w:rsidRPr="00622C55">
        <w:rPr>
          <w:rFonts w:ascii="Times New Roman" w:hAnsi="Times New Roman"/>
          <w:szCs w:val="24"/>
        </w:rPr>
        <w:t>Organizational Behavior &amp; Technology and Innovation Division.  2005.</w:t>
      </w:r>
      <w:r w:rsidRPr="00DA41C1">
        <w:rPr>
          <w:rFonts w:ascii="Times New Roman" w:hAnsi="Times New Roman"/>
          <w:szCs w:val="24"/>
        </w:rPr>
        <w:tab/>
      </w:r>
    </w:p>
    <w:p w14:paraId="74F371F4" w14:textId="77777777" w:rsidR="006E7AD0" w:rsidRDefault="006E7AD0" w:rsidP="00A86270">
      <w:pPr>
        <w:pStyle w:val="a"/>
        <w:tabs>
          <w:tab w:val="left" w:pos="-1180"/>
        </w:tabs>
        <w:spacing w:after="100" w:afterAutospacing="1"/>
        <w:ind w:left="360" w:firstLine="0"/>
        <w:contextualSpacing/>
        <w:rPr>
          <w:rFonts w:ascii="Times New Roman" w:hAnsi="Times New Roman"/>
          <w:szCs w:val="24"/>
        </w:rPr>
      </w:pPr>
    </w:p>
    <w:p w14:paraId="3A67A5DC" w14:textId="77777777" w:rsidR="006E7AD0" w:rsidRDefault="006E7AD0" w:rsidP="00A86270">
      <w:pPr>
        <w:pStyle w:val="a"/>
        <w:tabs>
          <w:tab w:val="left" w:pos="-1180"/>
        </w:tabs>
        <w:spacing w:after="100" w:afterAutospacing="1"/>
        <w:ind w:left="360" w:firstLine="0"/>
        <w:contextualSpacing/>
        <w:rPr>
          <w:bCs/>
          <w:szCs w:val="24"/>
        </w:rPr>
      </w:pPr>
      <w:r w:rsidRPr="00DA41C1">
        <w:rPr>
          <w:rFonts w:ascii="Times New Roman" w:hAnsi="Times New Roman"/>
          <w:szCs w:val="24"/>
        </w:rPr>
        <w:t>Southern Management Association</w:t>
      </w:r>
      <w:r>
        <w:rPr>
          <w:rFonts w:ascii="Times New Roman" w:hAnsi="Times New Roman"/>
          <w:szCs w:val="24"/>
        </w:rPr>
        <w:t xml:space="preserve"> - </w:t>
      </w:r>
      <w:r w:rsidRPr="00186BEF">
        <w:rPr>
          <w:bCs/>
          <w:szCs w:val="24"/>
        </w:rPr>
        <w:t>Human Resources Division.  2002.</w:t>
      </w:r>
    </w:p>
    <w:p w14:paraId="3552CB74" w14:textId="77777777" w:rsidR="009B4621" w:rsidRDefault="009B4621" w:rsidP="00A86270">
      <w:pPr>
        <w:pStyle w:val="a"/>
        <w:tabs>
          <w:tab w:val="left" w:pos="-1180"/>
        </w:tabs>
        <w:spacing w:after="100" w:afterAutospacing="1"/>
        <w:ind w:left="360" w:firstLine="0"/>
        <w:contextualSpacing/>
        <w:rPr>
          <w:szCs w:val="24"/>
        </w:rPr>
      </w:pPr>
    </w:p>
    <w:p w14:paraId="4453F583" w14:textId="77777777" w:rsidR="006E7AD0" w:rsidRPr="00DA41C1" w:rsidRDefault="006E7AD0" w:rsidP="00A86270">
      <w:pPr>
        <w:pStyle w:val="Heading3"/>
        <w:spacing w:after="100" w:afterAutospacing="1"/>
        <w:contextualSpacing/>
        <w:rPr>
          <w:szCs w:val="24"/>
        </w:rPr>
      </w:pPr>
      <w:r w:rsidRPr="00DA41C1">
        <w:rPr>
          <w:szCs w:val="24"/>
        </w:rPr>
        <w:t>Conference Discussant/Facilitator</w:t>
      </w:r>
    </w:p>
    <w:p w14:paraId="63FE6A4B" w14:textId="77777777" w:rsidR="006E7AD0" w:rsidRPr="00DA41C1" w:rsidRDefault="006E7AD0" w:rsidP="009B4621">
      <w:pPr>
        <w:tabs>
          <w:tab w:val="left" w:pos="-1180"/>
        </w:tabs>
        <w:spacing w:after="100" w:afterAutospacing="1"/>
        <w:contextualSpacing/>
        <w:rPr>
          <w:rFonts w:ascii="Times New Roman" w:hAnsi="Times New Roman"/>
          <w:szCs w:val="24"/>
        </w:rPr>
      </w:pPr>
      <w:r w:rsidRPr="00DA41C1">
        <w:rPr>
          <w:rFonts w:ascii="Times New Roman" w:hAnsi="Times New Roman"/>
          <w:szCs w:val="24"/>
        </w:rPr>
        <w:tab/>
        <w:t>Southern Management Association</w:t>
      </w:r>
    </w:p>
    <w:p w14:paraId="3240B8EE" w14:textId="77777777" w:rsidR="006E7AD0" w:rsidRPr="00DA41C1" w:rsidRDefault="006E7AD0" w:rsidP="00A86270">
      <w:pPr>
        <w:numPr>
          <w:ilvl w:val="2"/>
          <w:numId w:val="10"/>
        </w:numPr>
        <w:tabs>
          <w:tab w:val="left" w:pos="-1180"/>
        </w:tabs>
        <w:spacing w:after="100" w:afterAutospacing="1"/>
        <w:contextualSpacing/>
        <w:rPr>
          <w:rFonts w:ascii="Times New Roman" w:hAnsi="Times New Roman"/>
          <w:szCs w:val="24"/>
        </w:rPr>
      </w:pPr>
      <w:r w:rsidRPr="00DA41C1">
        <w:rPr>
          <w:rFonts w:ascii="Times New Roman" w:hAnsi="Times New Roman"/>
          <w:szCs w:val="24"/>
        </w:rPr>
        <w:t>Human Resources Division</w:t>
      </w:r>
      <w:r>
        <w:rPr>
          <w:rFonts w:ascii="Times New Roman" w:hAnsi="Times New Roman"/>
          <w:szCs w:val="24"/>
        </w:rPr>
        <w:t xml:space="preserve">. </w:t>
      </w:r>
      <w:r w:rsidRPr="00DA41C1">
        <w:rPr>
          <w:rFonts w:ascii="Times New Roman" w:hAnsi="Times New Roman"/>
          <w:szCs w:val="24"/>
        </w:rPr>
        <w:t xml:space="preserve"> 1997, 1999, 2001, 2002</w:t>
      </w:r>
      <w:r>
        <w:rPr>
          <w:rFonts w:ascii="Times New Roman" w:hAnsi="Times New Roman"/>
          <w:szCs w:val="24"/>
        </w:rPr>
        <w:t>, 2009.</w:t>
      </w:r>
      <w:r w:rsidRPr="00DA41C1">
        <w:rPr>
          <w:rFonts w:ascii="Times New Roman" w:hAnsi="Times New Roman"/>
          <w:szCs w:val="24"/>
        </w:rPr>
        <w:t xml:space="preserve"> </w:t>
      </w:r>
    </w:p>
    <w:p w14:paraId="78035BB3" w14:textId="77777777" w:rsidR="006E7AD0" w:rsidRPr="00DA41C1" w:rsidRDefault="006E7AD0" w:rsidP="00A86270">
      <w:pPr>
        <w:numPr>
          <w:ilvl w:val="2"/>
          <w:numId w:val="10"/>
        </w:numPr>
        <w:tabs>
          <w:tab w:val="left" w:pos="-1180"/>
        </w:tabs>
        <w:spacing w:after="100" w:afterAutospacing="1"/>
        <w:contextualSpacing/>
        <w:rPr>
          <w:rFonts w:ascii="Times New Roman" w:hAnsi="Times New Roman"/>
          <w:szCs w:val="24"/>
        </w:rPr>
      </w:pPr>
      <w:r w:rsidRPr="00DA41C1">
        <w:rPr>
          <w:rFonts w:ascii="Times New Roman" w:hAnsi="Times New Roman"/>
          <w:szCs w:val="24"/>
        </w:rPr>
        <w:t>Organizational Behavior Division</w:t>
      </w:r>
      <w:r>
        <w:rPr>
          <w:rFonts w:ascii="Times New Roman" w:hAnsi="Times New Roman"/>
          <w:szCs w:val="24"/>
        </w:rPr>
        <w:t xml:space="preserve">. </w:t>
      </w:r>
      <w:r w:rsidRPr="00DA41C1">
        <w:rPr>
          <w:rFonts w:ascii="Times New Roman" w:hAnsi="Times New Roman"/>
          <w:szCs w:val="24"/>
        </w:rPr>
        <w:t xml:space="preserve"> 1996</w:t>
      </w:r>
      <w:r>
        <w:rPr>
          <w:rFonts w:ascii="Times New Roman" w:hAnsi="Times New Roman"/>
          <w:szCs w:val="24"/>
        </w:rPr>
        <w:t>.</w:t>
      </w:r>
    </w:p>
    <w:p w14:paraId="33E1C8AE" w14:textId="77777777" w:rsidR="006E7AD0" w:rsidRPr="00DA41C1" w:rsidRDefault="006E7AD0" w:rsidP="00A86270">
      <w:pPr>
        <w:numPr>
          <w:ilvl w:val="2"/>
          <w:numId w:val="10"/>
        </w:numPr>
        <w:tabs>
          <w:tab w:val="left" w:pos="-1180"/>
        </w:tabs>
        <w:spacing w:after="100" w:afterAutospacing="1"/>
        <w:contextualSpacing/>
        <w:rPr>
          <w:rFonts w:ascii="Times New Roman" w:hAnsi="Times New Roman"/>
          <w:szCs w:val="24"/>
        </w:rPr>
      </w:pPr>
      <w:r w:rsidRPr="00DA41C1">
        <w:rPr>
          <w:rFonts w:ascii="Times New Roman" w:hAnsi="Times New Roman"/>
          <w:szCs w:val="24"/>
        </w:rPr>
        <w:t>Careers Division</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 xml:space="preserve"> </w:t>
      </w:r>
      <w:r w:rsidRPr="00DA41C1">
        <w:rPr>
          <w:rFonts w:ascii="Times New Roman" w:hAnsi="Times New Roman"/>
          <w:szCs w:val="24"/>
        </w:rPr>
        <w:t>1996</w:t>
      </w:r>
      <w:r>
        <w:rPr>
          <w:rFonts w:ascii="Times New Roman" w:hAnsi="Times New Roman"/>
          <w:szCs w:val="24"/>
        </w:rPr>
        <w:t>.</w:t>
      </w:r>
    </w:p>
    <w:p w14:paraId="77DC8F5A" w14:textId="77777777" w:rsidR="006E7AD0" w:rsidRPr="00DA41C1" w:rsidRDefault="006E7AD0" w:rsidP="00A86270">
      <w:pPr>
        <w:numPr>
          <w:ilvl w:val="2"/>
          <w:numId w:val="10"/>
        </w:numPr>
        <w:tabs>
          <w:tab w:val="left" w:pos="-1180"/>
        </w:tabs>
        <w:spacing w:after="100" w:afterAutospacing="1"/>
        <w:contextualSpacing/>
        <w:rPr>
          <w:rFonts w:ascii="Times New Roman" w:hAnsi="Times New Roman"/>
          <w:szCs w:val="24"/>
        </w:rPr>
      </w:pPr>
      <w:r w:rsidRPr="00DA41C1">
        <w:rPr>
          <w:rFonts w:ascii="Times New Roman" w:hAnsi="Times New Roman"/>
          <w:szCs w:val="24"/>
        </w:rPr>
        <w:t>Women in Management Division</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 xml:space="preserve"> </w:t>
      </w:r>
      <w:r w:rsidRPr="00DA41C1">
        <w:rPr>
          <w:rFonts w:ascii="Times New Roman" w:hAnsi="Times New Roman"/>
          <w:szCs w:val="24"/>
        </w:rPr>
        <w:t>1993, 1994</w:t>
      </w:r>
      <w:r>
        <w:rPr>
          <w:rFonts w:ascii="Times New Roman" w:hAnsi="Times New Roman"/>
          <w:szCs w:val="24"/>
        </w:rPr>
        <w:t>.</w:t>
      </w:r>
      <w:r w:rsidRPr="00DA41C1">
        <w:rPr>
          <w:rFonts w:ascii="Times New Roman" w:hAnsi="Times New Roman"/>
          <w:szCs w:val="24"/>
        </w:rPr>
        <w:t xml:space="preserve"> </w:t>
      </w:r>
    </w:p>
    <w:p w14:paraId="63746F39" w14:textId="77777777" w:rsidR="006E7AD0" w:rsidRDefault="006E7AD0" w:rsidP="00A86270">
      <w:pPr>
        <w:pStyle w:val="a"/>
        <w:tabs>
          <w:tab w:val="left" w:pos="-1180"/>
        </w:tabs>
        <w:spacing w:after="100" w:afterAutospacing="1"/>
        <w:ind w:left="360" w:firstLine="0"/>
        <w:contextualSpacing/>
        <w:rPr>
          <w:rFonts w:ascii="Times New Roman" w:hAnsi="Times New Roman"/>
          <w:szCs w:val="24"/>
        </w:rPr>
      </w:pPr>
    </w:p>
    <w:p w14:paraId="04DBBD8B" w14:textId="77777777" w:rsidR="006E7AD0" w:rsidRPr="00DA41C1" w:rsidRDefault="006E7AD0" w:rsidP="00A86270">
      <w:pPr>
        <w:pStyle w:val="a"/>
        <w:tabs>
          <w:tab w:val="left" w:pos="-1180"/>
        </w:tabs>
        <w:spacing w:after="100" w:afterAutospacing="1"/>
        <w:ind w:left="360" w:firstLine="0"/>
        <w:contextualSpacing/>
        <w:rPr>
          <w:rFonts w:ascii="Times New Roman" w:hAnsi="Times New Roman"/>
          <w:szCs w:val="24"/>
        </w:rPr>
      </w:pPr>
      <w:r w:rsidRPr="00DA41C1">
        <w:rPr>
          <w:rFonts w:ascii="Times New Roman" w:hAnsi="Times New Roman"/>
          <w:szCs w:val="24"/>
        </w:rPr>
        <w:t>Academy of Management</w:t>
      </w:r>
      <w:r>
        <w:rPr>
          <w:rFonts w:ascii="Times New Roman" w:hAnsi="Times New Roman"/>
          <w:szCs w:val="24"/>
        </w:rPr>
        <w:t xml:space="preserve"> - </w:t>
      </w:r>
      <w:r w:rsidRPr="00DA41C1">
        <w:rPr>
          <w:rFonts w:ascii="Times New Roman" w:hAnsi="Times New Roman"/>
          <w:szCs w:val="24"/>
        </w:rPr>
        <w:t>Human Resources Division</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 xml:space="preserve"> </w:t>
      </w:r>
      <w:r w:rsidRPr="00DA41C1">
        <w:rPr>
          <w:rFonts w:ascii="Times New Roman" w:hAnsi="Times New Roman"/>
          <w:szCs w:val="24"/>
        </w:rPr>
        <w:t>2001</w:t>
      </w:r>
      <w:r>
        <w:rPr>
          <w:rFonts w:ascii="Times New Roman" w:hAnsi="Times New Roman"/>
          <w:szCs w:val="24"/>
        </w:rPr>
        <w:t>.</w:t>
      </w:r>
    </w:p>
    <w:p w14:paraId="7D033D2F" w14:textId="77777777" w:rsidR="006E7AD0" w:rsidRDefault="006E7AD0" w:rsidP="006E7AD0">
      <w:pPr>
        <w:pStyle w:val="Heading3"/>
        <w:rPr>
          <w:szCs w:val="24"/>
        </w:rPr>
      </w:pPr>
    </w:p>
    <w:p w14:paraId="004F1D0E" w14:textId="77777777" w:rsidR="006E7AD0" w:rsidRPr="00F22A7D" w:rsidRDefault="006E7AD0" w:rsidP="006E7AD0">
      <w:pPr>
        <w:pStyle w:val="Heading3"/>
        <w:rPr>
          <w:szCs w:val="24"/>
          <w:u w:val="single"/>
        </w:rPr>
      </w:pPr>
      <w:r w:rsidRPr="00F22A7D">
        <w:rPr>
          <w:szCs w:val="24"/>
          <w:u w:val="single"/>
        </w:rPr>
        <w:t>PROFESSIONAL COMMITTEE SERVICE</w:t>
      </w:r>
    </w:p>
    <w:p w14:paraId="761A41A1" w14:textId="77777777" w:rsidR="006E7AD0" w:rsidRDefault="006E7AD0" w:rsidP="006E7AD0">
      <w:pPr>
        <w:tabs>
          <w:tab w:val="left" w:pos="-1180"/>
        </w:tabs>
        <w:rPr>
          <w:rFonts w:ascii="Times New Roman" w:hAnsi="Times New Roman"/>
          <w:b/>
          <w:szCs w:val="24"/>
        </w:rPr>
      </w:pPr>
    </w:p>
    <w:p w14:paraId="6854A962" w14:textId="77777777" w:rsidR="006E7AD0" w:rsidRDefault="006E7AD0" w:rsidP="006E7AD0">
      <w:pPr>
        <w:pStyle w:val="ListParagraph"/>
        <w:numPr>
          <w:ilvl w:val="0"/>
          <w:numId w:val="12"/>
        </w:numPr>
        <w:tabs>
          <w:tab w:val="left" w:pos="-1180"/>
        </w:tabs>
        <w:rPr>
          <w:rFonts w:ascii="Times New Roman" w:hAnsi="Times New Roman"/>
          <w:bCs/>
          <w:szCs w:val="24"/>
        </w:rPr>
      </w:pPr>
      <w:r w:rsidRPr="006F1167">
        <w:t>Award Committee – Sage Scholarly Contributions to Management</w:t>
      </w:r>
      <w:r>
        <w:t xml:space="preserve"> - </w:t>
      </w:r>
      <w:r w:rsidRPr="006F1167">
        <w:rPr>
          <w:rFonts w:ascii="Times New Roman" w:hAnsi="Times New Roman"/>
          <w:bCs/>
          <w:szCs w:val="24"/>
        </w:rPr>
        <w:t>Academy of Management, Gender and Diversity in Organizations Division.  2018.</w:t>
      </w:r>
    </w:p>
    <w:p w14:paraId="12F31269" w14:textId="77777777" w:rsidR="006E7AD0" w:rsidRPr="006F1167" w:rsidRDefault="006E7AD0" w:rsidP="006E7AD0">
      <w:pPr>
        <w:pStyle w:val="ListParagraph"/>
        <w:tabs>
          <w:tab w:val="left" w:pos="-1180"/>
        </w:tabs>
        <w:ind w:left="360"/>
        <w:rPr>
          <w:rFonts w:ascii="Times New Roman" w:hAnsi="Times New Roman"/>
          <w:bCs/>
          <w:szCs w:val="24"/>
        </w:rPr>
      </w:pPr>
    </w:p>
    <w:p w14:paraId="1215F8A6" w14:textId="77777777" w:rsidR="006E7AD0" w:rsidRDefault="006E7AD0" w:rsidP="006E7AD0">
      <w:pPr>
        <w:numPr>
          <w:ilvl w:val="0"/>
          <w:numId w:val="12"/>
        </w:numPr>
      </w:pPr>
      <w:r>
        <w:t>Committee on Ethnic and Minority Affairs Mentoring Program - Society for Industrial-Organizational Psychology.  2015 – present.</w:t>
      </w:r>
    </w:p>
    <w:p w14:paraId="6FF0BC1D" w14:textId="77777777" w:rsidR="006E7AD0" w:rsidRDefault="006E7AD0" w:rsidP="006E7AD0">
      <w:pPr>
        <w:pStyle w:val="ListParagraph"/>
      </w:pPr>
    </w:p>
    <w:p w14:paraId="016D8D24" w14:textId="77777777" w:rsidR="006E7AD0" w:rsidRPr="006F1167" w:rsidRDefault="006E7AD0" w:rsidP="006E7AD0">
      <w:pPr>
        <w:numPr>
          <w:ilvl w:val="0"/>
          <w:numId w:val="12"/>
        </w:numPr>
        <w:rPr>
          <w:rFonts w:ascii="Times New Roman" w:hAnsi="Times New Roman"/>
          <w:bCs/>
          <w:szCs w:val="24"/>
        </w:rPr>
      </w:pPr>
      <w:r>
        <w:t xml:space="preserve">Master Collaboration Committee - </w:t>
      </w:r>
      <w:r w:rsidRPr="006F1167">
        <w:rPr>
          <w:rFonts w:ascii="Times New Roman" w:hAnsi="Times New Roman"/>
          <w:bCs/>
          <w:szCs w:val="24"/>
        </w:rPr>
        <w:t>Society for Industrial and Organizational Psychology.  2012</w:t>
      </w:r>
    </w:p>
    <w:p w14:paraId="62CC4111" w14:textId="77777777" w:rsidR="006E7AD0" w:rsidRDefault="006E7AD0" w:rsidP="006E7AD0">
      <w:pPr>
        <w:pStyle w:val="a"/>
        <w:tabs>
          <w:tab w:val="left" w:pos="-1180"/>
        </w:tabs>
        <w:ind w:left="360" w:firstLine="0"/>
        <w:rPr>
          <w:rFonts w:ascii="Times New Roman" w:hAnsi="Times New Roman"/>
          <w:szCs w:val="24"/>
        </w:rPr>
      </w:pPr>
    </w:p>
    <w:p w14:paraId="50E922B6" w14:textId="77777777" w:rsidR="006E7AD0" w:rsidRDefault="006E7AD0" w:rsidP="006E7AD0">
      <w:pPr>
        <w:pStyle w:val="a"/>
        <w:numPr>
          <w:ilvl w:val="0"/>
          <w:numId w:val="12"/>
        </w:numPr>
        <w:tabs>
          <w:tab w:val="left" w:pos="-1180"/>
        </w:tabs>
        <w:rPr>
          <w:rFonts w:ascii="Times New Roman" w:hAnsi="Times New Roman"/>
          <w:szCs w:val="24"/>
        </w:rPr>
      </w:pPr>
      <w:r>
        <w:rPr>
          <w:rFonts w:ascii="Times New Roman" w:hAnsi="Times New Roman"/>
          <w:szCs w:val="24"/>
        </w:rPr>
        <w:t xml:space="preserve">Dorothy Harlow Award Committee - </w:t>
      </w:r>
      <w:r w:rsidRPr="00DA41C1">
        <w:rPr>
          <w:rFonts w:ascii="Times New Roman" w:hAnsi="Times New Roman"/>
          <w:szCs w:val="24"/>
        </w:rPr>
        <w:t>Academy of Management Gender and Diversity Division</w:t>
      </w:r>
      <w:r>
        <w:rPr>
          <w:rFonts w:ascii="Times New Roman" w:hAnsi="Times New Roman"/>
          <w:szCs w:val="24"/>
        </w:rPr>
        <w:t xml:space="preserve">. </w:t>
      </w:r>
      <w:r w:rsidRPr="00DA41C1">
        <w:rPr>
          <w:rFonts w:ascii="Times New Roman" w:hAnsi="Times New Roman"/>
          <w:szCs w:val="24"/>
        </w:rPr>
        <w:t xml:space="preserve"> 20</w:t>
      </w:r>
      <w:r>
        <w:rPr>
          <w:rFonts w:ascii="Times New Roman" w:hAnsi="Times New Roman"/>
          <w:szCs w:val="24"/>
        </w:rPr>
        <w:t>10.</w:t>
      </w:r>
    </w:p>
    <w:p w14:paraId="1AE576E3" w14:textId="77777777" w:rsidR="006E7AD0" w:rsidRPr="00DA41C1" w:rsidRDefault="006E7AD0" w:rsidP="006E7AD0">
      <w:pPr>
        <w:pStyle w:val="a"/>
        <w:tabs>
          <w:tab w:val="left" w:pos="-1180"/>
        </w:tabs>
        <w:ind w:left="0" w:firstLine="0"/>
        <w:rPr>
          <w:rFonts w:ascii="Times New Roman" w:hAnsi="Times New Roman"/>
          <w:szCs w:val="24"/>
        </w:rPr>
      </w:pPr>
    </w:p>
    <w:p w14:paraId="700EA2FA" w14:textId="77777777" w:rsidR="006E7AD0" w:rsidRPr="00DA41C1" w:rsidRDefault="006E7AD0" w:rsidP="006E7AD0">
      <w:pPr>
        <w:pStyle w:val="a"/>
        <w:numPr>
          <w:ilvl w:val="0"/>
          <w:numId w:val="12"/>
        </w:numPr>
        <w:tabs>
          <w:tab w:val="left" w:pos="-1180"/>
        </w:tabs>
        <w:rPr>
          <w:rFonts w:ascii="Times New Roman" w:hAnsi="Times New Roman"/>
          <w:szCs w:val="24"/>
        </w:rPr>
      </w:pPr>
      <w:r w:rsidRPr="00DA41C1">
        <w:rPr>
          <w:rFonts w:ascii="Times New Roman" w:hAnsi="Times New Roman"/>
          <w:szCs w:val="24"/>
        </w:rPr>
        <w:t>Best Paper Committee – Academy of Management Gender and Diversity Division</w:t>
      </w:r>
      <w:r>
        <w:rPr>
          <w:rFonts w:ascii="Times New Roman" w:hAnsi="Times New Roman"/>
          <w:szCs w:val="24"/>
        </w:rPr>
        <w:t xml:space="preserve">. </w:t>
      </w:r>
      <w:r w:rsidRPr="00DA41C1">
        <w:rPr>
          <w:rFonts w:ascii="Times New Roman" w:hAnsi="Times New Roman"/>
          <w:szCs w:val="24"/>
        </w:rPr>
        <w:t xml:space="preserve"> 2004</w:t>
      </w:r>
      <w:r>
        <w:rPr>
          <w:rFonts w:ascii="Times New Roman" w:hAnsi="Times New Roman"/>
          <w:szCs w:val="24"/>
        </w:rPr>
        <w:t>.</w:t>
      </w:r>
    </w:p>
    <w:p w14:paraId="7C8F39B7" w14:textId="77777777" w:rsidR="006E7AD0" w:rsidRPr="00DA41C1" w:rsidRDefault="006E7AD0" w:rsidP="006E7AD0">
      <w:pPr>
        <w:pStyle w:val="a"/>
        <w:tabs>
          <w:tab w:val="left" w:pos="-1180"/>
        </w:tabs>
        <w:ind w:left="0" w:firstLine="0"/>
        <w:rPr>
          <w:rFonts w:ascii="Times New Roman" w:hAnsi="Times New Roman"/>
          <w:szCs w:val="24"/>
        </w:rPr>
      </w:pPr>
    </w:p>
    <w:p w14:paraId="1DA62D13" w14:textId="77777777" w:rsidR="006E7AD0" w:rsidRPr="00DA41C1" w:rsidRDefault="006E7AD0" w:rsidP="006E7AD0">
      <w:pPr>
        <w:pStyle w:val="a"/>
        <w:numPr>
          <w:ilvl w:val="0"/>
          <w:numId w:val="12"/>
        </w:numPr>
        <w:tabs>
          <w:tab w:val="left" w:pos="-1180"/>
        </w:tabs>
        <w:rPr>
          <w:rFonts w:ascii="Times New Roman" w:hAnsi="Times New Roman"/>
          <w:szCs w:val="24"/>
        </w:rPr>
      </w:pPr>
      <w:r w:rsidRPr="00DA41C1">
        <w:rPr>
          <w:rFonts w:ascii="Times New Roman" w:hAnsi="Times New Roman"/>
          <w:szCs w:val="24"/>
        </w:rPr>
        <w:t>Best Student Paper Committee - Southern Management Association Conference</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 xml:space="preserve"> </w:t>
      </w:r>
      <w:r w:rsidRPr="00DA41C1">
        <w:rPr>
          <w:rFonts w:ascii="Times New Roman" w:hAnsi="Times New Roman"/>
          <w:szCs w:val="24"/>
        </w:rPr>
        <w:t>1997</w:t>
      </w:r>
      <w:r>
        <w:rPr>
          <w:rFonts w:ascii="Times New Roman" w:hAnsi="Times New Roman"/>
          <w:szCs w:val="24"/>
        </w:rPr>
        <w:t>.</w:t>
      </w:r>
    </w:p>
    <w:p w14:paraId="0B1BF4AB" w14:textId="77777777" w:rsidR="006E7AD0" w:rsidRPr="00DA41C1" w:rsidRDefault="006E7AD0" w:rsidP="006E7AD0">
      <w:pPr>
        <w:tabs>
          <w:tab w:val="left" w:pos="-1180"/>
        </w:tabs>
        <w:ind w:firstLine="720"/>
        <w:rPr>
          <w:rFonts w:ascii="Times New Roman" w:hAnsi="Times New Roman"/>
          <w:szCs w:val="24"/>
        </w:rPr>
      </w:pPr>
    </w:p>
    <w:p w14:paraId="4A85F187" w14:textId="77777777" w:rsidR="006E7AD0" w:rsidRPr="00DA41C1" w:rsidRDefault="006E7AD0" w:rsidP="006E7AD0">
      <w:pPr>
        <w:pStyle w:val="a"/>
        <w:numPr>
          <w:ilvl w:val="0"/>
          <w:numId w:val="12"/>
        </w:numPr>
        <w:tabs>
          <w:tab w:val="left" w:pos="-1180"/>
        </w:tabs>
        <w:rPr>
          <w:rFonts w:ascii="Times New Roman" w:hAnsi="Times New Roman"/>
          <w:szCs w:val="24"/>
        </w:rPr>
      </w:pPr>
      <w:r w:rsidRPr="00DA41C1">
        <w:rPr>
          <w:rFonts w:ascii="Times New Roman" w:hAnsi="Times New Roman"/>
          <w:szCs w:val="24"/>
        </w:rPr>
        <w:t>Member Relations Committee- Academy of Management Human Resources Division</w:t>
      </w:r>
      <w:r>
        <w:rPr>
          <w:rFonts w:ascii="Times New Roman" w:hAnsi="Times New Roman"/>
          <w:szCs w:val="24"/>
        </w:rPr>
        <w:t xml:space="preserve">. </w:t>
      </w:r>
      <w:r w:rsidRPr="00DA41C1">
        <w:rPr>
          <w:rFonts w:ascii="Times New Roman" w:hAnsi="Times New Roman"/>
          <w:szCs w:val="24"/>
        </w:rPr>
        <w:t xml:space="preserve"> 1993</w:t>
      </w:r>
      <w:r>
        <w:rPr>
          <w:rFonts w:ascii="Times New Roman" w:hAnsi="Times New Roman"/>
          <w:szCs w:val="24"/>
        </w:rPr>
        <w:t>.</w:t>
      </w:r>
    </w:p>
    <w:p w14:paraId="0F8FA4BC" w14:textId="77777777" w:rsidR="006E7AD0" w:rsidRDefault="006E7AD0" w:rsidP="006E7AD0">
      <w:pPr>
        <w:tabs>
          <w:tab w:val="left" w:pos="-1180"/>
        </w:tabs>
        <w:rPr>
          <w:rFonts w:ascii="Times New Roman" w:hAnsi="Times New Roman"/>
          <w:szCs w:val="24"/>
          <w:u w:val="single"/>
        </w:rPr>
      </w:pPr>
    </w:p>
    <w:p w14:paraId="14AF67DD" w14:textId="77777777" w:rsidR="006E7AD0" w:rsidRDefault="006E7AD0" w:rsidP="006E7AD0">
      <w:pPr>
        <w:tabs>
          <w:tab w:val="left" w:pos="-1180"/>
        </w:tabs>
        <w:rPr>
          <w:rFonts w:ascii="Times New Roman" w:hAnsi="Times New Roman"/>
          <w:szCs w:val="24"/>
          <w:u w:val="single"/>
        </w:rPr>
      </w:pPr>
    </w:p>
    <w:p w14:paraId="2830392B" w14:textId="77777777" w:rsidR="006E7AD0" w:rsidRDefault="006E7AD0" w:rsidP="006E7AD0">
      <w:pPr>
        <w:tabs>
          <w:tab w:val="left" w:pos="-1180"/>
        </w:tabs>
        <w:rPr>
          <w:rFonts w:ascii="Times New Roman" w:hAnsi="Times New Roman"/>
          <w:szCs w:val="24"/>
          <w:u w:val="single"/>
        </w:rPr>
      </w:pPr>
    </w:p>
    <w:p w14:paraId="5D0DDCB8" w14:textId="77777777" w:rsidR="006E7AD0" w:rsidRPr="00FA7D1B" w:rsidRDefault="006E7AD0" w:rsidP="006E7AD0">
      <w:pPr>
        <w:tabs>
          <w:tab w:val="left" w:pos="-1180"/>
        </w:tabs>
        <w:rPr>
          <w:rFonts w:ascii="Times New Roman" w:hAnsi="Times New Roman"/>
          <w:b/>
          <w:szCs w:val="24"/>
        </w:rPr>
      </w:pPr>
      <w:bookmarkStart w:id="6" w:name="_Hlk503444717"/>
      <w:r w:rsidRPr="00FA7D1B">
        <w:rPr>
          <w:rFonts w:ascii="Times New Roman" w:hAnsi="Times New Roman"/>
          <w:b/>
          <w:szCs w:val="24"/>
          <w:u w:val="single"/>
        </w:rPr>
        <w:t>UNIVERSITY SERVICE ACTIVITIES</w:t>
      </w:r>
    </w:p>
    <w:p w14:paraId="77D95E39" w14:textId="77777777" w:rsidR="006E7AD0" w:rsidRPr="00DA41C1" w:rsidRDefault="006E7AD0" w:rsidP="006E7AD0">
      <w:pPr>
        <w:tabs>
          <w:tab w:val="left" w:pos="-1180"/>
        </w:tabs>
        <w:rPr>
          <w:rFonts w:ascii="Times New Roman" w:hAnsi="Times New Roman"/>
          <w:szCs w:val="24"/>
        </w:rPr>
      </w:pPr>
    </w:p>
    <w:p w14:paraId="6900B9AC" w14:textId="77777777" w:rsidR="006E7AD0" w:rsidRDefault="006E7AD0" w:rsidP="006E7AD0">
      <w:pPr>
        <w:tabs>
          <w:tab w:val="left" w:pos="-1180"/>
        </w:tabs>
        <w:rPr>
          <w:rFonts w:ascii="Times New Roman" w:hAnsi="Times New Roman"/>
          <w:b/>
          <w:szCs w:val="24"/>
        </w:rPr>
      </w:pPr>
      <w:r w:rsidRPr="00DA41C1">
        <w:rPr>
          <w:rFonts w:ascii="Times New Roman" w:hAnsi="Times New Roman"/>
          <w:b/>
          <w:szCs w:val="24"/>
        </w:rPr>
        <w:t>Ongoing Activities</w:t>
      </w:r>
    </w:p>
    <w:p w14:paraId="5BDFFD2F" w14:textId="77777777" w:rsidR="006E7AD0" w:rsidRPr="00DA41C1" w:rsidRDefault="006E7AD0" w:rsidP="006E7AD0">
      <w:pPr>
        <w:tabs>
          <w:tab w:val="left" w:pos="-1180"/>
        </w:tabs>
        <w:rPr>
          <w:rFonts w:ascii="Times New Roman" w:hAnsi="Times New Roman"/>
          <w:b/>
          <w:szCs w:val="24"/>
        </w:rPr>
      </w:pPr>
    </w:p>
    <w:p w14:paraId="3B00DE06" w14:textId="77777777" w:rsidR="006E7AD0" w:rsidRDefault="006E7AD0" w:rsidP="006E7AD0">
      <w:pPr>
        <w:pStyle w:val="a"/>
        <w:numPr>
          <w:ilvl w:val="0"/>
          <w:numId w:val="13"/>
        </w:numPr>
        <w:tabs>
          <w:tab w:val="left" w:pos="-1036"/>
        </w:tabs>
        <w:spacing w:line="360" w:lineRule="auto"/>
        <w:rPr>
          <w:rFonts w:ascii="Times New Roman" w:hAnsi="Times New Roman"/>
          <w:szCs w:val="24"/>
        </w:rPr>
      </w:pPr>
      <w:r>
        <w:rPr>
          <w:rFonts w:ascii="Times New Roman" w:hAnsi="Times New Roman"/>
          <w:szCs w:val="24"/>
        </w:rPr>
        <w:t xml:space="preserve">Bowie State University – Salary Equity Committee.  2017 – </w:t>
      </w:r>
      <w:r w:rsidR="00FA055B">
        <w:rPr>
          <w:rFonts w:ascii="Times New Roman" w:hAnsi="Times New Roman"/>
          <w:szCs w:val="24"/>
        </w:rPr>
        <w:t>2019</w:t>
      </w:r>
      <w:r>
        <w:rPr>
          <w:rFonts w:ascii="Times New Roman" w:hAnsi="Times New Roman"/>
          <w:szCs w:val="24"/>
        </w:rPr>
        <w:t>.</w:t>
      </w:r>
    </w:p>
    <w:p w14:paraId="2B525FE0" w14:textId="77777777" w:rsidR="006E7AD0" w:rsidRDefault="006E7AD0" w:rsidP="006E7AD0">
      <w:pPr>
        <w:pStyle w:val="a"/>
        <w:numPr>
          <w:ilvl w:val="0"/>
          <w:numId w:val="13"/>
        </w:numPr>
        <w:tabs>
          <w:tab w:val="left" w:pos="-1036"/>
        </w:tabs>
        <w:spacing w:line="360" w:lineRule="auto"/>
        <w:rPr>
          <w:rFonts w:ascii="Times New Roman" w:hAnsi="Times New Roman"/>
          <w:szCs w:val="24"/>
        </w:rPr>
      </w:pPr>
      <w:r>
        <w:rPr>
          <w:rFonts w:ascii="Times New Roman" w:hAnsi="Times New Roman"/>
          <w:szCs w:val="24"/>
        </w:rPr>
        <w:lastRenderedPageBreak/>
        <w:t xml:space="preserve">Bowie State University – Faculty Mentor, MMPA Department.  2015 – </w:t>
      </w:r>
      <w:r w:rsidR="00FA055B">
        <w:rPr>
          <w:rFonts w:ascii="Times New Roman" w:hAnsi="Times New Roman"/>
          <w:szCs w:val="24"/>
        </w:rPr>
        <w:t>2019</w:t>
      </w:r>
      <w:r>
        <w:rPr>
          <w:rFonts w:ascii="Times New Roman" w:hAnsi="Times New Roman"/>
          <w:szCs w:val="24"/>
        </w:rPr>
        <w:t>.</w:t>
      </w:r>
    </w:p>
    <w:p w14:paraId="1234EA19" w14:textId="77777777" w:rsidR="006E7AD0" w:rsidRDefault="006E7AD0" w:rsidP="006E7AD0">
      <w:pPr>
        <w:pStyle w:val="a"/>
        <w:numPr>
          <w:ilvl w:val="0"/>
          <w:numId w:val="13"/>
        </w:numPr>
        <w:tabs>
          <w:tab w:val="left" w:pos="-1036"/>
        </w:tabs>
        <w:spacing w:line="360" w:lineRule="auto"/>
        <w:rPr>
          <w:rFonts w:ascii="Times New Roman" w:hAnsi="Times New Roman"/>
          <w:szCs w:val="24"/>
        </w:rPr>
      </w:pPr>
      <w:r>
        <w:rPr>
          <w:rFonts w:ascii="Times New Roman" w:hAnsi="Times New Roman"/>
          <w:szCs w:val="24"/>
        </w:rPr>
        <w:t xml:space="preserve">Bowie State University – Program Coordinator, Management Program.  2016 – 2018. </w:t>
      </w:r>
    </w:p>
    <w:p w14:paraId="13056CC5" w14:textId="77777777" w:rsidR="006E7AD0" w:rsidRDefault="006E7AD0" w:rsidP="006E7AD0">
      <w:pPr>
        <w:pStyle w:val="a"/>
        <w:numPr>
          <w:ilvl w:val="0"/>
          <w:numId w:val="13"/>
        </w:numPr>
        <w:tabs>
          <w:tab w:val="left" w:pos="-1036"/>
        </w:tabs>
        <w:spacing w:line="360" w:lineRule="auto"/>
        <w:rPr>
          <w:rFonts w:ascii="Times New Roman" w:hAnsi="Times New Roman"/>
          <w:szCs w:val="24"/>
        </w:rPr>
      </w:pPr>
      <w:r>
        <w:rPr>
          <w:rFonts w:ascii="Times New Roman" w:hAnsi="Times New Roman"/>
          <w:szCs w:val="24"/>
        </w:rPr>
        <w:t xml:space="preserve">Bowie State University – Faculty Advisor, Delta Mu Delta.  2016 – </w:t>
      </w:r>
      <w:r w:rsidR="00FA055B">
        <w:rPr>
          <w:rFonts w:ascii="Times New Roman" w:hAnsi="Times New Roman"/>
          <w:szCs w:val="24"/>
        </w:rPr>
        <w:t>2019</w:t>
      </w:r>
      <w:r>
        <w:rPr>
          <w:rFonts w:ascii="Times New Roman" w:hAnsi="Times New Roman"/>
          <w:szCs w:val="24"/>
        </w:rPr>
        <w:t>.</w:t>
      </w:r>
    </w:p>
    <w:p w14:paraId="522A7112" w14:textId="77777777" w:rsidR="006E7AD0" w:rsidRDefault="006E7AD0" w:rsidP="006E7AD0">
      <w:pPr>
        <w:pStyle w:val="a"/>
        <w:numPr>
          <w:ilvl w:val="0"/>
          <w:numId w:val="13"/>
        </w:numPr>
        <w:tabs>
          <w:tab w:val="left" w:pos="-1036"/>
        </w:tabs>
        <w:spacing w:line="360" w:lineRule="auto"/>
        <w:rPr>
          <w:rFonts w:ascii="Times New Roman" w:hAnsi="Times New Roman"/>
          <w:szCs w:val="24"/>
        </w:rPr>
      </w:pPr>
      <w:r>
        <w:rPr>
          <w:rFonts w:ascii="Times New Roman" w:hAnsi="Times New Roman"/>
          <w:szCs w:val="24"/>
        </w:rPr>
        <w:t xml:space="preserve">Bowie State University – MMPA Curriculum Committee.  2016 – </w:t>
      </w:r>
      <w:r w:rsidR="00FA055B">
        <w:rPr>
          <w:rFonts w:ascii="Times New Roman" w:hAnsi="Times New Roman"/>
          <w:szCs w:val="24"/>
        </w:rPr>
        <w:t>2019</w:t>
      </w:r>
      <w:r>
        <w:rPr>
          <w:rFonts w:ascii="Times New Roman" w:hAnsi="Times New Roman"/>
          <w:szCs w:val="24"/>
        </w:rPr>
        <w:t>.</w:t>
      </w:r>
    </w:p>
    <w:p w14:paraId="41409F86" w14:textId="77777777" w:rsidR="006E7AD0" w:rsidRDefault="006E7AD0" w:rsidP="006E7AD0">
      <w:pPr>
        <w:pStyle w:val="a"/>
        <w:numPr>
          <w:ilvl w:val="0"/>
          <w:numId w:val="13"/>
        </w:numPr>
        <w:tabs>
          <w:tab w:val="left" w:pos="-1036"/>
        </w:tabs>
        <w:spacing w:line="360" w:lineRule="auto"/>
        <w:rPr>
          <w:rFonts w:ascii="Times New Roman" w:hAnsi="Times New Roman"/>
          <w:szCs w:val="24"/>
        </w:rPr>
      </w:pPr>
      <w:r>
        <w:rPr>
          <w:rFonts w:ascii="Times New Roman" w:hAnsi="Times New Roman"/>
          <w:szCs w:val="24"/>
        </w:rPr>
        <w:t xml:space="preserve">Bowie State University – Academic Advisement.  2016 – </w:t>
      </w:r>
      <w:r w:rsidR="00FA055B">
        <w:rPr>
          <w:rFonts w:ascii="Times New Roman" w:hAnsi="Times New Roman"/>
          <w:szCs w:val="24"/>
        </w:rPr>
        <w:t>2019</w:t>
      </w:r>
      <w:r>
        <w:rPr>
          <w:rFonts w:ascii="Times New Roman" w:hAnsi="Times New Roman"/>
          <w:szCs w:val="24"/>
        </w:rPr>
        <w:t>.</w:t>
      </w:r>
    </w:p>
    <w:p w14:paraId="6734A54E" w14:textId="77777777" w:rsidR="006E7AD0" w:rsidRDefault="006E7AD0" w:rsidP="006E7AD0">
      <w:pPr>
        <w:pStyle w:val="a"/>
        <w:numPr>
          <w:ilvl w:val="0"/>
          <w:numId w:val="13"/>
        </w:numPr>
        <w:tabs>
          <w:tab w:val="left" w:pos="-1036"/>
        </w:tabs>
        <w:spacing w:line="360" w:lineRule="auto"/>
        <w:rPr>
          <w:rFonts w:ascii="Times New Roman" w:hAnsi="Times New Roman"/>
          <w:szCs w:val="24"/>
        </w:rPr>
      </w:pPr>
      <w:r>
        <w:rPr>
          <w:rFonts w:ascii="Times New Roman" w:hAnsi="Times New Roman"/>
          <w:szCs w:val="24"/>
        </w:rPr>
        <w:t xml:space="preserve">Bowie State University – Computerized Classroom Committee.  2015 – </w:t>
      </w:r>
      <w:r w:rsidR="00FA055B">
        <w:rPr>
          <w:rFonts w:ascii="Times New Roman" w:hAnsi="Times New Roman"/>
          <w:szCs w:val="24"/>
        </w:rPr>
        <w:t>2019</w:t>
      </w:r>
      <w:r>
        <w:rPr>
          <w:rFonts w:ascii="Times New Roman" w:hAnsi="Times New Roman"/>
          <w:szCs w:val="24"/>
        </w:rPr>
        <w:t>.</w:t>
      </w:r>
    </w:p>
    <w:bookmarkEnd w:id="6"/>
    <w:p w14:paraId="69B68211" w14:textId="77777777" w:rsidR="006E7AD0" w:rsidRDefault="006E7AD0" w:rsidP="006E7AD0">
      <w:pPr>
        <w:pStyle w:val="a"/>
        <w:numPr>
          <w:ilvl w:val="0"/>
          <w:numId w:val="13"/>
        </w:numPr>
        <w:tabs>
          <w:tab w:val="left" w:pos="-1036"/>
        </w:tabs>
        <w:spacing w:line="360" w:lineRule="auto"/>
        <w:rPr>
          <w:rFonts w:ascii="Times New Roman" w:hAnsi="Times New Roman"/>
          <w:szCs w:val="24"/>
        </w:rPr>
      </w:pPr>
      <w:r>
        <w:rPr>
          <w:rFonts w:ascii="Times New Roman" w:hAnsi="Times New Roman"/>
          <w:szCs w:val="24"/>
        </w:rPr>
        <w:t>Bowie State University – Study Abroad Capacity Building Initiative 2015-2016.</w:t>
      </w:r>
    </w:p>
    <w:p w14:paraId="19A8B320" w14:textId="77777777" w:rsidR="006E7AD0" w:rsidRDefault="006E7AD0" w:rsidP="006E7AD0">
      <w:pPr>
        <w:pStyle w:val="a"/>
        <w:numPr>
          <w:ilvl w:val="0"/>
          <w:numId w:val="13"/>
        </w:numPr>
        <w:tabs>
          <w:tab w:val="left" w:pos="-1036"/>
        </w:tabs>
        <w:spacing w:line="360" w:lineRule="auto"/>
        <w:rPr>
          <w:rFonts w:ascii="Times New Roman" w:hAnsi="Times New Roman"/>
          <w:szCs w:val="24"/>
        </w:rPr>
      </w:pPr>
      <w:r>
        <w:rPr>
          <w:rFonts w:ascii="Times New Roman" w:hAnsi="Times New Roman"/>
          <w:szCs w:val="24"/>
        </w:rPr>
        <w:t>AU Faculty Retreat Planning Committee.  2011 – 2013.</w:t>
      </w:r>
    </w:p>
    <w:p w14:paraId="77EC8A25" w14:textId="77777777" w:rsidR="006E7AD0" w:rsidRDefault="006E7AD0" w:rsidP="006E7AD0">
      <w:pPr>
        <w:pStyle w:val="a"/>
        <w:numPr>
          <w:ilvl w:val="0"/>
          <w:numId w:val="13"/>
        </w:numPr>
        <w:tabs>
          <w:tab w:val="left" w:pos="-1036"/>
        </w:tabs>
        <w:spacing w:line="360" w:lineRule="auto"/>
        <w:rPr>
          <w:rFonts w:ascii="Times New Roman" w:hAnsi="Times New Roman"/>
          <w:szCs w:val="24"/>
        </w:rPr>
      </w:pPr>
      <w:r>
        <w:rPr>
          <w:rFonts w:ascii="Times New Roman" w:hAnsi="Times New Roman"/>
          <w:szCs w:val="24"/>
        </w:rPr>
        <w:t xml:space="preserve">AU </w:t>
      </w:r>
      <w:r w:rsidRPr="00DA41C1">
        <w:rPr>
          <w:rFonts w:ascii="Times New Roman" w:hAnsi="Times New Roman"/>
          <w:szCs w:val="24"/>
        </w:rPr>
        <w:t>Faculty Advisor – Student SHRM Chapter</w:t>
      </w:r>
      <w:r>
        <w:rPr>
          <w:rFonts w:ascii="Times New Roman" w:hAnsi="Times New Roman"/>
          <w:szCs w:val="24"/>
        </w:rPr>
        <w:t>.  2008 – 2014.</w:t>
      </w:r>
    </w:p>
    <w:p w14:paraId="487C9E22" w14:textId="77777777" w:rsidR="006E7AD0" w:rsidRDefault="006E7AD0" w:rsidP="006E7AD0">
      <w:pPr>
        <w:pStyle w:val="a"/>
        <w:numPr>
          <w:ilvl w:val="0"/>
          <w:numId w:val="13"/>
        </w:numPr>
        <w:tabs>
          <w:tab w:val="left" w:pos="-1036"/>
        </w:tabs>
        <w:spacing w:line="360" w:lineRule="auto"/>
        <w:rPr>
          <w:rFonts w:ascii="Times New Roman" w:hAnsi="Times New Roman"/>
          <w:szCs w:val="24"/>
        </w:rPr>
      </w:pPr>
      <w:r>
        <w:rPr>
          <w:rFonts w:ascii="Times New Roman" w:hAnsi="Times New Roman"/>
          <w:szCs w:val="24"/>
        </w:rPr>
        <w:t>AU Academic Integrity Code Review Committee.  2006 – 2014.</w:t>
      </w:r>
    </w:p>
    <w:p w14:paraId="6FCB5F62" w14:textId="77777777" w:rsidR="006E7AD0" w:rsidRDefault="006E7AD0" w:rsidP="006E7AD0">
      <w:pPr>
        <w:pStyle w:val="a"/>
        <w:numPr>
          <w:ilvl w:val="0"/>
          <w:numId w:val="13"/>
        </w:numPr>
        <w:tabs>
          <w:tab w:val="left" w:pos="-1036"/>
        </w:tabs>
        <w:spacing w:line="360" w:lineRule="auto"/>
        <w:rPr>
          <w:rFonts w:ascii="Times New Roman" w:hAnsi="Times New Roman"/>
          <w:szCs w:val="24"/>
        </w:rPr>
      </w:pPr>
      <w:r>
        <w:rPr>
          <w:rFonts w:ascii="Times New Roman" w:hAnsi="Times New Roman"/>
          <w:szCs w:val="24"/>
        </w:rPr>
        <w:t xml:space="preserve">AU University Policy Committee for Maternity &amp; Family Obligations.  2007 – 2011.    </w:t>
      </w:r>
    </w:p>
    <w:p w14:paraId="6817150E" w14:textId="77777777" w:rsidR="006E7AD0" w:rsidRDefault="006E7AD0" w:rsidP="006E7AD0">
      <w:pPr>
        <w:pStyle w:val="a"/>
        <w:numPr>
          <w:ilvl w:val="0"/>
          <w:numId w:val="13"/>
        </w:numPr>
        <w:tabs>
          <w:tab w:val="left" w:pos="-1036"/>
        </w:tabs>
        <w:spacing w:line="360" w:lineRule="auto"/>
        <w:rPr>
          <w:rFonts w:ascii="Times New Roman" w:hAnsi="Times New Roman"/>
          <w:szCs w:val="24"/>
        </w:rPr>
      </w:pPr>
      <w:r>
        <w:rPr>
          <w:rFonts w:ascii="Times New Roman" w:hAnsi="Times New Roman"/>
          <w:szCs w:val="24"/>
        </w:rPr>
        <w:t>AU Management Department Faculty Search Committee.  2006 – 2007.</w:t>
      </w:r>
    </w:p>
    <w:p w14:paraId="588FAE00" w14:textId="77777777" w:rsidR="006E7AD0" w:rsidRPr="00BC27B6" w:rsidRDefault="006E7AD0" w:rsidP="006E7AD0">
      <w:pPr>
        <w:pStyle w:val="a"/>
        <w:numPr>
          <w:ilvl w:val="0"/>
          <w:numId w:val="13"/>
        </w:numPr>
        <w:tabs>
          <w:tab w:val="left" w:pos="-1036"/>
        </w:tabs>
        <w:spacing w:line="360" w:lineRule="auto"/>
        <w:rPr>
          <w:rFonts w:ascii="Times New Roman" w:hAnsi="Times New Roman"/>
          <w:szCs w:val="24"/>
        </w:rPr>
      </w:pPr>
      <w:r>
        <w:rPr>
          <w:rFonts w:ascii="Times New Roman" w:hAnsi="Times New Roman"/>
          <w:szCs w:val="24"/>
        </w:rPr>
        <w:t xml:space="preserve">AU </w:t>
      </w:r>
      <w:proofErr w:type="spellStart"/>
      <w:r>
        <w:rPr>
          <w:rFonts w:ascii="Times New Roman" w:hAnsi="Times New Roman"/>
          <w:szCs w:val="24"/>
        </w:rPr>
        <w:t>Mgmt</w:t>
      </w:r>
      <w:proofErr w:type="spellEnd"/>
      <w:r>
        <w:rPr>
          <w:rFonts w:ascii="Times New Roman" w:hAnsi="Times New Roman"/>
          <w:szCs w:val="24"/>
        </w:rPr>
        <w:t xml:space="preserve"> 353 Consistent Experiences across Sections (Teams Packet).  2006 – 2014.</w:t>
      </w:r>
    </w:p>
    <w:p w14:paraId="1B130FC4" w14:textId="77777777" w:rsidR="006E7AD0" w:rsidRDefault="006E7AD0" w:rsidP="006E7AD0">
      <w:pPr>
        <w:pStyle w:val="a"/>
        <w:numPr>
          <w:ilvl w:val="0"/>
          <w:numId w:val="13"/>
        </w:numPr>
        <w:tabs>
          <w:tab w:val="left" w:pos="-1036"/>
        </w:tabs>
        <w:spacing w:line="360" w:lineRule="auto"/>
        <w:rPr>
          <w:rFonts w:ascii="Times New Roman" w:hAnsi="Times New Roman"/>
          <w:szCs w:val="24"/>
        </w:rPr>
      </w:pPr>
      <w:r>
        <w:rPr>
          <w:rFonts w:ascii="Times New Roman" w:hAnsi="Times New Roman"/>
          <w:szCs w:val="24"/>
        </w:rPr>
        <w:t>AU Faculty Advisory Board, Women’s and Gender Studies.  2006 - 2014.</w:t>
      </w:r>
    </w:p>
    <w:p w14:paraId="45509CE8" w14:textId="77777777" w:rsidR="006E7AD0" w:rsidRDefault="006E7AD0" w:rsidP="006E7AD0">
      <w:pPr>
        <w:pStyle w:val="a"/>
        <w:numPr>
          <w:ilvl w:val="0"/>
          <w:numId w:val="13"/>
        </w:numPr>
        <w:tabs>
          <w:tab w:val="left" w:pos="-1036"/>
        </w:tabs>
        <w:spacing w:line="360" w:lineRule="auto"/>
        <w:rPr>
          <w:rFonts w:ascii="Times New Roman" w:hAnsi="Times New Roman"/>
          <w:szCs w:val="24"/>
        </w:rPr>
      </w:pPr>
      <w:r>
        <w:rPr>
          <w:rFonts w:ascii="Times New Roman" w:hAnsi="Times New Roman"/>
          <w:szCs w:val="24"/>
        </w:rPr>
        <w:t xml:space="preserve">GWU </w:t>
      </w:r>
      <w:r w:rsidRPr="00DA41C1">
        <w:rPr>
          <w:rFonts w:ascii="Times New Roman" w:hAnsi="Times New Roman"/>
          <w:szCs w:val="24"/>
        </w:rPr>
        <w:t>Doctoral Program Curriculum Committee</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 xml:space="preserve"> </w:t>
      </w:r>
      <w:r w:rsidRPr="00DA41C1">
        <w:rPr>
          <w:rFonts w:ascii="Times New Roman" w:hAnsi="Times New Roman"/>
          <w:szCs w:val="24"/>
        </w:rPr>
        <w:t xml:space="preserve">2004 </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2005.</w:t>
      </w:r>
    </w:p>
    <w:p w14:paraId="40A04DCB" w14:textId="77777777" w:rsidR="006E7AD0" w:rsidRPr="00DA41C1" w:rsidRDefault="006E7AD0" w:rsidP="006E7AD0">
      <w:pPr>
        <w:pStyle w:val="a"/>
        <w:numPr>
          <w:ilvl w:val="0"/>
          <w:numId w:val="13"/>
        </w:numPr>
        <w:tabs>
          <w:tab w:val="left" w:pos="-1180"/>
        </w:tabs>
        <w:spacing w:line="360" w:lineRule="auto"/>
        <w:rPr>
          <w:rFonts w:ascii="Times New Roman" w:hAnsi="Times New Roman"/>
          <w:szCs w:val="24"/>
        </w:rPr>
      </w:pPr>
      <w:r>
        <w:rPr>
          <w:rFonts w:ascii="Times New Roman" w:hAnsi="Times New Roman"/>
          <w:szCs w:val="24"/>
        </w:rPr>
        <w:t xml:space="preserve">GWU </w:t>
      </w:r>
      <w:r w:rsidRPr="00DA41C1">
        <w:rPr>
          <w:rFonts w:ascii="Times New Roman" w:hAnsi="Times New Roman"/>
          <w:szCs w:val="24"/>
        </w:rPr>
        <w:t>Undergraduate Pr</w:t>
      </w:r>
      <w:r>
        <w:rPr>
          <w:rFonts w:ascii="Times New Roman" w:hAnsi="Times New Roman"/>
          <w:szCs w:val="24"/>
        </w:rPr>
        <w:t>ogram Committee.  2004 – 2005.</w:t>
      </w:r>
    </w:p>
    <w:p w14:paraId="60D53298" w14:textId="77777777" w:rsidR="006E7AD0" w:rsidRPr="00DA41C1" w:rsidRDefault="006E7AD0" w:rsidP="006E7AD0">
      <w:pPr>
        <w:pStyle w:val="a"/>
        <w:numPr>
          <w:ilvl w:val="0"/>
          <w:numId w:val="13"/>
        </w:numPr>
        <w:tabs>
          <w:tab w:val="left" w:pos="-1180"/>
        </w:tabs>
        <w:spacing w:line="360" w:lineRule="auto"/>
        <w:rPr>
          <w:rFonts w:ascii="Times New Roman" w:hAnsi="Times New Roman"/>
          <w:szCs w:val="24"/>
        </w:rPr>
      </w:pPr>
      <w:r>
        <w:rPr>
          <w:rFonts w:ascii="Times New Roman" w:hAnsi="Times New Roman"/>
          <w:szCs w:val="24"/>
        </w:rPr>
        <w:t xml:space="preserve">GWU </w:t>
      </w:r>
      <w:r w:rsidRPr="00DA41C1">
        <w:rPr>
          <w:rFonts w:ascii="Times New Roman" w:hAnsi="Times New Roman"/>
          <w:szCs w:val="24"/>
        </w:rPr>
        <w:t>Liaison, Council on Education in Management</w:t>
      </w:r>
      <w:r>
        <w:rPr>
          <w:rFonts w:ascii="Times New Roman" w:hAnsi="Times New Roman"/>
          <w:szCs w:val="24"/>
        </w:rPr>
        <w:t xml:space="preserve">. </w:t>
      </w:r>
      <w:r w:rsidRPr="00DA41C1">
        <w:rPr>
          <w:rFonts w:ascii="Times New Roman" w:hAnsi="Times New Roman"/>
          <w:szCs w:val="24"/>
        </w:rPr>
        <w:t xml:space="preserve"> 2003 </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2005.</w:t>
      </w:r>
    </w:p>
    <w:p w14:paraId="6E02E6DB" w14:textId="77777777" w:rsidR="006E7AD0" w:rsidRPr="00DA41C1" w:rsidRDefault="006E7AD0" w:rsidP="006E7AD0">
      <w:pPr>
        <w:pStyle w:val="a"/>
        <w:numPr>
          <w:ilvl w:val="0"/>
          <w:numId w:val="13"/>
        </w:numPr>
        <w:tabs>
          <w:tab w:val="left" w:pos="-1180"/>
        </w:tabs>
        <w:spacing w:line="360" w:lineRule="auto"/>
        <w:rPr>
          <w:rFonts w:ascii="Times New Roman" w:hAnsi="Times New Roman"/>
          <w:szCs w:val="24"/>
        </w:rPr>
      </w:pPr>
      <w:r>
        <w:rPr>
          <w:rFonts w:ascii="Times New Roman" w:hAnsi="Times New Roman"/>
          <w:szCs w:val="24"/>
        </w:rPr>
        <w:t xml:space="preserve">GWU </w:t>
      </w:r>
      <w:r w:rsidRPr="00DA41C1">
        <w:rPr>
          <w:rFonts w:ascii="Times New Roman" w:hAnsi="Times New Roman"/>
          <w:szCs w:val="24"/>
        </w:rPr>
        <w:t>Conflicts of Interest and Commitment Committee</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 xml:space="preserve"> </w:t>
      </w:r>
      <w:r w:rsidRPr="00DA41C1">
        <w:rPr>
          <w:rFonts w:ascii="Times New Roman" w:hAnsi="Times New Roman"/>
          <w:szCs w:val="24"/>
        </w:rPr>
        <w:t xml:space="preserve">2003 </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2005.</w:t>
      </w:r>
    </w:p>
    <w:p w14:paraId="005F4025" w14:textId="77777777" w:rsidR="006E7AD0" w:rsidRPr="00DA41C1" w:rsidRDefault="006E7AD0" w:rsidP="006E7AD0">
      <w:pPr>
        <w:pStyle w:val="a"/>
        <w:numPr>
          <w:ilvl w:val="0"/>
          <w:numId w:val="13"/>
        </w:numPr>
        <w:tabs>
          <w:tab w:val="left" w:pos="-1180"/>
        </w:tabs>
        <w:spacing w:line="360" w:lineRule="auto"/>
        <w:rPr>
          <w:rFonts w:ascii="Times New Roman" w:hAnsi="Times New Roman"/>
          <w:szCs w:val="24"/>
        </w:rPr>
      </w:pPr>
      <w:r>
        <w:rPr>
          <w:rFonts w:ascii="Times New Roman" w:hAnsi="Times New Roman"/>
          <w:szCs w:val="24"/>
        </w:rPr>
        <w:t xml:space="preserve">GWU </w:t>
      </w:r>
      <w:r w:rsidRPr="00DA41C1">
        <w:rPr>
          <w:rFonts w:ascii="Times New Roman" w:hAnsi="Times New Roman"/>
          <w:szCs w:val="24"/>
        </w:rPr>
        <w:t>Study Abroad Committee</w:t>
      </w:r>
      <w:r>
        <w:rPr>
          <w:rFonts w:ascii="Times New Roman" w:hAnsi="Times New Roman"/>
          <w:szCs w:val="24"/>
        </w:rPr>
        <w:t xml:space="preserve">. </w:t>
      </w:r>
      <w:r w:rsidRPr="00DA41C1">
        <w:rPr>
          <w:rFonts w:ascii="Times New Roman" w:hAnsi="Times New Roman"/>
          <w:szCs w:val="24"/>
        </w:rPr>
        <w:t xml:space="preserve"> 2003 – </w:t>
      </w:r>
      <w:r>
        <w:rPr>
          <w:rFonts w:ascii="Times New Roman" w:hAnsi="Times New Roman"/>
          <w:szCs w:val="24"/>
        </w:rPr>
        <w:t>2005.</w:t>
      </w:r>
    </w:p>
    <w:p w14:paraId="612C8429" w14:textId="77777777" w:rsidR="006E7AD0" w:rsidRPr="00DA41C1" w:rsidRDefault="006E7AD0" w:rsidP="006E7AD0">
      <w:pPr>
        <w:pStyle w:val="a"/>
        <w:numPr>
          <w:ilvl w:val="0"/>
          <w:numId w:val="13"/>
        </w:numPr>
        <w:tabs>
          <w:tab w:val="left" w:pos="-1180"/>
        </w:tabs>
        <w:spacing w:line="360" w:lineRule="auto"/>
        <w:rPr>
          <w:rFonts w:ascii="Times New Roman" w:hAnsi="Times New Roman"/>
          <w:szCs w:val="24"/>
        </w:rPr>
      </w:pPr>
      <w:r>
        <w:rPr>
          <w:rFonts w:ascii="Times New Roman" w:hAnsi="Times New Roman"/>
          <w:szCs w:val="24"/>
        </w:rPr>
        <w:t xml:space="preserve">GWU </w:t>
      </w:r>
      <w:r w:rsidRPr="00DA41C1">
        <w:rPr>
          <w:rFonts w:ascii="Times New Roman" w:hAnsi="Times New Roman"/>
          <w:szCs w:val="24"/>
        </w:rPr>
        <w:t>University Women’s Committee</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 xml:space="preserve"> </w:t>
      </w:r>
      <w:r w:rsidRPr="00DA41C1">
        <w:rPr>
          <w:rFonts w:ascii="Times New Roman" w:hAnsi="Times New Roman"/>
          <w:szCs w:val="24"/>
        </w:rPr>
        <w:t xml:space="preserve">2003 </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2005.</w:t>
      </w:r>
    </w:p>
    <w:p w14:paraId="03D705FF" w14:textId="77777777" w:rsidR="006E7AD0" w:rsidRPr="00DA41C1" w:rsidRDefault="006E7AD0" w:rsidP="006E7AD0">
      <w:pPr>
        <w:pStyle w:val="a"/>
        <w:numPr>
          <w:ilvl w:val="0"/>
          <w:numId w:val="13"/>
        </w:numPr>
        <w:tabs>
          <w:tab w:val="left" w:pos="-1180"/>
        </w:tabs>
        <w:spacing w:line="360" w:lineRule="auto"/>
        <w:rPr>
          <w:rFonts w:ascii="Times New Roman" w:hAnsi="Times New Roman"/>
          <w:szCs w:val="24"/>
        </w:rPr>
      </w:pPr>
      <w:r>
        <w:rPr>
          <w:rFonts w:ascii="Times New Roman" w:hAnsi="Times New Roman"/>
          <w:szCs w:val="24"/>
        </w:rPr>
        <w:t xml:space="preserve">GWU </w:t>
      </w:r>
      <w:r w:rsidRPr="00DA41C1">
        <w:rPr>
          <w:rFonts w:ascii="Times New Roman" w:hAnsi="Times New Roman"/>
          <w:szCs w:val="24"/>
        </w:rPr>
        <w:t>Program Director – HRM</w:t>
      </w:r>
      <w:r>
        <w:rPr>
          <w:rFonts w:ascii="Times New Roman" w:hAnsi="Times New Roman"/>
          <w:szCs w:val="24"/>
        </w:rPr>
        <w:t xml:space="preserve">. </w:t>
      </w:r>
      <w:r w:rsidRPr="00DA41C1">
        <w:rPr>
          <w:rFonts w:ascii="Times New Roman" w:hAnsi="Times New Roman"/>
          <w:szCs w:val="24"/>
        </w:rPr>
        <w:t xml:space="preserve"> 2003 </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2005.</w:t>
      </w:r>
    </w:p>
    <w:p w14:paraId="6B0DB51E" w14:textId="77777777" w:rsidR="006E7AD0" w:rsidRPr="00DA41C1" w:rsidRDefault="006E7AD0" w:rsidP="006E7AD0">
      <w:pPr>
        <w:pStyle w:val="a"/>
        <w:numPr>
          <w:ilvl w:val="0"/>
          <w:numId w:val="13"/>
        </w:numPr>
        <w:tabs>
          <w:tab w:val="left" w:pos="-1180"/>
        </w:tabs>
        <w:spacing w:line="360" w:lineRule="auto"/>
        <w:rPr>
          <w:rFonts w:ascii="Times New Roman" w:hAnsi="Times New Roman"/>
          <w:szCs w:val="24"/>
        </w:rPr>
      </w:pPr>
      <w:r>
        <w:rPr>
          <w:rFonts w:ascii="Times New Roman" w:hAnsi="Times New Roman"/>
          <w:szCs w:val="24"/>
        </w:rPr>
        <w:t xml:space="preserve">GWU </w:t>
      </w:r>
      <w:r w:rsidRPr="00DA41C1">
        <w:rPr>
          <w:rFonts w:ascii="Times New Roman" w:hAnsi="Times New Roman"/>
          <w:szCs w:val="24"/>
        </w:rPr>
        <w:t>Faculty Advisor – Student SHRM Chapter</w:t>
      </w:r>
      <w:r>
        <w:rPr>
          <w:rFonts w:ascii="Times New Roman" w:hAnsi="Times New Roman"/>
          <w:szCs w:val="24"/>
        </w:rPr>
        <w:t xml:space="preserve">. </w:t>
      </w:r>
      <w:r w:rsidRPr="00DA41C1">
        <w:rPr>
          <w:rFonts w:ascii="Times New Roman" w:hAnsi="Times New Roman"/>
          <w:szCs w:val="24"/>
        </w:rPr>
        <w:t xml:space="preserve"> 2000 </w:t>
      </w:r>
      <w:r>
        <w:rPr>
          <w:rFonts w:ascii="Times New Roman" w:hAnsi="Times New Roman"/>
          <w:szCs w:val="24"/>
        </w:rPr>
        <w:t>–</w:t>
      </w:r>
      <w:r w:rsidRPr="00DA41C1">
        <w:rPr>
          <w:rFonts w:ascii="Times New Roman" w:hAnsi="Times New Roman"/>
          <w:szCs w:val="24"/>
        </w:rPr>
        <w:t xml:space="preserve"> 2002</w:t>
      </w:r>
      <w:r>
        <w:rPr>
          <w:rFonts w:ascii="Times New Roman" w:hAnsi="Times New Roman"/>
          <w:szCs w:val="24"/>
        </w:rPr>
        <w:t>.</w:t>
      </w:r>
    </w:p>
    <w:p w14:paraId="07EA238F" w14:textId="77777777" w:rsidR="006E7AD0" w:rsidRPr="00DA41C1" w:rsidRDefault="006E7AD0" w:rsidP="006E7AD0">
      <w:pPr>
        <w:pStyle w:val="a"/>
        <w:numPr>
          <w:ilvl w:val="0"/>
          <w:numId w:val="13"/>
        </w:numPr>
        <w:tabs>
          <w:tab w:val="left" w:pos="-1180"/>
        </w:tabs>
        <w:spacing w:line="360" w:lineRule="auto"/>
        <w:rPr>
          <w:rFonts w:ascii="Times New Roman" w:hAnsi="Times New Roman"/>
          <w:szCs w:val="24"/>
        </w:rPr>
      </w:pPr>
      <w:r>
        <w:rPr>
          <w:rFonts w:ascii="Times New Roman" w:hAnsi="Times New Roman"/>
          <w:szCs w:val="24"/>
        </w:rPr>
        <w:t xml:space="preserve">GWU </w:t>
      </w:r>
      <w:r w:rsidRPr="00DA41C1">
        <w:rPr>
          <w:rFonts w:ascii="Times New Roman" w:hAnsi="Times New Roman"/>
          <w:szCs w:val="24"/>
        </w:rPr>
        <w:t>University Women’s Committee (alternate)</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 xml:space="preserve"> </w:t>
      </w:r>
      <w:r w:rsidRPr="00DA41C1">
        <w:rPr>
          <w:rFonts w:ascii="Times New Roman" w:hAnsi="Times New Roman"/>
          <w:szCs w:val="24"/>
        </w:rPr>
        <w:t xml:space="preserve">2000 </w:t>
      </w:r>
      <w:r>
        <w:rPr>
          <w:rFonts w:ascii="Times New Roman" w:hAnsi="Times New Roman"/>
          <w:szCs w:val="24"/>
        </w:rPr>
        <w:t>–</w:t>
      </w:r>
      <w:r w:rsidRPr="00DA41C1">
        <w:rPr>
          <w:rFonts w:ascii="Times New Roman" w:hAnsi="Times New Roman"/>
          <w:szCs w:val="24"/>
        </w:rPr>
        <w:t xml:space="preserve"> 2003</w:t>
      </w:r>
      <w:r>
        <w:rPr>
          <w:rFonts w:ascii="Times New Roman" w:hAnsi="Times New Roman"/>
          <w:szCs w:val="24"/>
        </w:rPr>
        <w:t>.</w:t>
      </w:r>
    </w:p>
    <w:p w14:paraId="3C62C88A" w14:textId="77777777" w:rsidR="006E7AD0" w:rsidRPr="00DA41C1" w:rsidRDefault="006E7AD0" w:rsidP="006E7AD0">
      <w:pPr>
        <w:pStyle w:val="a"/>
        <w:numPr>
          <w:ilvl w:val="0"/>
          <w:numId w:val="13"/>
        </w:numPr>
        <w:tabs>
          <w:tab w:val="left" w:pos="-1180"/>
        </w:tabs>
        <w:spacing w:line="360" w:lineRule="auto"/>
        <w:rPr>
          <w:rFonts w:ascii="Times New Roman" w:hAnsi="Times New Roman"/>
          <w:szCs w:val="24"/>
        </w:rPr>
      </w:pPr>
      <w:r>
        <w:rPr>
          <w:rFonts w:ascii="Times New Roman" w:hAnsi="Times New Roman"/>
          <w:szCs w:val="24"/>
        </w:rPr>
        <w:t xml:space="preserve">GWU </w:t>
      </w:r>
      <w:r w:rsidRPr="00DA41C1">
        <w:rPr>
          <w:rFonts w:ascii="Times New Roman" w:hAnsi="Times New Roman"/>
          <w:szCs w:val="24"/>
        </w:rPr>
        <w:t>Faculty Senate Committee on Research</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 xml:space="preserve"> </w:t>
      </w:r>
      <w:r w:rsidRPr="00DA41C1">
        <w:rPr>
          <w:rFonts w:ascii="Times New Roman" w:hAnsi="Times New Roman"/>
          <w:szCs w:val="24"/>
        </w:rPr>
        <w:t>1998-</w:t>
      </w:r>
      <w:r>
        <w:rPr>
          <w:rFonts w:ascii="Times New Roman" w:hAnsi="Times New Roman"/>
          <w:szCs w:val="24"/>
        </w:rPr>
        <w:t>2005.</w:t>
      </w:r>
    </w:p>
    <w:p w14:paraId="34B43AB0" w14:textId="77777777" w:rsidR="006E7AD0" w:rsidRPr="00DA41C1" w:rsidRDefault="006E7AD0" w:rsidP="006E7AD0">
      <w:pPr>
        <w:pStyle w:val="a"/>
        <w:numPr>
          <w:ilvl w:val="0"/>
          <w:numId w:val="13"/>
        </w:numPr>
        <w:tabs>
          <w:tab w:val="left" w:pos="-1180"/>
        </w:tabs>
        <w:spacing w:line="360" w:lineRule="auto"/>
        <w:rPr>
          <w:rFonts w:ascii="Times New Roman" w:hAnsi="Times New Roman"/>
          <w:szCs w:val="24"/>
        </w:rPr>
      </w:pPr>
      <w:r>
        <w:rPr>
          <w:rFonts w:ascii="Times New Roman" w:hAnsi="Times New Roman"/>
          <w:szCs w:val="24"/>
        </w:rPr>
        <w:t xml:space="preserve">GWU </w:t>
      </w:r>
      <w:r w:rsidRPr="00DA41C1">
        <w:rPr>
          <w:rFonts w:ascii="Times New Roman" w:hAnsi="Times New Roman"/>
          <w:szCs w:val="24"/>
        </w:rPr>
        <w:t>Full-time MBA Curriculum Committee</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 xml:space="preserve"> </w:t>
      </w:r>
      <w:r w:rsidRPr="00DA41C1">
        <w:rPr>
          <w:rFonts w:ascii="Times New Roman" w:hAnsi="Times New Roman"/>
          <w:szCs w:val="24"/>
        </w:rPr>
        <w:t xml:space="preserve">1999 </w:t>
      </w:r>
      <w:r>
        <w:rPr>
          <w:rFonts w:ascii="Times New Roman" w:hAnsi="Times New Roman"/>
          <w:szCs w:val="24"/>
        </w:rPr>
        <w:t>–</w:t>
      </w:r>
      <w:r w:rsidRPr="00DA41C1">
        <w:rPr>
          <w:rFonts w:ascii="Times New Roman" w:hAnsi="Times New Roman"/>
          <w:szCs w:val="24"/>
        </w:rPr>
        <w:t xml:space="preserve"> 2000</w:t>
      </w:r>
      <w:r>
        <w:rPr>
          <w:rFonts w:ascii="Times New Roman" w:hAnsi="Times New Roman"/>
          <w:szCs w:val="24"/>
        </w:rPr>
        <w:t>.</w:t>
      </w:r>
    </w:p>
    <w:p w14:paraId="013C42A4" w14:textId="77777777" w:rsidR="006E7AD0" w:rsidRPr="00DA41C1" w:rsidRDefault="006E7AD0" w:rsidP="006E7AD0">
      <w:pPr>
        <w:pStyle w:val="a"/>
        <w:numPr>
          <w:ilvl w:val="0"/>
          <w:numId w:val="13"/>
        </w:numPr>
        <w:tabs>
          <w:tab w:val="left" w:pos="-1180"/>
        </w:tabs>
        <w:spacing w:line="360" w:lineRule="auto"/>
        <w:rPr>
          <w:rFonts w:ascii="Times New Roman" w:hAnsi="Times New Roman"/>
          <w:szCs w:val="24"/>
        </w:rPr>
      </w:pPr>
      <w:r>
        <w:rPr>
          <w:rFonts w:ascii="Times New Roman" w:hAnsi="Times New Roman"/>
          <w:szCs w:val="24"/>
        </w:rPr>
        <w:t xml:space="preserve">GWU </w:t>
      </w:r>
      <w:r w:rsidRPr="00DA41C1">
        <w:rPr>
          <w:rFonts w:ascii="Times New Roman" w:hAnsi="Times New Roman"/>
          <w:szCs w:val="24"/>
        </w:rPr>
        <w:t>Cohort MBA Curriculum Redesign Committee</w:t>
      </w:r>
      <w:r>
        <w:rPr>
          <w:rFonts w:ascii="Times New Roman" w:hAnsi="Times New Roman"/>
          <w:szCs w:val="24"/>
        </w:rPr>
        <w:t xml:space="preserve">. </w:t>
      </w:r>
      <w:r w:rsidRPr="00DA41C1">
        <w:rPr>
          <w:rFonts w:ascii="Times New Roman" w:hAnsi="Times New Roman"/>
          <w:szCs w:val="24"/>
        </w:rPr>
        <w:t xml:space="preserve"> 1997-1999</w:t>
      </w:r>
      <w:r>
        <w:rPr>
          <w:rFonts w:ascii="Times New Roman" w:hAnsi="Times New Roman"/>
          <w:szCs w:val="24"/>
        </w:rPr>
        <w:t>.</w:t>
      </w:r>
    </w:p>
    <w:p w14:paraId="7FD532BD" w14:textId="77777777" w:rsidR="006E7AD0" w:rsidRPr="00DA41C1" w:rsidRDefault="006E7AD0" w:rsidP="006E7AD0">
      <w:pPr>
        <w:pStyle w:val="a"/>
        <w:numPr>
          <w:ilvl w:val="0"/>
          <w:numId w:val="13"/>
        </w:numPr>
        <w:tabs>
          <w:tab w:val="left" w:pos="-1180"/>
        </w:tabs>
        <w:spacing w:line="360" w:lineRule="auto"/>
        <w:rPr>
          <w:rFonts w:ascii="Times New Roman" w:hAnsi="Times New Roman"/>
          <w:szCs w:val="24"/>
        </w:rPr>
      </w:pPr>
      <w:r>
        <w:rPr>
          <w:rFonts w:ascii="Times New Roman" w:hAnsi="Times New Roman"/>
          <w:szCs w:val="24"/>
        </w:rPr>
        <w:t xml:space="preserve">GWU </w:t>
      </w:r>
      <w:r w:rsidRPr="00DA41C1">
        <w:rPr>
          <w:rFonts w:ascii="Times New Roman" w:hAnsi="Times New Roman"/>
          <w:szCs w:val="24"/>
        </w:rPr>
        <w:t>Department of Management Science Annual Retreat Planning Committee</w:t>
      </w:r>
      <w:r>
        <w:rPr>
          <w:rFonts w:ascii="Times New Roman" w:hAnsi="Times New Roman"/>
          <w:szCs w:val="24"/>
        </w:rPr>
        <w:t xml:space="preserve">. </w:t>
      </w:r>
      <w:r w:rsidRPr="00DA41C1">
        <w:rPr>
          <w:rFonts w:ascii="Times New Roman" w:hAnsi="Times New Roman"/>
          <w:szCs w:val="24"/>
        </w:rPr>
        <w:t xml:space="preserve"> 1998</w:t>
      </w:r>
      <w:r>
        <w:rPr>
          <w:rFonts w:ascii="Times New Roman" w:hAnsi="Times New Roman"/>
          <w:szCs w:val="24"/>
        </w:rPr>
        <w:t>.</w:t>
      </w:r>
    </w:p>
    <w:p w14:paraId="31088076" w14:textId="77777777" w:rsidR="006E7AD0" w:rsidRPr="00DA41C1" w:rsidRDefault="006E7AD0" w:rsidP="006E7AD0">
      <w:pPr>
        <w:pStyle w:val="a"/>
        <w:numPr>
          <w:ilvl w:val="0"/>
          <w:numId w:val="13"/>
        </w:numPr>
        <w:tabs>
          <w:tab w:val="left" w:pos="-1180"/>
        </w:tabs>
        <w:spacing w:line="360" w:lineRule="auto"/>
        <w:rPr>
          <w:rFonts w:ascii="Times New Roman" w:hAnsi="Times New Roman"/>
          <w:szCs w:val="24"/>
        </w:rPr>
      </w:pPr>
      <w:r>
        <w:rPr>
          <w:rFonts w:ascii="Times New Roman" w:hAnsi="Times New Roman"/>
          <w:szCs w:val="24"/>
        </w:rPr>
        <w:t xml:space="preserve">GWU </w:t>
      </w:r>
      <w:r w:rsidRPr="00DA41C1">
        <w:rPr>
          <w:rFonts w:ascii="Times New Roman" w:hAnsi="Times New Roman"/>
          <w:szCs w:val="24"/>
        </w:rPr>
        <w:t>MBA Core Faculty Meetings</w:t>
      </w:r>
      <w:r>
        <w:rPr>
          <w:rFonts w:ascii="Times New Roman" w:hAnsi="Times New Roman"/>
          <w:szCs w:val="24"/>
        </w:rPr>
        <w:t xml:space="preserve">. </w:t>
      </w:r>
      <w:r w:rsidRPr="00DA41C1">
        <w:rPr>
          <w:rFonts w:ascii="Times New Roman" w:hAnsi="Times New Roman"/>
          <w:szCs w:val="24"/>
        </w:rPr>
        <w:t xml:space="preserve"> 1997-2000</w:t>
      </w:r>
      <w:r>
        <w:rPr>
          <w:rFonts w:ascii="Times New Roman" w:hAnsi="Times New Roman"/>
          <w:szCs w:val="24"/>
        </w:rPr>
        <w:t>.</w:t>
      </w:r>
    </w:p>
    <w:p w14:paraId="2E35015D" w14:textId="77777777" w:rsidR="006E7AD0" w:rsidRDefault="006E7AD0" w:rsidP="006E7AD0">
      <w:pPr>
        <w:pStyle w:val="a"/>
        <w:numPr>
          <w:ilvl w:val="0"/>
          <w:numId w:val="13"/>
        </w:numPr>
        <w:tabs>
          <w:tab w:val="left" w:pos="-1180"/>
        </w:tabs>
        <w:spacing w:line="360" w:lineRule="auto"/>
        <w:rPr>
          <w:rFonts w:ascii="Times New Roman" w:hAnsi="Times New Roman"/>
          <w:szCs w:val="24"/>
        </w:rPr>
      </w:pPr>
      <w:r>
        <w:rPr>
          <w:rFonts w:ascii="Times New Roman" w:hAnsi="Times New Roman"/>
          <w:szCs w:val="24"/>
        </w:rPr>
        <w:t xml:space="preserve">GWU </w:t>
      </w:r>
      <w:r w:rsidRPr="00DA41C1">
        <w:rPr>
          <w:rFonts w:ascii="Times New Roman" w:hAnsi="Times New Roman"/>
          <w:szCs w:val="24"/>
        </w:rPr>
        <w:t>Faculty Advisor - School of Business and Public Management Leadership Retreat</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 xml:space="preserve"> </w:t>
      </w:r>
      <w:r w:rsidRPr="00DA41C1">
        <w:rPr>
          <w:rFonts w:ascii="Times New Roman" w:hAnsi="Times New Roman"/>
          <w:szCs w:val="24"/>
        </w:rPr>
        <w:t>1997-1998</w:t>
      </w:r>
      <w:r>
        <w:rPr>
          <w:rFonts w:ascii="Times New Roman" w:hAnsi="Times New Roman"/>
          <w:szCs w:val="24"/>
        </w:rPr>
        <w:t xml:space="preserve">. </w:t>
      </w:r>
      <w:r w:rsidRPr="00DA41C1">
        <w:rPr>
          <w:rFonts w:ascii="Times New Roman" w:hAnsi="Times New Roman"/>
          <w:szCs w:val="24"/>
        </w:rPr>
        <w:t xml:space="preserve"> </w:t>
      </w:r>
    </w:p>
    <w:p w14:paraId="4282261A" w14:textId="77777777" w:rsidR="006E7AD0" w:rsidRPr="00DA41C1" w:rsidRDefault="006E7AD0" w:rsidP="006E7AD0">
      <w:pPr>
        <w:pStyle w:val="a"/>
        <w:numPr>
          <w:ilvl w:val="0"/>
          <w:numId w:val="13"/>
        </w:numPr>
        <w:tabs>
          <w:tab w:val="left" w:pos="-1180"/>
        </w:tabs>
        <w:spacing w:line="360" w:lineRule="auto"/>
        <w:rPr>
          <w:rFonts w:ascii="Times New Roman" w:hAnsi="Times New Roman"/>
          <w:szCs w:val="24"/>
        </w:rPr>
      </w:pPr>
      <w:r>
        <w:rPr>
          <w:rFonts w:ascii="Times New Roman" w:hAnsi="Times New Roman"/>
          <w:szCs w:val="24"/>
        </w:rPr>
        <w:t xml:space="preserve">GWU </w:t>
      </w:r>
      <w:r w:rsidRPr="00DA41C1">
        <w:rPr>
          <w:rFonts w:ascii="Times New Roman" w:hAnsi="Times New Roman"/>
          <w:szCs w:val="24"/>
        </w:rPr>
        <w:t>BBA Core Faculty Meetings</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 xml:space="preserve"> </w:t>
      </w:r>
      <w:r w:rsidRPr="00DA41C1">
        <w:rPr>
          <w:rFonts w:ascii="Times New Roman" w:hAnsi="Times New Roman"/>
          <w:szCs w:val="24"/>
        </w:rPr>
        <w:t>1996-</w:t>
      </w:r>
      <w:r>
        <w:rPr>
          <w:rFonts w:ascii="Times New Roman" w:hAnsi="Times New Roman"/>
          <w:szCs w:val="24"/>
        </w:rPr>
        <w:t>2005.</w:t>
      </w:r>
    </w:p>
    <w:p w14:paraId="11FC1B44" w14:textId="77777777" w:rsidR="006E7AD0" w:rsidRPr="00DA41C1" w:rsidRDefault="006E7AD0" w:rsidP="006E7AD0">
      <w:pPr>
        <w:tabs>
          <w:tab w:val="left" w:pos="-1180"/>
        </w:tabs>
        <w:rPr>
          <w:rFonts w:ascii="Times New Roman" w:hAnsi="Times New Roman"/>
          <w:b/>
          <w:szCs w:val="24"/>
        </w:rPr>
      </w:pPr>
      <w:bookmarkStart w:id="7" w:name="_Hlk503444738"/>
      <w:r w:rsidRPr="00DA41C1">
        <w:rPr>
          <w:rFonts w:ascii="Times New Roman" w:hAnsi="Times New Roman"/>
          <w:b/>
          <w:szCs w:val="24"/>
        </w:rPr>
        <w:lastRenderedPageBreak/>
        <w:t>One-Time or Periodic Activities</w:t>
      </w:r>
    </w:p>
    <w:p w14:paraId="0FAECB4F" w14:textId="77777777" w:rsidR="006E7AD0" w:rsidRPr="00DA41C1" w:rsidRDefault="006E7AD0" w:rsidP="006E7AD0">
      <w:pPr>
        <w:pStyle w:val="a"/>
        <w:tabs>
          <w:tab w:val="left" w:pos="-1036"/>
        </w:tabs>
        <w:ind w:left="720" w:firstLine="0"/>
        <w:rPr>
          <w:rFonts w:ascii="Times New Roman" w:hAnsi="Times New Roman"/>
          <w:b/>
          <w:szCs w:val="24"/>
        </w:rPr>
      </w:pPr>
    </w:p>
    <w:p w14:paraId="3FBA53BD" w14:textId="77777777" w:rsidR="006E7AD0" w:rsidRDefault="006E7AD0" w:rsidP="006E7AD0">
      <w:pPr>
        <w:pStyle w:val="a"/>
        <w:numPr>
          <w:ilvl w:val="0"/>
          <w:numId w:val="14"/>
        </w:numPr>
        <w:tabs>
          <w:tab w:val="left" w:pos="-1036"/>
        </w:tabs>
        <w:spacing w:line="360" w:lineRule="auto"/>
        <w:rPr>
          <w:rFonts w:ascii="Times New Roman" w:hAnsi="Times New Roman"/>
          <w:szCs w:val="24"/>
        </w:rPr>
      </w:pPr>
      <w:r>
        <w:rPr>
          <w:rFonts w:ascii="Times New Roman" w:hAnsi="Times New Roman"/>
          <w:szCs w:val="24"/>
        </w:rPr>
        <w:t xml:space="preserve">Chair, Search Committee – Public Administration Faculty.  </w:t>
      </w:r>
      <w:proofErr w:type="spellStart"/>
      <w:r>
        <w:rPr>
          <w:rFonts w:ascii="Times New Roman" w:hAnsi="Times New Roman"/>
          <w:szCs w:val="24"/>
        </w:rPr>
        <w:t>Sp</w:t>
      </w:r>
      <w:proofErr w:type="spellEnd"/>
      <w:r>
        <w:rPr>
          <w:rFonts w:ascii="Times New Roman" w:hAnsi="Times New Roman"/>
          <w:szCs w:val="24"/>
        </w:rPr>
        <w:t>, 2018.</w:t>
      </w:r>
    </w:p>
    <w:p w14:paraId="6A2B62C8" w14:textId="77777777" w:rsidR="006E7AD0" w:rsidRDefault="006E7AD0" w:rsidP="006E7AD0">
      <w:pPr>
        <w:pStyle w:val="a"/>
        <w:numPr>
          <w:ilvl w:val="0"/>
          <w:numId w:val="14"/>
        </w:numPr>
        <w:tabs>
          <w:tab w:val="left" w:pos="-1036"/>
        </w:tabs>
        <w:spacing w:line="360" w:lineRule="auto"/>
        <w:rPr>
          <w:rFonts w:ascii="Times New Roman" w:hAnsi="Times New Roman"/>
          <w:szCs w:val="24"/>
        </w:rPr>
      </w:pPr>
      <w:r>
        <w:rPr>
          <w:rFonts w:ascii="Times New Roman" w:hAnsi="Times New Roman"/>
          <w:szCs w:val="24"/>
        </w:rPr>
        <w:t xml:space="preserve">Search Committee – Marketing Faculty.  </w:t>
      </w:r>
      <w:proofErr w:type="spellStart"/>
      <w:r>
        <w:rPr>
          <w:rFonts w:ascii="Times New Roman" w:hAnsi="Times New Roman"/>
          <w:szCs w:val="24"/>
        </w:rPr>
        <w:t>Sp</w:t>
      </w:r>
      <w:proofErr w:type="spellEnd"/>
      <w:r>
        <w:rPr>
          <w:rFonts w:ascii="Times New Roman" w:hAnsi="Times New Roman"/>
          <w:szCs w:val="24"/>
        </w:rPr>
        <w:t>, 2018.</w:t>
      </w:r>
    </w:p>
    <w:p w14:paraId="1D798CCB" w14:textId="77777777" w:rsidR="006E7AD0" w:rsidRPr="004C1F4C" w:rsidRDefault="006E7AD0" w:rsidP="006E7AD0">
      <w:pPr>
        <w:pStyle w:val="a"/>
        <w:numPr>
          <w:ilvl w:val="0"/>
          <w:numId w:val="14"/>
        </w:numPr>
        <w:tabs>
          <w:tab w:val="left" w:pos="-1036"/>
        </w:tabs>
        <w:spacing w:line="360" w:lineRule="auto"/>
        <w:rPr>
          <w:rFonts w:ascii="Times New Roman" w:hAnsi="Times New Roman"/>
          <w:szCs w:val="24"/>
        </w:rPr>
      </w:pPr>
      <w:r>
        <w:rPr>
          <w:rFonts w:ascii="Times New Roman" w:hAnsi="Times New Roman"/>
          <w:szCs w:val="24"/>
        </w:rPr>
        <w:t xml:space="preserve">Search Committee – Marketing Faculty.  </w:t>
      </w:r>
      <w:proofErr w:type="spellStart"/>
      <w:r>
        <w:rPr>
          <w:rFonts w:ascii="Times New Roman" w:hAnsi="Times New Roman"/>
          <w:szCs w:val="24"/>
        </w:rPr>
        <w:t>Sp</w:t>
      </w:r>
      <w:proofErr w:type="spellEnd"/>
      <w:r>
        <w:rPr>
          <w:rFonts w:ascii="Times New Roman" w:hAnsi="Times New Roman"/>
          <w:szCs w:val="24"/>
        </w:rPr>
        <w:t>, 2017.</w:t>
      </w:r>
    </w:p>
    <w:p w14:paraId="5B1AFE11" w14:textId="77777777" w:rsidR="006E7AD0" w:rsidRDefault="006E7AD0" w:rsidP="006E7AD0">
      <w:pPr>
        <w:pStyle w:val="a"/>
        <w:numPr>
          <w:ilvl w:val="0"/>
          <w:numId w:val="14"/>
        </w:numPr>
        <w:tabs>
          <w:tab w:val="left" w:pos="-1036"/>
        </w:tabs>
        <w:spacing w:line="360" w:lineRule="auto"/>
        <w:rPr>
          <w:rFonts w:ascii="Times New Roman" w:hAnsi="Times New Roman"/>
          <w:szCs w:val="24"/>
        </w:rPr>
      </w:pPr>
      <w:r>
        <w:rPr>
          <w:rFonts w:ascii="Times New Roman" w:hAnsi="Times New Roman"/>
          <w:szCs w:val="24"/>
        </w:rPr>
        <w:t xml:space="preserve">Search Committee – Public Administration/Organizational Behavior Faculty.  </w:t>
      </w:r>
      <w:proofErr w:type="spellStart"/>
      <w:r>
        <w:rPr>
          <w:rFonts w:ascii="Times New Roman" w:hAnsi="Times New Roman"/>
          <w:szCs w:val="24"/>
        </w:rPr>
        <w:t>Sp</w:t>
      </w:r>
      <w:proofErr w:type="spellEnd"/>
      <w:r>
        <w:rPr>
          <w:rFonts w:ascii="Times New Roman" w:hAnsi="Times New Roman"/>
          <w:szCs w:val="24"/>
        </w:rPr>
        <w:t>, 2017.</w:t>
      </w:r>
    </w:p>
    <w:bookmarkEnd w:id="7"/>
    <w:p w14:paraId="3591C677" w14:textId="77777777" w:rsidR="006E7AD0" w:rsidRDefault="006E7AD0" w:rsidP="006E7AD0">
      <w:pPr>
        <w:pStyle w:val="a"/>
        <w:numPr>
          <w:ilvl w:val="0"/>
          <w:numId w:val="14"/>
        </w:numPr>
        <w:tabs>
          <w:tab w:val="left" w:pos="-1036"/>
        </w:tabs>
        <w:spacing w:line="360" w:lineRule="auto"/>
        <w:rPr>
          <w:rFonts w:ascii="Times New Roman" w:hAnsi="Times New Roman"/>
          <w:szCs w:val="24"/>
        </w:rPr>
      </w:pPr>
      <w:r>
        <w:rPr>
          <w:rFonts w:ascii="Times New Roman" w:hAnsi="Times New Roman"/>
          <w:szCs w:val="24"/>
        </w:rPr>
        <w:t>Presenter – Research Brown Bag, “Pygmalion in the Pipeline,” Fa, 2016.</w:t>
      </w:r>
    </w:p>
    <w:p w14:paraId="34779979" w14:textId="77777777" w:rsidR="006E7AD0" w:rsidRDefault="006E7AD0" w:rsidP="006E7AD0">
      <w:pPr>
        <w:pStyle w:val="a"/>
        <w:numPr>
          <w:ilvl w:val="0"/>
          <w:numId w:val="14"/>
        </w:numPr>
        <w:tabs>
          <w:tab w:val="left" w:pos="-1036"/>
        </w:tabs>
        <w:spacing w:line="360" w:lineRule="auto"/>
        <w:rPr>
          <w:rFonts w:ascii="Times New Roman" w:hAnsi="Times New Roman"/>
          <w:szCs w:val="24"/>
        </w:rPr>
      </w:pPr>
      <w:r>
        <w:rPr>
          <w:rFonts w:ascii="Times New Roman" w:hAnsi="Times New Roman"/>
          <w:szCs w:val="24"/>
        </w:rPr>
        <w:t>Presenter – Greenberg Seminar Series, “An Overview of Sexual Harassment,” Fa, 2012.</w:t>
      </w:r>
    </w:p>
    <w:p w14:paraId="6B47936B" w14:textId="77777777" w:rsidR="006F3841" w:rsidRDefault="006E7AD0" w:rsidP="000662EA">
      <w:pPr>
        <w:pStyle w:val="a"/>
        <w:numPr>
          <w:ilvl w:val="0"/>
          <w:numId w:val="14"/>
        </w:numPr>
        <w:tabs>
          <w:tab w:val="left" w:pos="-1036"/>
        </w:tabs>
        <w:spacing w:line="360" w:lineRule="auto"/>
        <w:rPr>
          <w:rFonts w:ascii="Times New Roman" w:hAnsi="Times New Roman"/>
          <w:szCs w:val="24"/>
        </w:rPr>
      </w:pPr>
      <w:r w:rsidRPr="006F3841">
        <w:rPr>
          <w:rFonts w:ascii="Times New Roman" w:hAnsi="Times New Roman"/>
          <w:szCs w:val="24"/>
        </w:rPr>
        <w:t>Moderator – KSB Alumni Event, “Redefining Having It All,” Summer, 2012.</w:t>
      </w:r>
    </w:p>
    <w:p w14:paraId="33EF4F42" w14:textId="77777777" w:rsidR="006E7AD0" w:rsidRPr="006F3841" w:rsidRDefault="006E7AD0" w:rsidP="000662EA">
      <w:pPr>
        <w:pStyle w:val="a"/>
        <w:numPr>
          <w:ilvl w:val="0"/>
          <w:numId w:val="14"/>
        </w:numPr>
        <w:tabs>
          <w:tab w:val="left" w:pos="-1036"/>
        </w:tabs>
        <w:spacing w:line="360" w:lineRule="auto"/>
        <w:rPr>
          <w:rFonts w:ascii="Times New Roman" w:hAnsi="Times New Roman"/>
          <w:szCs w:val="24"/>
        </w:rPr>
      </w:pPr>
      <w:r w:rsidRPr="006F3841">
        <w:rPr>
          <w:rFonts w:ascii="Times New Roman" w:hAnsi="Times New Roman"/>
          <w:szCs w:val="24"/>
        </w:rPr>
        <w:t xml:space="preserve">Session Organizer and Presenter – Diversity and Inclusion in the Classroom.  Ann Ferren Teaching Conference, American University.  </w:t>
      </w:r>
      <w:proofErr w:type="spellStart"/>
      <w:r w:rsidRPr="006F3841">
        <w:rPr>
          <w:rFonts w:ascii="Times New Roman" w:hAnsi="Times New Roman"/>
          <w:szCs w:val="24"/>
        </w:rPr>
        <w:t>Sp</w:t>
      </w:r>
      <w:proofErr w:type="spellEnd"/>
      <w:r w:rsidRPr="006F3841">
        <w:rPr>
          <w:rFonts w:ascii="Times New Roman" w:hAnsi="Times New Roman"/>
          <w:szCs w:val="24"/>
        </w:rPr>
        <w:t>, 2009.</w:t>
      </w:r>
    </w:p>
    <w:p w14:paraId="7EC0534A" w14:textId="77777777" w:rsidR="006E7AD0" w:rsidRPr="00420EC6" w:rsidRDefault="006E7AD0" w:rsidP="006E7AD0">
      <w:pPr>
        <w:pStyle w:val="a"/>
        <w:numPr>
          <w:ilvl w:val="0"/>
          <w:numId w:val="14"/>
        </w:numPr>
        <w:tabs>
          <w:tab w:val="left" w:pos="-1036"/>
        </w:tabs>
        <w:spacing w:line="360" w:lineRule="auto"/>
        <w:rPr>
          <w:rFonts w:ascii="Times New Roman" w:hAnsi="Times New Roman"/>
          <w:szCs w:val="24"/>
        </w:rPr>
      </w:pPr>
      <w:r w:rsidRPr="00420EC6">
        <w:rPr>
          <w:rFonts w:ascii="Times New Roman" w:hAnsi="Times New Roman"/>
          <w:szCs w:val="24"/>
        </w:rPr>
        <w:t>Faculty Presenter – MBA Orientation.  Fa, 2006.</w:t>
      </w:r>
    </w:p>
    <w:p w14:paraId="3348468E" w14:textId="77777777" w:rsidR="006E7AD0" w:rsidRPr="00DA41C1" w:rsidRDefault="006E7AD0" w:rsidP="006E7AD0">
      <w:pPr>
        <w:pStyle w:val="a"/>
        <w:numPr>
          <w:ilvl w:val="0"/>
          <w:numId w:val="14"/>
        </w:numPr>
        <w:tabs>
          <w:tab w:val="left" w:pos="-1036"/>
        </w:tabs>
        <w:spacing w:line="360" w:lineRule="auto"/>
        <w:rPr>
          <w:rFonts w:ascii="Times New Roman" w:hAnsi="Times New Roman"/>
          <w:szCs w:val="24"/>
        </w:rPr>
      </w:pPr>
      <w:r w:rsidRPr="00DA41C1">
        <w:rPr>
          <w:rFonts w:ascii="Times New Roman" w:hAnsi="Times New Roman"/>
          <w:szCs w:val="24"/>
        </w:rPr>
        <w:t xml:space="preserve">Faculty Presenter – GMU, GWU, UMD I/O-HR Brown Bag Series.  </w:t>
      </w:r>
      <w:proofErr w:type="spellStart"/>
      <w:r w:rsidRPr="00DA41C1">
        <w:rPr>
          <w:rFonts w:ascii="Times New Roman" w:hAnsi="Times New Roman"/>
          <w:szCs w:val="24"/>
        </w:rPr>
        <w:t>Sp</w:t>
      </w:r>
      <w:proofErr w:type="spellEnd"/>
      <w:r w:rsidRPr="00DA41C1">
        <w:rPr>
          <w:rFonts w:ascii="Times New Roman" w:hAnsi="Times New Roman"/>
          <w:szCs w:val="24"/>
        </w:rPr>
        <w:t>, 2004</w:t>
      </w:r>
      <w:r>
        <w:rPr>
          <w:rFonts w:ascii="Times New Roman" w:hAnsi="Times New Roman"/>
          <w:szCs w:val="24"/>
        </w:rPr>
        <w:t>.</w:t>
      </w:r>
    </w:p>
    <w:p w14:paraId="76C7750C" w14:textId="77777777" w:rsidR="006E7AD0" w:rsidRPr="00DA41C1" w:rsidRDefault="006E7AD0" w:rsidP="006E7AD0">
      <w:pPr>
        <w:pStyle w:val="a"/>
        <w:numPr>
          <w:ilvl w:val="0"/>
          <w:numId w:val="14"/>
        </w:numPr>
        <w:tabs>
          <w:tab w:val="left" w:pos="-1036"/>
        </w:tabs>
        <w:spacing w:line="360" w:lineRule="auto"/>
        <w:rPr>
          <w:rFonts w:ascii="Times New Roman" w:hAnsi="Times New Roman"/>
          <w:szCs w:val="24"/>
        </w:rPr>
      </w:pPr>
      <w:r w:rsidRPr="00DA41C1">
        <w:rPr>
          <w:rFonts w:ascii="Times New Roman" w:hAnsi="Times New Roman"/>
          <w:szCs w:val="24"/>
        </w:rPr>
        <w:t xml:space="preserve">Faculty Presenter – First Year Development Program.  </w:t>
      </w:r>
      <w:proofErr w:type="spellStart"/>
      <w:r w:rsidRPr="00DA41C1">
        <w:rPr>
          <w:rFonts w:ascii="Times New Roman" w:hAnsi="Times New Roman"/>
          <w:szCs w:val="24"/>
        </w:rPr>
        <w:t>Sp</w:t>
      </w:r>
      <w:proofErr w:type="spellEnd"/>
      <w:r w:rsidRPr="00DA41C1">
        <w:rPr>
          <w:rFonts w:ascii="Times New Roman" w:hAnsi="Times New Roman"/>
          <w:szCs w:val="24"/>
        </w:rPr>
        <w:t>, 2001, 2002, 2003</w:t>
      </w:r>
      <w:r>
        <w:rPr>
          <w:rFonts w:ascii="Times New Roman" w:hAnsi="Times New Roman"/>
          <w:szCs w:val="24"/>
        </w:rPr>
        <w:t>.</w:t>
      </w:r>
    </w:p>
    <w:p w14:paraId="5CE247CA" w14:textId="77777777" w:rsidR="006E7AD0" w:rsidRPr="00DA41C1" w:rsidRDefault="006E7AD0" w:rsidP="006E7AD0">
      <w:pPr>
        <w:pStyle w:val="a"/>
        <w:numPr>
          <w:ilvl w:val="0"/>
          <w:numId w:val="14"/>
        </w:numPr>
        <w:tabs>
          <w:tab w:val="left" w:pos="-1036"/>
        </w:tabs>
        <w:spacing w:line="360" w:lineRule="auto"/>
        <w:rPr>
          <w:rFonts w:ascii="Times New Roman" w:hAnsi="Times New Roman"/>
          <w:szCs w:val="24"/>
        </w:rPr>
      </w:pPr>
      <w:r w:rsidRPr="00DA41C1">
        <w:rPr>
          <w:rFonts w:ascii="Times New Roman" w:hAnsi="Times New Roman"/>
          <w:szCs w:val="24"/>
        </w:rPr>
        <w:t>Presenter – Management Science Department-wide Doctoral Seminar.  Fa, 2003</w:t>
      </w:r>
      <w:r>
        <w:rPr>
          <w:rFonts w:ascii="Times New Roman" w:hAnsi="Times New Roman"/>
          <w:szCs w:val="24"/>
        </w:rPr>
        <w:t>.</w:t>
      </w:r>
    </w:p>
    <w:p w14:paraId="6FE90917" w14:textId="77777777" w:rsidR="006E7AD0" w:rsidRPr="00DA41C1" w:rsidRDefault="006E7AD0" w:rsidP="006E7AD0">
      <w:pPr>
        <w:pStyle w:val="a"/>
        <w:numPr>
          <w:ilvl w:val="0"/>
          <w:numId w:val="14"/>
        </w:numPr>
        <w:tabs>
          <w:tab w:val="left" w:pos="-1036"/>
        </w:tabs>
        <w:spacing w:line="360" w:lineRule="auto"/>
        <w:rPr>
          <w:rFonts w:ascii="Times New Roman" w:hAnsi="Times New Roman"/>
          <w:szCs w:val="24"/>
        </w:rPr>
      </w:pPr>
      <w:r w:rsidRPr="00DA41C1">
        <w:rPr>
          <w:rFonts w:ascii="Times New Roman" w:hAnsi="Times New Roman"/>
          <w:szCs w:val="24"/>
        </w:rPr>
        <w:t>Faculty Facilitator/Assessor – Graduate Teaching Assistantship Practicum.  Fa, 2003.</w:t>
      </w:r>
    </w:p>
    <w:p w14:paraId="5A0EA918" w14:textId="77777777" w:rsidR="006E7AD0" w:rsidRPr="00DA41C1" w:rsidRDefault="006E7AD0" w:rsidP="006E7AD0">
      <w:pPr>
        <w:pStyle w:val="a"/>
        <w:numPr>
          <w:ilvl w:val="0"/>
          <w:numId w:val="14"/>
        </w:numPr>
        <w:tabs>
          <w:tab w:val="left" w:pos="-1036"/>
        </w:tabs>
        <w:spacing w:line="360" w:lineRule="auto"/>
        <w:rPr>
          <w:rFonts w:ascii="Times New Roman" w:hAnsi="Times New Roman"/>
          <w:szCs w:val="24"/>
        </w:rPr>
      </w:pPr>
      <w:r w:rsidRPr="00DA41C1">
        <w:rPr>
          <w:rFonts w:ascii="Times New Roman" w:hAnsi="Times New Roman"/>
          <w:szCs w:val="24"/>
        </w:rPr>
        <w:t>Faculty Advocate – SBPM Distinguished Scholar Award (Jessica Toplin, nominee).  2003</w:t>
      </w:r>
      <w:r>
        <w:rPr>
          <w:rFonts w:ascii="Times New Roman" w:hAnsi="Times New Roman"/>
          <w:szCs w:val="24"/>
        </w:rPr>
        <w:t>.</w:t>
      </w:r>
    </w:p>
    <w:p w14:paraId="7F79F3BA" w14:textId="77777777" w:rsidR="006E7AD0" w:rsidRPr="00DA41C1" w:rsidRDefault="006E7AD0" w:rsidP="006E7AD0">
      <w:pPr>
        <w:pStyle w:val="a"/>
        <w:numPr>
          <w:ilvl w:val="0"/>
          <w:numId w:val="14"/>
        </w:numPr>
        <w:tabs>
          <w:tab w:val="left" w:pos="-1036"/>
        </w:tabs>
        <w:spacing w:line="360" w:lineRule="auto"/>
        <w:rPr>
          <w:rFonts w:ascii="Times New Roman" w:hAnsi="Times New Roman"/>
          <w:szCs w:val="24"/>
        </w:rPr>
      </w:pPr>
      <w:r w:rsidRPr="00DA41C1">
        <w:rPr>
          <w:rFonts w:ascii="Times New Roman" w:hAnsi="Times New Roman"/>
          <w:szCs w:val="24"/>
        </w:rPr>
        <w:t>Search Committee for Center for Excellence in Municipal Management Director</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 xml:space="preserve"> </w:t>
      </w:r>
      <w:r w:rsidRPr="00DA41C1">
        <w:rPr>
          <w:rFonts w:ascii="Times New Roman" w:hAnsi="Times New Roman"/>
          <w:szCs w:val="24"/>
        </w:rPr>
        <w:t>2002</w:t>
      </w:r>
      <w:r>
        <w:rPr>
          <w:rFonts w:ascii="Times New Roman" w:hAnsi="Times New Roman"/>
          <w:szCs w:val="24"/>
        </w:rPr>
        <w:t>.</w:t>
      </w:r>
    </w:p>
    <w:p w14:paraId="04882A00" w14:textId="77777777" w:rsidR="006E7AD0" w:rsidRPr="00DA41C1" w:rsidRDefault="006E7AD0" w:rsidP="006E7AD0">
      <w:pPr>
        <w:pStyle w:val="a"/>
        <w:numPr>
          <w:ilvl w:val="0"/>
          <w:numId w:val="14"/>
        </w:numPr>
        <w:tabs>
          <w:tab w:val="left" w:pos="-1036"/>
        </w:tabs>
        <w:spacing w:line="360" w:lineRule="auto"/>
        <w:rPr>
          <w:rFonts w:ascii="Times New Roman" w:hAnsi="Times New Roman"/>
          <w:szCs w:val="24"/>
        </w:rPr>
      </w:pPr>
      <w:r w:rsidRPr="00DA41C1">
        <w:rPr>
          <w:rFonts w:ascii="Times New Roman" w:hAnsi="Times New Roman"/>
          <w:szCs w:val="24"/>
        </w:rPr>
        <w:t>Faculty Judge – Undergraduate capstone assessment</w:t>
      </w:r>
      <w:r>
        <w:rPr>
          <w:rFonts w:ascii="Times New Roman" w:hAnsi="Times New Roman"/>
          <w:szCs w:val="24"/>
        </w:rPr>
        <w:t xml:space="preserve">.  </w:t>
      </w:r>
      <w:proofErr w:type="spellStart"/>
      <w:r w:rsidRPr="00DA41C1">
        <w:rPr>
          <w:rFonts w:ascii="Times New Roman" w:hAnsi="Times New Roman"/>
          <w:szCs w:val="24"/>
        </w:rPr>
        <w:t>Sp</w:t>
      </w:r>
      <w:proofErr w:type="spellEnd"/>
      <w:r w:rsidRPr="00DA41C1">
        <w:rPr>
          <w:rFonts w:ascii="Times New Roman" w:hAnsi="Times New Roman"/>
          <w:szCs w:val="24"/>
        </w:rPr>
        <w:t>, 2002</w:t>
      </w:r>
      <w:r>
        <w:rPr>
          <w:rFonts w:ascii="Times New Roman" w:hAnsi="Times New Roman"/>
          <w:szCs w:val="24"/>
        </w:rPr>
        <w:t>.</w:t>
      </w:r>
    </w:p>
    <w:p w14:paraId="76BFE630" w14:textId="77777777" w:rsidR="006E7AD0" w:rsidRPr="00C56368" w:rsidRDefault="006E7AD0" w:rsidP="006E7AD0">
      <w:pPr>
        <w:pStyle w:val="a"/>
        <w:numPr>
          <w:ilvl w:val="0"/>
          <w:numId w:val="14"/>
        </w:numPr>
        <w:tabs>
          <w:tab w:val="left" w:pos="-1036"/>
        </w:tabs>
        <w:spacing w:line="360" w:lineRule="auto"/>
        <w:rPr>
          <w:rFonts w:ascii="Times New Roman" w:hAnsi="Times New Roman"/>
          <w:b/>
          <w:szCs w:val="24"/>
        </w:rPr>
      </w:pPr>
      <w:r w:rsidRPr="00DA41C1">
        <w:rPr>
          <w:rFonts w:ascii="Times New Roman" w:hAnsi="Times New Roman"/>
          <w:szCs w:val="24"/>
        </w:rPr>
        <w:t>PMBA – “Customize Your MBA” program – Representative for HR group</w:t>
      </w:r>
      <w:r>
        <w:rPr>
          <w:rFonts w:ascii="Times New Roman" w:hAnsi="Times New Roman"/>
          <w:szCs w:val="24"/>
        </w:rPr>
        <w:t>.</w:t>
      </w:r>
      <w:r w:rsidRPr="00DA41C1">
        <w:rPr>
          <w:rFonts w:ascii="Times New Roman" w:hAnsi="Times New Roman"/>
          <w:szCs w:val="24"/>
        </w:rPr>
        <w:t xml:space="preserve"> </w:t>
      </w:r>
      <w:r>
        <w:rPr>
          <w:rFonts w:ascii="Times New Roman" w:hAnsi="Times New Roman"/>
          <w:szCs w:val="24"/>
        </w:rPr>
        <w:t xml:space="preserve"> </w:t>
      </w:r>
      <w:r w:rsidRPr="00DA41C1">
        <w:rPr>
          <w:rFonts w:ascii="Times New Roman" w:hAnsi="Times New Roman"/>
          <w:szCs w:val="24"/>
        </w:rPr>
        <w:t xml:space="preserve">Fa, 1998, Fa, 2001, </w:t>
      </w:r>
      <w:proofErr w:type="spellStart"/>
      <w:r w:rsidRPr="00DA41C1">
        <w:rPr>
          <w:rFonts w:ascii="Times New Roman" w:hAnsi="Times New Roman"/>
          <w:szCs w:val="24"/>
        </w:rPr>
        <w:t>Sp</w:t>
      </w:r>
      <w:proofErr w:type="spellEnd"/>
      <w:r w:rsidRPr="00DA41C1">
        <w:rPr>
          <w:rFonts w:ascii="Times New Roman" w:hAnsi="Times New Roman"/>
          <w:szCs w:val="24"/>
        </w:rPr>
        <w:t>, 2002</w:t>
      </w:r>
      <w:r>
        <w:rPr>
          <w:rFonts w:ascii="Times New Roman" w:hAnsi="Times New Roman"/>
          <w:szCs w:val="24"/>
        </w:rPr>
        <w:t>.</w:t>
      </w:r>
    </w:p>
    <w:p w14:paraId="3AEEB560" w14:textId="77777777" w:rsidR="006E7AD0" w:rsidRPr="00DA41C1" w:rsidRDefault="006E7AD0" w:rsidP="006E7AD0">
      <w:pPr>
        <w:pStyle w:val="a"/>
        <w:numPr>
          <w:ilvl w:val="0"/>
          <w:numId w:val="14"/>
        </w:numPr>
        <w:tabs>
          <w:tab w:val="left" w:pos="-1036"/>
        </w:tabs>
        <w:spacing w:line="360" w:lineRule="auto"/>
        <w:rPr>
          <w:rFonts w:ascii="Times New Roman" w:hAnsi="Times New Roman"/>
          <w:b/>
          <w:szCs w:val="24"/>
        </w:rPr>
      </w:pPr>
      <w:r w:rsidRPr="00DA41C1">
        <w:rPr>
          <w:rFonts w:ascii="Times New Roman" w:hAnsi="Times New Roman"/>
          <w:szCs w:val="24"/>
        </w:rPr>
        <w:t>Designed and presented JOBS (Junior Options for Business Success) Workshop</w:t>
      </w:r>
      <w:r>
        <w:rPr>
          <w:rFonts w:ascii="Times New Roman" w:hAnsi="Times New Roman"/>
          <w:szCs w:val="24"/>
        </w:rPr>
        <w:t xml:space="preserve">. </w:t>
      </w:r>
      <w:r w:rsidRPr="00DA41C1">
        <w:rPr>
          <w:rFonts w:ascii="Times New Roman" w:hAnsi="Times New Roman"/>
          <w:szCs w:val="24"/>
        </w:rPr>
        <w:t xml:space="preserve"> </w:t>
      </w:r>
      <w:proofErr w:type="spellStart"/>
      <w:r w:rsidRPr="00DA41C1">
        <w:rPr>
          <w:rFonts w:ascii="Times New Roman" w:hAnsi="Times New Roman"/>
          <w:szCs w:val="24"/>
        </w:rPr>
        <w:t>Sp</w:t>
      </w:r>
      <w:proofErr w:type="spellEnd"/>
      <w:r w:rsidRPr="00DA41C1">
        <w:rPr>
          <w:rFonts w:ascii="Times New Roman" w:hAnsi="Times New Roman"/>
          <w:szCs w:val="24"/>
        </w:rPr>
        <w:t>, 2001</w:t>
      </w:r>
      <w:r>
        <w:rPr>
          <w:rFonts w:ascii="Times New Roman" w:hAnsi="Times New Roman"/>
          <w:szCs w:val="24"/>
        </w:rPr>
        <w:t>.</w:t>
      </w:r>
    </w:p>
    <w:p w14:paraId="72B0FA1D" w14:textId="77777777" w:rsidR="006E7AD0" w:rsidRPr="00DA41C1" w:rsidRDefault="006E7AD0" w:rsidP="006E7AD0">
      <w:pPr>
        <w:pStyle w:val="a"/>
        <w:numPr>
          <w:ilvl w:val="0"/>
          <w:numId w:val="14"/>
        </w:numPr>
        <w:tabs>
          <w:tab w:val="left" w:pos="-1036"/>
        </w:tabs>
        <w:spacing w:line="360" w:lineRule="auto"/>
        <w:rPr>
          <w:rFonts w:ascii="Times New Roman" w:hAnsi="Times New Roman"/>
          <w:b/>
          <w:szCs w:val="24"/>
        </w:rPr>
      </w:pPr>
      <w:r w:rsidRPr="00DA41C1">
        <w:rPr>
          <w:rFonts w:ascii="Times New Roman" w:hAnsi="Times New Roman"/>
          <w:szCs w:val="24"/>
        </w:rPr>
        <w:t>Undergraduate Programs Field Day – Presented information about HR field</w:t>
      </w:r>
      <w:r>
        <w:rPr>
          <w:rFonts w:ascii="Times New Roman" w:hAnsi="Times New Roman"/>
          <w:szCs w:val="24"/>
        </w:rPr>
        <w:t xml:space="preserve">. </w:t>
      </w:r>
      <w:r w:rsidRPr="00DA41C1">
        <w:rPr>
          <w:rFonts w:ascii="Times New Roman" w:hAnsi="Times New Roman"/>
          <w:szCs w:val="24"/>
        </w:rPr>
        <w:t xml:space="preserve"> </w:t>
      </w:r>
      <w:proofErr w:type="spellStart"/>
      <w:r w:rsidRPr="00DA41C1">
        <w:rPr>
          <w:rFonts w:ascii="Times New Roman" w:hAnsi="Times New Roman"/>
          <w:szCs w:val="24"/>
        </w:rPr>
        <w:t>Sp</w:t>
      </w:r>
      <w:proofErr w:type="spellEnd"/>
      <w:r>
        <w:rPr>
          <w:rFonts w:ascii="Times New Roman" w:hAnsi="Times New Roman"/>
          <w:szCs w:val="24"/>
        </w:rPr>
        <w:t xml:space="preserve">, 2001, </w:t>
      </w:r>
      <w:r w:rsidRPr="00DA41C1">
        <w:rPr>
          <w:rFonts w:ascii="Times New Roman" w:hAnsi="Times New Roman"/>
          <w:szCs w:val="24"/>
        </w:rPr>
        <w:t>2002</w:t>
      </w:r>
      <w:r>
        <w:rPr>
          <w:rFonts w:ascii="Times New Roman" w:hAnsi="Times New Roman"/>
          <w:szCs w:val="24"/>
        </w:rPr>
        <w:t>.</w:t>
      </w:r>
    </w:p>
    <w:p w14:paraId="0A782D5D" w14:textId="77777777" w:rsidR="006E7AD0" w:rsidRPr="00DA41C1" w:rsidRDefault="006E7AD0" w:rsidP="006E7AD0">
      <w:pPr>
        <w:pStyle w:val="a"/>
        <w:numPr>
          <w:ilvl w:val="0"/>
          <w:numId w:val="14"/>
        </w:numPr>
        <w:tabs>
          <w:tab w:val="left" w:pos="-1036"/>
        </w:tabs>
        <w:spacing w:line="360" w:lineRule="auto"/>
        <w:rPr>
          <w:rFonts w:ascii="Times New Roman" w:hAnsi="Times New Roman"/>
          <w:b/>
          <w:szCs w:val="24"/>
        </w:rPr>
      </w:pPr>
      <w:r w:rsidRPr="00DA41C1">
        <w:rPr>
          <w:rFonts w:ascii="Times New Roman" w:hAnsi="Times New Roman"/>
          <w:szCs w:val="24"/>
        </w:rPr>
        <w:t xml:space="preserve">Search Committee for </w:t>
      </w:r>
      <w:smartTag w:uri="urn:schemas-microsoft-com:office:smarttags" w:element="place">
        <w:smartTag w:uri="urn:schemas-microsoft-com:office:smarttags" w:element="PlaceName">
          <w:r w:rsidRPr="00DA41C1">
            <w:rPr>
              <w:rFonts w:ascii="Times New Roman" w:hAnsi="Times New Roman"/>
              <w:szCs w:val="24"/>
            </w:rPr>
            <w:t>Graduate</w:t>
          </w:r>
        </w:smartTag>
        <w:r w:rsidRPr="00DA41C1">
          <w:rPr>
            <w:rFonts w:ascii="Times New Roman" w:hAnsi="Times New Roman"/>
            <w:szCs w:val="24"/>
          </w:rPr>
          <w:t xml:space="preserve"> </w:t>
        </w:r>
        <w:smartTag w:uri="urn:schemas-microsoft-com:office:smarttags" w:element="PlaceName">
          <w:r w:rsidRPr="00DA41C1">
            <w:rPr>
              <w:rFonts w:ascii="Times New Roman" w:hAnsi="Times New Roman"/>
              <w:szCs w:val="24"/>
            </w:rPr>
            <w:t>Career</w:t>
          </w:r>
        </w:smartTag>
        <w:r w:rsidRPr="00DA41C1">
          <w:rPr>
            <w:rFonts w:ascii="Times New Roman" w:hAnsi="Times New Roman"/>
            <w:szCs w:val="24"/>
          </w:rPr>
          <w:t xml:space="preserve"> </w:t>
        </w:r>
        <w:smartTag w:uri="urn:schemas-microsoft-com:office:smarttags" w:element="PlaceType">
          <w:r w:rsidRPr="00DA41C1">
            <w:rPr>
              <w:rFonts w:ascii="Times New Roman" w:hAnsi="Times New Roman"/>
              <w:szCs w:val="24"/>
            </w:rPr>
            <w:t>Center</w:t>
          </w:r>
        </w:smartTag>
      </w:smartTag>
      <w:r w:rsidRPr="00DA41C1">
        <w:rPr>
          <w:rFonts w:ascii="Times New Roman" w:hAnsi="Times New Roman"/>
          <w:szCs w:val="24"/>
        </w:rPr>
        <w:t xml:space="preserve"> Assistant Director</w:t>
      </w:r>
      <w:r>
        <w:rPr>
          <w:rFonts w:ascii="Times New Roman" w:hAnsi="Times New Roman"/>
          <w:szCs w:val="24"/>
        </w:rPr>
        <w:t xml:space="preserve">. </w:t>
      </w:r>
      <w:r w:rsidRPr="00DA41C1">
        <w:rPr>
          <w:rFonts w:ascii="Times New Roman" w:hAnsi="Times New Roman"/>
          <w:szCs w:val="24"/>
        </w:rPr>
        <w:t xml:space="preserve"> Sum, 2000</w:t>
      </w:r>
      <w:r>
        <w:rPr>
          <w:rFonts w:ascii="Times New Roman" w:hAnsi="Times New Roman"/>
          <w:szCs w:val="24"/>
        </w:rPr>
        <w:t>.</w:t>
      </w:r>
    </w:p>
    <w:p w14:paraId="3F7101F5" w14:textId="77777777" w:rsidR="006E7AD0" w:rsidRPr="00DA41C1" w:rsidRDefault="006E7AD0" w:rsidP="006E7AD0">
      <w:pPr>
        <w:pStyle w:val="a"/>
        <w:numPr>
          <w:ilvl w:val="0"/>
          <w:numId w:val="14"/>
        </w:numPr>
        <w:tabs>
          <w:tab w:val="left" w:pos="-1036"/>
        </w:tabs>
        <w:spacing w:line="360" w:lineRule="auto"/>
        <w:rPr>
          <w:rFonts w:ascii="Times New Roman" w:hAnsi="Times New Roman"/>
          <w:b/>
          <w:szCs w:val="24"/>
        </w:rPr>
      </w:pPr>
      <w:r w:rsidRPr="00DA41C1">
        <w:rPr>
          <w:rFonts w:ascii="Times New Roman" w:hAnsi="Times New Roman"/>
          <w:szCs w:val="24"/>
        </w:rPr>
        <w:t>MBA Specialization Discussion and Reception – Representative for HR group</w:t>
      </w:r>
      <w:r>
        <w:rPr>
          <w:rFonts w:ascii="Times New Roman" w:hAnsi="Times New Roman"/>
          <w:szCs w:val="24"/>
        </w:rPr>
        <w:t xml:space="preserve">. </w:t>
      </w:r>
      <w:r w:rsidRPr="00DA41C1">
        <w:rPr>
          <w:rFonts w:ascii="Times New Roman" w:hAnsi="Times New Roman"/>
          <w:szCs w:val="24"/>
        </w:rPr>
        <w:t xml:space="preserve"> </w:t>
      </w:r>
      <w:proofErr w:type="spellStart"/>
      <w:r w:rsidRPr="00DA41C1">
        <w:rPr>
          <w:rFonts w:ascii="Times New Roman" w:hAnsi="Times New Roman"/>
          <w:szCs w:val="24"/>
        </w:rPr>
        <w:t>Sp</w:t>
      </w:r>
      <w:proofErr w:type="spellEnd"/>
      <w:r w:rsidRPr="00DA41C1">
        <w:rPr>
          <w:rFonts w:ascii="Times New Roman" w:hAnsi="Times New Roman"/>
          <w:szCs w:val="24"/>
        </w:rPr>
        <w:t>, 1999.</w:t>
      </w:r>
    </w:p>
    <w:p w14:paraId="6D64DE2E" w14:textId="77777777" w:rsidR="006E7AD0" w:rsidRPr="00DA41C1" w:rsidRDefault="006E7AD0" w:rsidP="006E7AD0">
      <w:pPr>
        <w:pStyle w:val="a"/>
        <w:numPr>
          <w:ilvl w:val="0"/>
          <w:numId w:val="14"/>
        </w:numPr>
        <w:tabs>
          <w:tab w:val="left" w:pos="-1036"/>
        </w:tabs>
        <w:spacing w:line="360" w:lineRule="auto"/>
        <w:rPr>
          <w:rFonts w:ascii="Times New Roman" w:hAnsi="Times New Roman"/>
          <w:b/>
          <w:szCs w:val="24"/>
        </w:rPr>
      </w:pPr>
      <w:r w:rsidRPr="00DA41C1">
        <w:rPr>
          <w:rFonts w:ascii="Times New Roman" w:hAnsi="Times New Roman"/>
          <w:szCs w:val="24"/>
        </w:rPr>
        <w:t>KPMG National Case Competition – Faculty Host</w:t>
      </w:r>
      <w:r>
        <w:rPr>
          <w:rFonts w:ascii="Times New Roman" w:hAnsi="Times New Roman"/>
          <w:szCs w:val="24"/>
        </w:rPr>
        <w:t xml:space="preserve">. </w:t>
      </w:r>
      <w:r w:rsidRPr="00DA41C1">
        <w:rPr>
          <w:rFonts w:ascii="Times New Roman" w:hAnsi="Times New Roman"/>
          <w:szCs w:val="24"/>
        </w:rPr>
        <w:t xml:space="preserve"> </w:t>
      </w:r>
      <w:proofErr w:type="spellStart"/>
      <w:r w:rsidRPr="00DA41C1">
        <w:rPr>
          <w:rFonts w:ascii="Times New Roman" w:hAnsi="Times New Roman"/>
          <w:szCs w:val="24"/>
        </w:rPr>
        <w:t>Sp</w:t>
      </w:r>
      <w:proofErr w:type="spellEnd"/>
      <w:r w:rsidRPr="00DA41C1">
        <w:rPr>
          <w:rFonts w:ascii="Times New Roman" w:hAnsi="Times New Roman"/>
          <w:szCs w:val="24"/>
        </w:rPr>
        <w:t>, 1999</w:t>
      </w:r>
      <w:r>
        <w:rPr>
          <w:rFonts w:ascii="Times New Roman" w:hAnsi="Times New Roman"/>
          <w:szCs w:val="24"/>
        </w:rPr>
        <w:t>.</w:t>
      </w:r>
    </w:p>
    <w:p w14:paraId="51AC842B" w14:textId="77777777" w:rsidR="006E7AD0" w:rsidRPr="00DA41C1" w:rsidRDefault="006E7AD0" w:rsidP="006E7AD0">
      <w:pPr>
        <w:pStyle w:val="a"/>
        <w:numPr>
          <w:ilvl w:val="0"/>
          <w:numId w:val="14"/>
        </w:numPr>
        <w:tabs>
          <w:tab w:val="left" w:pos="-1036"/>
        </w:tabs>
        <w:spacing w:line="360" w:lineRule="auto"/>
        <w:rPr>
          <w:rFonts w:ascii="Times New Roman" w:hAnsi="Times New Roman"/>
          <w:szCs w:val="24"/>
        </w:rPr>
      </w:pPr>
      <w:r w:rsidRPr="00DA41C1">
        <w:rPr>
          <w:rFonts w:ascii="Times New Roman" w:hAnsi="Times New Roman"/>
          <w:szCs w:val="24"/>
        </w:rPr>
        <w:t>Cohort Team Assessments - Coaching and counseling session</w:t>
      </w:r>
      <w:r>
        <w:rPr>
          <w:rFonts w:ascii="Times New Roman" w:hAnsi="Times New Roman"/>
          <w:szCs w:val="24"/>
        </w:rPr>
        <w:t xml:space="preserve">. </w:t>
      </w:r>
      <w:r w:rsidRPr="00DA41C1">
        <w:rPr>
          <w:rFonts w:ascii="Times New Roman" w:hAnsi="Times New Roman"/>
          <w:szCs w:val="24"/>
        </w:rPr>
        <w:t xml:space="preserve"> Fa, 1998</w:t>
      </w:r>
      <w:r>
        <w:rPr>
          <w:rFonts w:ascii="Times New Roman" w:hAnsi="Times New Roman"/>
          <w:szCs w:val="24"/>
        </w:rPr>
        <w:t>.</w:t>
      </w:r>
    </w:p>
    <w:p w14:paraId="62575064" w14:textId="77777777" w:rsidR="006E7AD0" w:rsidRPr="00DA41C1" w:rsidRDefault="006E7AD0" w:rsidP="006E7AD0">
      <w:pPr>
        <w:pStyle w:val="a"/>
        <w:numPr>
          <w:ilvl w:val="0"/>
          <w:numId w:val="14"/>
        </w:numPr>
        <w:tabs>
          <w:tab w:val="left" w:pos="-1036"/>
        </w:tabs>
        <w:spacing w:line="360" w:lineRule="auto"/>
        <w:rPr>
          <w:rFonts w:ascii="Times New Roman" w:hAnsi="Times New Roman"/>
          <w:b/>
          <w:szCs w:val="24"/>
        </w:rPr>
      </w:pPr>
      <w:r w:rsidRPr="00DA41C1">
        <w:rPr>
          <w:rFonts w:ascii="Times New Roman" w:hAnsi="Times New Roman"/>
          <w:szCs w:val="24"/>
        </w:rPr>
        <w:t>Speaker at Washington Human Resource Forum - Generation X Views on Business and Work Issues</w:t>
      </w:r>
      <w:r>
        <w:rPr>
          <w:rFonts w:ascii="Times New Roman" w:hAnsi="Times New Roman"/>
          <w:szCs w:val="24"/>
        </w:rPr>
        <w:t xml:space="preserve">. </w:t>
      </w:r>
      <w:r w:rsidRPr="00DA41C1">
        <w:rPr>
          <w:rFonts w:ascii="Times New Roman" w:hAnsi="Times New Roman"/>
          <w:szCs w:val="24"/>
        </w:rPr>
        <w:t xml:space="preserve"> Fa, 199</w:t>
      </w:r>
      <w:r w:rsidRPr="009B27EF">
        <w:rPr>
          <w:rFonts w:ascii="Times New Roman" w:hAnsi="Times New Roman"/>
          <w:szCs w:val="24"/>
        </w:rPr>
        <w:t>8.</w:t>
      </w:r>
    </w:p>
    <w:p w14:paraId="4AB40650" w14:textId="77777777" w:rsidR="006E7AD0" w:rsidRPr="00DA41C1" w:rsidRDefault="006E7AD0" w:rsidP="006E7AD0">
      <w:pPr>
        <w:pStyle w:val="a"/>
        <w:numPr>
          <w:ilvl w:val="0"/>
          <w:numId w:val="14"/>
        </w:numPr>
        <w:tabs>
          <w:tab w:val="left" w:pos="-1036"/>
        </w:tabs>
        <w:spacing w:line="360" w:lineRule="auto"/>
        <w:rPr>
          <w:rFonts w:ascii="Times New Roman" w:hAnsi="Times New Roman"/>
          <w:szCs w:val="24"/>
        </w:rPr>
      </w:pPr>
      <w:r w:rsidRPr="00DA41C1">
        <w:rPr>
          <w:rFonts w:ascii="Times New Roman" w:hAnsi="Times New Roman"/>
          <w:szCs w:val="24"/>
        </w:rPr>
        <w:t>Moderator/Facilitator</w:t>
      </w:r>
      <w:r>
        <w:rPr>
          <w:rFonts w:ascii="Times New Roman" w:hAnsi="Times New Roman"/>
          <w:szCs w:val="24"/>
        </w:rPr>
        <w:t>,</w:t>
      </w:r>
      <w:r w:rsidRPr="00DA41C1">
        <w:rPr>
          <w:rFonts w:ascii="Times New Roman" w:hAnsi="Times New Roman"/>
          <w:szCs w:val="24"/>
        </w:rPr>
        <w:t xml:space="preserve"> EDS Consulting Week - Performance Management</w:t>
      </w:r>
      <w:r>
        <w:rPr>
          <w:rFonts w:ascii="Times New Roman" w:hAnsi="Times New Roman"/>
          <w:szCs w:val="24"/>
        </w:rPr>
        <w:t xml:space="preserve">. </w:t>
      </w:r>
      <w:r w:rsidRPr="00DA41C1">
        <w:rPr>
          <w:rFonts w:ascii="Times New Roman" w:hAnsi="Times New Roman"/>
          <w:szCs w:val="24"/>
        </w:rPr>
        <w:t xml:space="preserve"> </w:t>
      </w:r>
      <w:proofErr w:type="spellStart"/>
      <w:r w:rsidRPr="00DA41C1">
        <w:rPr>
          <w:rFonts w:ascii="Times New Roman" w:hAnsi="Times New Roman"/>
          <w:szCs w:val="24"/>
        </w:rPr>
        <w:t>Sp</w:t>
      </w:r>
      <w:proofErr w:type="spellEnd"/>
      <w:r w:rsidRPr="00DA41C1">
        <w:rPr>
          <w:rFonts w:ascii="Times New Roman" w:hAnsi="Times New Roman"/>
          <w:szCs w:val="24"/>
        </w:rPr>
        <w:t>, 1998</w:t>
      </w:r>
      <w:r>
        <w:rPr>
          <w:rFonts w:ascii="Times New Roman" w:hAnsi="Times New Roman"/>
          <w:szCs w:val="24"/>
        </w:rPr>
        <w:t>.</w:t>
      </w:r>
    </w:p>
    <w:p w14:paraId="7762F9CF" w14:textId="77777777" w:rsidR="006E7AD0" w:rsidRPr="00DA41C1" w:rsidRDefault="006E7AD0" w:rsidP="006E7AD0">
      <w:pPr>
        <w:pStyle w:val="a"/>
        <w:numPr>
          <w:ilvl w:val="0"/>
          <w:numId w:val="14"/>
        </w:numPr>
        <w:tabs>
          <w:tab w:val="left" w:pos="-1036"/>
        </w:tabs>
        <w:spacing w:line="360" w:lineRule="auto"/>
        <w:rPr>
          <w:rFonts w:ascii="Times New Roman" w:hAnsi="Times New Roman"/>
          <w:szCs w:val="24"/>
        </w:rPr>
      </w:pPr>
      <w:r w:rsidRPr="00DA41C1">
        <w:rPr>
          <w:rFonts w:ascii="Times New Roman" w:hAnsi="Times New Roman"/>
          <w:szCs w:val="24"/>
        </w:rPr>
        <w:t>Faculty representative for Open House for newly-admitted MBA students</w:t>
      </w:r>
      <w:r>
        <w:rPr>
          <w:rFonts w:ascii="Times New Roman" w:hAnsi="Times New Roman"/>
          <w:szCs w:val="24"/>
        </w:rPr>
        <w:t xml:space="preserve">. </w:t>
      </w:r>
      <w:r w:rsidRPr="00DA41C1">
        <w:rPr>
          <w:rFonts w:ascii="Times New Roman" w:hAnsi="Times New Roman"/>
          <w:szCs w:val="24"/>
        </w:rPr>
        <w:t xml:space="preserve"> </w:t>
      </w:r>
      <w:proofErr w:type="spellStart"/>
      <w:r w:rsidRPr="00DA41C1">
        <w:rPr>
          <w:rFonts w:ascii="Times New Roman" w:hAnsi="Times New Roman"/>
          <w:szCs w:val="24"/>
        </w:rPr>
        <w:t>Sp</w:t>
      </w:r>
      <w:proofErr w:type="spellEnd"/>
      <w:r w:rsidRPr="00DA41C1">
        <w:rPr>
          <w:rFonts w:ascii="Times New Roman" w:hAnsi="Times New Roman"/>
          <w:szCs w:val="24"/>
        </w:rPr>
        <w:t>, 1997</w:t>
      </w:r>
      <w:r>
        <w:rPr>
          <w:rFonts w:ascii="Times New Roman" w:hAnsi="Times New Roman"/>
          <w:szCs w:val="24"/>
        </w:rPr>
        <w:t>.</w:t>
      </w:r>
    </w:p>
    <w:p w14:paraId="2B1676BB" w14:textId="77777777" w:rsidR="006E7AD0" w:rsidRPr="00DA41C1" w:rsidRDefault="006E7AD0" w:rsidP="006E7AD0">
      <w:pPr>
        <w:pStyle w:val="a"/>
        <w:numPr>
          <w:ilvl w:val="0"/>
          <w:numId w:val="14"/>
        </w:numPr>
        <w:tabs>
          <w:tab w:val="left" w:pos="-1036"/>
        </w:tabs>
        <w:rPr>
          <w:rFonts w:ascii="Times New Roman" w:hAnsi="Times New Roman"/>
          <w:szCs w:val="24"/>
        </w:rPr>
      </w:pPr>
      <w:r w:rsidRPr="00DA41C1">
        <w:rPr>
          <w:rFonts w:ascii="Times New Roman" w:hAnsi="Times New Roman"/>
          <w:szCs w:val="24"/>
        </w:rPr>
        <w:t>Faculty representative for Family weekend for prospective undergraduate students</w:t>
      </w:r>
      <w:r>
        <w:rPr>
          <w:rFonts w:ascii="Times New Roman" w:hAnsi="Times New Roman"/>
          <w:szCs w:val="24"/>
        </w:rPr>
        <w:t xml:space="preserve">. </w:t>
      </w:r>
      <w:r w:rsidRPr="00DA41C1">
        <w:rPr>
          <w:rFonts w:ascii="Times New Roman" w:hAnsi="Times New Roman"/>
          <w:szCs w:val="24"/>
        </w:rPr>
        <w:t xml:space="preserve"> Fa, 1996</w:t>
      </w:r>
      <w:r>
        <w:rPr>
          <w:rFonts w:ascii="Times New Roman" w:hAnsi="Times New Roman"/>
          <w:szCs w:val="24"/>
        </w:rPr>
        <w:t>.</w:t>
      </w:r>
    </w:p>
    <w:p w14:paraId="2F149176" w14:textId="77777777" w:rsidR="00B01A8E" w:rsidRDefault="00F872B3" w:rsidP="00B01A8E">
      <w:pPr>
        <w:tabs>
          <w:tab w:val="left" w:pos="-1036"/>
        </w:tabs>
        <w:rPr>
          <w:rFonts w:ascii="Times New Roman" w:hAnsi="Times New Roman"/>
          <w:b/>
          <w:szCs w:val="24"/>
        </w:rPr>
      </w:pPr>
      <w:r w:rsidRPr="00DA41C1">
        <w:rPr>
          <w:rFonts w:ascii="Times New Roman" w:hAnsi="Times New Roman"/>
          <w:b/>
          <w:szCs w:val="24"/>
        </w:rPr>
        <w:lastRenderedPageBreak/>
        <w:t>Media Coverage</w:t>
      </w:r>
    </w:p>
    <w:p w14:paraId="431D1530" w14:textId="77777777" w:rsidR="001F5665" w:rsidRPr="001F5665" w:rsidRDefault="001F5665" w:rsidP="00C759A9">
      <w:pPr>
        <w:numPr>
          <w:ilvl w:val="0"/>
          <w:numId w:val="28"/>
        </w:numPr>
        <w:shd w:val="clear" w:color="auto" w:fill="FFFFFF"/>
        <w:tabs>
          <w:tab w:val="left" w:pos="-1036"/>
        </w:tabs>
        <w:spacing w:before="120" w:after="120"/>
        <w:rPr>
          <w:rFonts w:ascii="Times New Roman" w:hAnsi="Times New Roman"/>
          <w:snapToGrid/>
          <w:color w:val="000000"/>
          <w:szCs w:val="24"/>
        </w:rPr>
      </w:pPr>
      <w:bookmarkStart w:id="8" w:name="_Hlk6912973"/>
      <w:r>
        <w:rPr>
          <w:rFonts w:ascii="Times New Roman" w:hAnsi="Times New Roman"/>
          <w:i/>
          <w:iCs/>
          <w:snapToGrid/>
          <w:color w:val="000000"/>
          <w:szCs w:val="24"/>
        </w:rPr>
        <w:t>Something Offbeat</w:t>
      </w:r>
      <w:r>
        <w:rPr>
          <w:rFonts w:ascii="Times New Roman" w:hAnsi="Times New Roman"/>
          <w:snapToGrid/>
          <w:color w:val="000000"/>
          <w:szCs w:val="24"/>
        </w:rPr>
        <w:t>. Interviewed for a podcast on employee selection. Aired December 19, 2022.</w:t>
      </w:r>
    </w:p>
    <w:p w14:paraId="4DC2AA8D" w14:textId="77777777" w:rsidR="00420C38" w:rsidRPr="00420C38" w:rsidRDefault="00420C38" w:rsidP="00C759A9">
      <w:pPr>
        <w:numPr>
          <w:ilvl w:val="0"/>
          <w:numId w:val="28"/>
        </w:numPr>
        <w:shd w:val="clear" w:color="auto" w:fill="FFFFFF"/>
        <w:tabs>
          <w:tab w:val="left" w:pos="-1036"/>
        </w:tabs>
        <w:spacing w:before="120" w:after="120"/>
        <w:rPr>
          <w:rFonts w:ascii="Times New Roman" w:hAnsi="Times New Roman"/>
          <w:snapToGrid/>
          <w:color w:val="000000"/>
          <w:szCs w:val="24"/>
        </w:rPr>
      </w:pPr>
      <w:r>
        <w:rPr>
          <w:rFonts w:ascii="Times New Roman" w:hAnsi="Times New Roman"/>
          <w:i/>
          <w:snapToGrid/>
          <w:color w:val="000000"/>
          <w:szCs w:val="24"/>
        </w:rPr>
        <w:t>The Well News.</w:t>
      </w:r>
      <w:r>
        <w:rPr>
          <w:rFonts w:ascii="Times New Roman" w:hAnsi="Times New Roman"/>
          <w:snapToGrid/>
          <w:color w:val="000000"/>
          <w:szCs w:val="24"/>
        </w:rPr>
        <w:t xml:space="preserve"> Interviewed for an article “Discrimination lurks in university hiring platforms.” Published July 6, 2022.</w:t>
      </w:r>
    </w:p>
    <w:p w14:paraId="4015D471" w14:textId="77777777" w:rsidR="00C759A9" w:rsidRPr="00C759A9" w:rsidRDefault="00B770C0" w:rsidP="00C759A9">
      <w:pPr>
        <w:numPr>
          <w:ilvl w:val="0"/>
          <w:numId w:val="28"/>
        </w:numPr>
        <w:shd w:val="clear" w:color="auto" w:fill="FFFFFF"/>
        <w:tabs>
          <w:tab w:val="left" w:pos="-1036"/>
        </w:tabs>
        <w:spacing w:before="120" w:after="120"/>
        <w:rPr>
          <w:rFonts w:ascii="Times New Roman" w:hAnsi="Times New Roman"/>
          <w:snapToGrid/>
          <w:color w:val="000000"/>
          <w:szCs w:val="24"/>
        </w:rPr>
      </w:pPr>
      <w:r w:rsidRPr="00C759A9">
        <w:rPr>
          <w:i/>
        </w:rPr>
        <w:t xml:space="preserve">CGTN America (Chinese National News Channel) - </w:t>
      </w:r>
      <w:r>
        <w:t xml:space="preserve">Television interview for a piece on the </w:t>
      </w:r>
      <w:r w:rsidR="00C759A9">
        <w:t>impact of the pandemic on working women.  Aired March 28, 2021</w:t>
      </w:r>
      <w:r>
        <w:t>.</w:t>
      </w:r>
    </w:p>
    <w:p w14:paraId="2083B823" w14:textId="77777777" w:rsidR="006A59D4" w:rsidRPr="006A59D4" w:rsidRDefault="006A59D4" w:rsidP="00C759A9">
      <w:pPr>
        <w:pStyle w:val="Heading1"/>
        <w:numPr>
          <w:ilvl w:val="0"/>
          <w:numId w:val="28"/>
        </w:numPr>
        <w:shd w:val="clear" w:color="auto" w:fill="FFFFFF"/>
        <w:spacing w:before="120" w:after="120"/>
        <w:rPr>
          <w:b w:val="0"/>
          <w:snapToGrid/>
          <w:color w:val="000000"/>
          <w:spacing w:val="-7"/>
          <w:szCs w:val="24"/>
        </w:rPr>
      </w:pPr>
      <w:r w:rsidRPr="006A59D4">
        <w:rPr>
          <w:b w:val="0"/>
          <w:i/>
          <w:snapToGrid/>
          <w:color w:val="000000"/>
          <w:szCs w:val="24"/>
        </w:rPr>
        <w:t>ProPublica/Anchorage Daily News.</w:t>
      </w:r>
      <w:r w:rsidRPr="006A59D4">
        <w:rPr>
          <w:b w:val="0"/>
          <w:snapToGrid/>
          <w:color w:val="000000"/>
          <w:szCs w:val="24"/>
        </w:rPr>
        <w:t xml:space="preserve"> Interviewed for an article, “</w:t>
      </w:r>
      <w:r w:rsidRPr="006A59D4">
        <w:rPr>
          <w:b w:val="0"/>
          <w:color w:val="000000"/>
          <w:spacing w:val="-7"/>
          <w:szCs w:val="24"/>
        </w:rPr>
        <w:t>Alaska’s attorney general sent hundreds of ‘uncomfortable’ texts to a female colleague.” Published August 25, 2020.</w:t>
      </w:r>
    </w:p>
    <w:p w14:paraId="783BDC52" w14:textId="77777777" w:rsidR="00205FF5" w:rsidRPr="005524E8" w:rsidRDefault="00912902" w:rsidP="00C759A9">
      <w:pPr>
        <w:numPr>
          <w:ilvl w:val="0"/>
          <w:numId w:val="15"/>
        </w:numPr>
        <w:shd w:val="clear" w:color="auto" w:fill="FFFFFF"/>
        <w:tabs>
          <w:tab w:val="left" w:pos="-1036"/>
        </w:tabs>
        <w:spacing w:before="120" w:after="120"/>
        <w:rPr>
          <w:rFonts w:ascii="Times New Roman" w:hAnsi="Times New Roman"/>
          <w:snapToGrid/>
          <w:color w:val="000000"/>
          <w:szCs w:val="24"/>
        </w:rPr>
      </w:pPr>
      <w:r w:rsidRPr="005524E8">
        <w:rPr>
          <w:rFonts w:ascii="Times New Roman" w:hAnsi="Times New Roman"/>
          <w:i/>
          <w:iCs/>
          <w:snapToGrid/>
          <w:color w:val="000000"/>
          <w:szCs w:val="24"/>
        </w:rPr>
        <w:t>Atlanta Journal-Constitution.</w:t>
      </w:r>
      <w:r w:rsidRPr="005524E8">
        <w:rPr>
          <w:rFonts w:ascii="Times New Roman" w:hAnsi="Times New Roman"/>
          <w:snapToGrid/>
          <w:color w:val="000000"/>
          <w:szCs w:val="24"/>
        </w:rPr>
        <w:t xml:space="preserve"> Interviewed for an article, “DeKalb principal’s arrest shines light on district’s hiring practices.  Published February 25, 2020.  </w:t>
      </w:r>
      <w:r w:rsidRPr="005524E8">
        <w:rPr>
          <w:rFonts w:ascii="Times New Roman" w:hAnsi="Times New Roman"/>
          <w:i/>
          <w:iCs/>
          <w:snapToGrid/>
          <w:color w:val="000000"/>
          <w:szCs w:val="24"/>
        </w:rPr>
        <w:t xml:space="preserve">  </w:t>
      </w:r>
    </w:p>
    <w:p w14:paraId="2B802C2D" w14:textId="77777777" w:rsidR="00E62C36" w:rsidRPr="005524E8" w:rsidRDefault="00BD365E" w:rsidP="00C759A9">
      <w:pPr>
        <w:numPr>
          <w:ilvl w:val="0"/>
          <w:numId w:val="15"/>
        </w:numPr>
        <w:shd w:val="clear" w:color="auto" w:fill="FFFFFF"/>
        <w:tabs>
          <w:tab w:val="left" w:pos="-1036"/>
        </w:tabs>
        <w:spacing w:before="120" w:after="120"/>
        <w:rPr>
          <w:rFonts w:ascii="Times New Roman" w:hAnsi="Times New Roman"/>
          <w:snapToGrid/>
          <w:color w:val="000000"/>
          <w:szCs w:val="24"/>
        </w:rPr>
      </w:pPr>
      <w:r w:rsidRPr="00E62C36">
        <w:rPr>
          <w:rFonts w:ascii="Times New Roman" w:hAnsi="Times New Roman"/>
          <w:i/>
          <w:iCs/>
          <w:snapToGrid/>
          <w:color w:val="000000"/>
          <w:szCs w:val="24"/>
        </w:rPr>
        <w:t>WBAL Radio</w:t>
      </w:r>
      <w:r w:rsidRPr="005524E8">
        <w:rPr>
          <w:rFonts w:ascii="Times New Roman" w:hAnsi="Times New Roman"/>
          <w:i/>
          <w:iCs/>
          <w:snapToGrid/>
          <w:color w:val="000000"/>
          <w:szCs w:val="24"/>
        </w:rPr>
        <w:t xml:space="preserve">.  </w:t>
      </w:r>
      <w:r w:rsidRPr="005524E8">
        <w:rPr>
          <w:rFonts w:ascii="Times New Roman" w:hAnsi="Times New Roman"/>
          <w:snapToGrid/>
          <w:color w:val="000000"/>
          <w:szCs w:val="24"/>
        </w:rPr>
        <w:t xml:space="preserve">Live radio interview regarding </w:t>
      </w:r>
      <w:r w:rsidR="00E62C36" w:rsidRPr="005524E8">
        <w:rPr>
          <w:rFonts w:ascii="Times New Roman" w:hAnsi="Times New Roman"/>
          <w:snapToGrid/>
          <w:color w:val="000000"/>
          <w:szCs w:val="24"/>
        </w:rPr>
        <w:t>my</w:t>
      </w:r>
      <w:r w:rsidRPr="005524E8">
        <w:rPr>
          <w:rFonts w:ascii="Times New Roman" w:hAnsi="Times New Roman"/>
          <w:snapToGrid/>
          <w:color w:val="000000"/>
          <w:szCs w:val="24"/>
        </w:rPr>
        <w:t xml:space="preserve"> research on political affiliation discrimination.  Aired December </w:t>
      </w:r>
      <w:r w:rsidR="00E852C0" w:rsidRPr="005524E8">
        <w:rPr>
          <w:rFonts w:ascii="Times New Roman" w:hAnsi="Times New Roman"/>
          <w:snapToGrid/>
          <w:color w:val="000000"/>
          <w:szCs w:val="24"/>
        </w:rPr>
        <w:t>4</w:t>
      </w:r>
      <w:r w:rsidRPr="005524E8">
        <w:rPr>
          <w:rFonts w:ascii="Times New Roman" w:hAnsi="Times New Roman"/>
          <w:snapToGrid/>
          <w:color w:val="000000"/>
          <w:szCs w:val="24"/>
        </w:rPr>
        <w:t>, 2019.</w:t>
      </w:r>
    </w:p>
    <w:p w14:paraId="6F2B93E2" w14:textId="77777777" w:rsidR="00E62C36" w:rsidRPr="005524E8" w:rsidRDefault="00E62C36" w:rsidP="00C759A9">
      <w:pPr>
        <w:numPr>
          <w:ilvl w:val="0"/>
          <w:numId w:val="15"/>
        </w:numPr>
        <w:shd w:val="clear" w:color="auto" w:fill="FFFFFF"/>
        <w:tabs>
          <w:tab w:val="left" w:pos="-1036"/>
        </w:tabs>
        <w:spacing w:before="120" w:after="120"/>
        <w:rPr>
          <w:rFonts w:ascii="Times New Roman" w:hAnsi="Times New Roman"/>
          <w:snapToGrid/>
          <w:color w:val="000000"/>
          <w:szCs w:val="24"/>
        </w:rPr>
      </w:pPr>
      <w:r w:rsidRPr="005524E8">
        <w:rPr>
          <w:rFonts w:ascii="Times New Roman" w:hAnsi="Times New Roman"/>
          <w:i/>
          <w:iCs/>
          <w:snapToGrid/>
          <w:color w:val="000000"/>
          <w:szCs w:val="24"/>
        </w:rPr>
        <w:t>The Hill.  “</w:t>
      </w:r>
      <w:r w:rsidRPr="005524E8">
        <w:rPr>
          <w:rFonts w:ascii="Times New Roman" w:hAnsi="Times New Roman"/>
          <w:color w:val="000000"/>
          <w:szCs w:val="24"/>
        </w:rPr>
        <w:t xml:space="preserve">Is political affiliation the new discrimination? Our research suggests 'yes'.”  Article summarizing my research on political affiliation discrimination.  Published </w:t>
      </w:r>
      <w:r w:rsidR="00912902" w:rsidRPr="005524E8">
        <w:rPr>
          <w:rFonts w:ascii="Times New Roman" w:hAnsi="Times New Roman"/>
          <w:color w:val="000000"/>
          <w:szCs w:val="24"/>
        </w:rPr>
        <w:t>November 27, 201</w:t>
      </w:r>
      <w:r w:rsidRPr="005524E8">
        <w:rPr>
          <w:rFonts w:ascii="Times New Roman" w:hAnsi="Times New Roman"/>
          <w:color w:val="000000"/>
          <w:szCs w:val="24"/>
        </w:rPr>
        <w:t>9.</w:t>
      </w:r>
    </w:p>
    <w:p w14:paraId="75D547A0" w14:textId="77777777" w:rsidR="002831C1" w:rsidRPr="002831C1" w:rsidRDefault="002831C1" w:rsidP="00C759A9">
      <w:pPr>
        <w:numPr>
          <w:ilvl w:val="0"/>
          <w:numId w:val="15"/>
        </w:numPr>
        <w:shd w:val="clear" w:color="auto" w:fill="FFFFFF"/>
        <w:tabs>
          <w:tab w:val="left" w:pos="-1036"/>
        </w:tabs>
        <w:spacing w:before="120" w:after="120"/>
        <w:rPr>
          <w:rFonts w:ascii="Times New Roman" w:hAnsi="Times New Roman"/>
          <w:snapToGrid/>
          <w:color w:val="000000"/>
          <w:szCs w:val="24"/>
        </w:rPr>
      </w:pPr>
      <w:r w:rsidRPr="005524E8">
        <w:rPr>
          <w:rFonts w:ascii="Times New Roman" w:hAnsi="Times New Roman"/>
          <w:i/>
          <w:iCs/>
          <w:snapToGrid/>
          <w:color w:val="000000"/>
          <w:szCs w:val="24"/>
        </w:rPr>
        <w:t>New York Times</w:t>
      </w:r>
      <w:r w:rsidRPr="005524E8">
        <w:rPr>
          <w:rFonts w:ascii="Times New Roman" w:hAnsi="Times New Roman"/>
          <w:snapToGrid/>
          <w:color w:val="000000"/>
          <w:szCs w:val="24"/>
        </w:rPr>
        <w:t>.  Interviewed for an article, “How to disclose a disability to an employer (and whether you should).”  Published July 10, 2019</w:t>
      </w:r>
      <w:r>
        <w:rPr>
          <w:rFonts w:ascii="Times New Roman" w:hAnsi="Times New Roman"/>
          <w:snapToGrid/>
          <w:color w:val="000000"/>
          <w:szCs w:val="24"/>
        </w:rPr>
        <w:t>.</w:t>
      </w:r>
    </w:p>
    <w:p w14:paraId="1229AF27" w14:textId="77777777" w:rsidR="003C75D9" w:rsidRPr="003C75D9" w:rsidRDefault="003C75D9" w:rsidP="00C759A9">
      <w:pPr>
        <w:numPr>
          <w:ilvl w:val="0"/>
          <w:numId w:val="15"/>
        </w:numPr>
        <w:shd w:val="clear" w:color="auto" w:fill="FFFFFF"/>
        <w:tabs>
          <w:tab w:val="left" w:pos="-1036"/>
        </w:tabs>
        <w:spacing w:before="120" w:after="120"/>
        <w:rPr>
          <w:rFonts w:ascii="Times New Roman" w:hAnsi="Times New Roman"/>
          <w:snapToGrid/>
          <w:color w:val="000000"/>
          <w:szCs w:val="24"/>
        </w:rPr>
      </w:pPr>
      <w:r>
        <w:rPr>
          <w:rFonts w:ascii="Times New Roman" w:hAnsi="Times New Roman"/>
          <w:i/>
          <w:snapToGrid/>
          <w:color w:val="000000"/>
          <w:szCs w:val="24"/>
        </w:rPr>
        <w:t>Vanity Fair</w:t>
      </w:r>
      <w:r>
        <w:rPr>
          <w:rFonts w:ascii="Times New Roman" w:hAnsi="Times New Roman"/>
          <w:snapToGrid/>
          <w:color w:val="000000"/>
          <w:szCs w:val="24"/>
        </w:rPr>
        <w:t>. Interviewed for an article, “’You will lose everything’:  Inside the media’s #metoo blacklist.”  Published April 16, 2019.</w:t>
      </w:r>
      <w:bookmarkEnd w:id="8"/>
    </w:p>
    <w:p w14:paraId="64311F8A" w14:textId="77777777" w:rsidR="00136054" w:rsidRPr="00136054" w:rsidRDefault="00136054" w:rsidP="00C759A9">
      <w:pPr>
        <w:numPr>
          <w:ilvl w:val="0"/>
          <w:numId w:val="15"/>
        </w:numPr>
        <w:shd w:val="clear" w:color="auto" w:fill="FFFFFF"/>
        <w:tabs>
          <w:tab w:val="left" w:pos="-1036"/>
        </w:tabs>
        <w:spacing w:before="120" w:after="120"/>
        <w:rPr>
          <w:rFonts w:ascii="Times New Roman" w:hAnsi="Times New Roman"/>
          <w:snapToGrid/>
          <w:color w:val="000000"/>
          <w:szCs w:val="24"/>
        </w:rPr>
      </w:pPr>
      <w:r w:rsidRPr="009336B0">
        <w:rPr>
          <w:i/>
        </w:rPr>
        <w:t xml:space="preserve">CGTN America (Chinese National News Channel) - </w:t>
      </w:r>
      <w:r>
        <w:t>Live television interview for a piece on the one-year anniversary of #metoo.  Aired October 14, 2018.</w:t>
      </w:r>
    </w:p>
    <w:p w14:paraId="4B93F010" w14:textId="77777777" w:rsidR="00DD51FC" w:rsidRPr="00DD51FC" w:rsidRDefault="002012B2" w:rsidP="00C759A9">
      <w:pPr>
        <w:numPr>
          <w:ilvl w:val="0"/>
          <w:numId w:val="15"/>
        </w:numPr>
        <w:shd w:val="clear" w:color="auto" w:fill="FFFFFF"/>
        <w:tabs>
          <w:tab w:val="left" w:pos="-1036"/>
        </w:tabs>
        <w:spacing w:before="120" w:after="120"/>
        <w:rPr>
          <w:rFonts w:ascii="Times New Roman" w:hAnsi="Times New Roman"/>
          <w:snapToGrid/>
          <w:color w:val="000000"/>
          <w:szCs w:val="24"/>
        </w:rPr>
      </w:pPr>
      <w:r w:rsidRPr="00DD51FC">
        <w:rPr>
          <w:i/>
          <w:snapToGrid/>
          <w:color w:val="000000"/>
          <w:szCs w:val="24"/>
        </w:rPr>
        <w:t xml:space="preserve">Anniston Star Daily.  </w:t>
      </w:r>
      <w:r w:rsidRPr="00DD51FC">
        <w:rPr>
          <w:snapToGrid/>
          <w:color w:val="000000"/>
          <w:szCs w:val="24"/>
        </w:rPr>
        <w:t>Interviewed for an article, “</w:t>
      </w:r>
      <w:r w:rsidRPr="00DD51FC">
        <w:rPr>
          <w:bCs/>
          <w:color w:val="000000"/>
          <w:szCs w:val="24"/>
        </w:rPr>
        <w:t>Experts: For Star, sexual harassment policy may not go far enough.”  Published January 3, 2018.</w:t>
      </w:r>
    </w:p>
    <w:p w14:paraId="056D641E" w14:textId="77777777" w:rsidR="002012B2" w:rsidRPr="00DD51FC" w:rsidRDefault="002012B2" w:rsidP="00C759A9">
      <w:pPr>
        <w:numPr>
          <w:ilvl w:val="0"/>
          <w:numId w:val="15"/>
        </w:numPr>
        <w:shd w:val="clear" w:color="auto" w:fill="FFFFFF"/>
        <w:tabs>
          <w:tab w:val="left" w:pos="-1036"/>
        </w:tabs>
        <w:spacing w:before="120" w:after="120"/>
        <w:rPr>
          <w:rFonts w:ascii="Times New Roman" w:hAnsi="Times New Roman"/>
          <w:snapToGrid/>
          <w:color w:val="000000"/>
          <w:szCs w:val="24"/>
        </w:rPr>
      </w:pPr>
      <w:r w:rsidRPr="00DD51FC">
        <w:rPr>
          <w:rFonts w:ascii="Times New Roman" w:hAnsi="Times New Roman"/>
          <w:i/>
          <w:snapToGrid/>
          <w:color w:val="000000"/>
          <w:szCs w:val="24"/>
        </w:rPr>
        <w:t>The Parallax: Your Eye on Security News.</w:t>
      </w:r>
      <w:r w:rsidRPr="00DD51FC">
        <w:rPr>
          <w:rFonts w:ascii="Times New Roman" w:hAnsi="Times New Roman"/>
          <w:snapToGrid/>
          <w:color w:val="000000"/>
          <w:szCs w:val="24"/>
        </w:rPr>
        <w:t xml:space="preserve">  Interviewed for an article, “At Chaos, a chaotic response to assault allegations.”  Published January 4, 2018.  </w:t>
      </w:r>
    </w:p>
    <w:p w14:paraId="50A67F41" w14:textId="77777777" w:rsidR="002012B2" w:rsidRPr="009336B0" w:rsidRDefault="002012B2" w:rsidP="00C759A9">
      <w:pPr>
        <w:numPr>
          <w:ilvl w:val="0"/>
          <w:numId w:val="15"/>
        </w:numPr>
        <w:shd w:val="clear" w:color="auto" w:fill="FFFFFF"/>
        <w:tabs>
          <w:tab w:val="left" w:pos="-1036"/>
        </w:tabs>
        <w:spacing w:before="120" w:after="120"/>
        <w:rPr>
          <w:rFonts w:ascii="Times New Roman" w:hAnsi="Times New Roman"/>
          <w:snapToGrid/>
          <w:color w:val="000000"/>
          <w:szCs w:val="24"/>
        </w:rPr>
      </w:pPr>
      <w:r w:rsidRPr="009336B0">
        <w:rPr>
          <w:i/>
        </w:rPr>
        <w:t xml:space="preserve">CGTN America (Chinese National News Channel) - </w:t>
      </w:r>
      <w:r>
        <w:t>Live television interview for a piece on sexual harassment.  Aired December 7, 2017.</w:t>
      </w:r>
    </w:p>
    <w:p w14:paraId="1E6CCED6" w14:textId="77777777" w:rsidR="002012B2" w:rsidRPr="009336B0" w:rsidRDefault="002012B2" w:rsidP="00C759A9">
      <w:pPr>
        <w:numPr>
          <w:ilvl w:val="0"/>
          <w:numId w:val="15"/>
        </w:numPr>
        <w:shd w:val="clear" w:color="auto" w:fill="FFFFFF"/>
        <w:tabs>
          <w:tab w:val="left" w:pos="-1036"/>
        </w:tabs>
        <w:spacing w:before="120" w:after="120"/>
        <w:ind w:right="90"/>
        <w:rPr>
          <w:rFonts w:ascii="Times New Roman" w:hAnsi="Times New Roman"/>
          <w:snapToGrid/>
          <w:color w:val="000000"/>
          <w:szCs w:val="24"/>
        </w:rPr>
      </w:pPr>
      <w:r w:rsidRPr="009336B0">
        <w:rPr>
          <w:i/>
        </w:rPr>
        <w:t>Anniston Star Daily</w:t>
      </w:r>
      <w:r>
        <w:t>.  Interviewed for an article, “</w:t>
      </w:r>
      <w:r w:rsidRPr="009336B0">
        <w:rPr>
          <w:rFonts w:ascii="Times New Roman" w:hAnsi="Times New Roman"/>
          <w:bCs/>
          <w:color w:val="000000"/>
          <w:szCs w:val="24"/>
        </w:rPr>
        <w:t xml:space="preserve">Alabama lawmaker </w:t>
      </w:r>
      <w:r>
        <w:rPr>
          <w:rFonts w:ascii="Times New Roman" w:hAnsi="Times New Roman"/>
          <w:bCs/>
          <w:color w:val="000000"/>
          <w:szCs w:val="24"/>
        </w:rPr>
        <w:t>a</w:t>
      </w:r>
      <w:r w:rsidRPr="009336B0">
        <w:rPr>
          <w:rFonts w:ascii="Times New Roman" w:hAnsi="Times New Roman"/>
          <w:bCs/>
          <w:color w:val="000000"/>
          <w:szCs w:val="24"/>
        </w:rPr>
        <w:t>t forefront of effort to change sexual harassment rules in Congress</w:t>
      </w:r>
      <w:r>
        <w:rPr>
          <w:rFonts w:ascii="Times New Roman" w:hAnsi="Times New Roman"/>
          <w:snapToGrid/>
          <w:color w:val="000000"/>
          <w:szCs w:val="24"/>
        </w:rPr>
        <w:t>.”  Published December 2, 2017.</w:t>
      </w:r>
    </w:p>
    <w:p w14:paraId="4F47A2A3" w14:textId="77777777" w:rsidR="002012B2" w:rsidRPr="004D62CB" w:rsidRDefault="002012B2" w:rsidP="00C759A9">
      <w:pPr>
        <w:numPr>
          <w:ilvl w:val="0"/>
          <w:numId w:val="15"/>
        </w:numPr>
        <w:tabs>
          <w:tab w:val="left" w:pos="-1036"/>
        </w:tabs>
        <w:spacing w:before="120" w:after="120"/>
        <w:rPr>
          <w:i/>
        </w:rPr>
      </w:pPr>
      <w:r w:rsidRPr="009B133B">
        <w:rPr>
          <w:i/>
        </w:rPr>
        <w:t>CGTN America</w:t>
      </w:r>
      <w:r>
        <w:rPr>
          <w:i/>
        </w:rPr>
        <w:t xml:space="preserve"> (Chinese National News Channel)</w:t>
      </w:r>
      <w:r>
        <w:t xml:space="preserve"> – Television interview for a piece on sexual harassment.  Aired November, 2017.</w:t>
      </w:r>
    </w:p>
    <w:p w14:paraId="287E9E17" w14:textId="77777777" w:rsidR="004D62CB" w:rsidRDefault="004D62CB" w:rsidP="004D62CB">
      <w:pPr>
        <w:tabs>
          <w:tab w:val="left" w:pos="-1036"/>
        </w:tabs>
        <w:spacing w:before="120" w:after="120"/>
        <w:ind w:left="360"/>
        <w:rPr>
          <w:i/>
        </w:rPr>
      </w:pPr>
    </w:p>
    <w:p w14:paraId="0A371837" w14:textId="77777777" w:rsidR="002012B2" w:rsidRDefault="002012B2" w:rsidP="00C759A9">
      <w:pPr>
        <w:numPr>
          <w:ilvl w:val="0"/>
          <w:numId w:val="15"/>
        </w:numPr>
        <w:tabs>
          <w:tab w:val="left" w:pos="-1036"/>
        </w:tabs>
        <w:spacing w:before="120" w:after="120"/>
        <w:rPr>
          <w:i/>
        </w:rPr>
      </w:pPr>
      <w:r>
        <w:rPr>
          <w:i/>
        </w:rPr>
        <w:lastRenderedPageBreak/>
        <w:t xml:space="preserve">Elite Daily – </w:t>
      </w:r>
      <w:r>
        <w:t>Interviewed for an article, “What can you do about sexual harassment in the workplace?  An expert breaks down the myths and truths.”  Published November, 2017.</w:t>
      </w:r>
    </w:p>
    <w:p w14:paraId="7EA8B704" w14:textId="77777777" w:rsidR="002012B2" w:rsidRPr="009B133B" w:rsidRDefault="002012B2" w:rsidP="00C759A9">
      <w:pPr>
        <w:numPr>
          <w:ilvl w:val="0"/>
          <w:numId w:val="15"/>
        </w:numPr>
        <w:tabs>
          <w:tab w:val="left" w:pos="-1036"/>
        </w:tabs>
        <w:spacing w:before="120" w:after="120"/>
        <w:rPr>
          <w:i/>
        </w:rPr>
      </w:pPr>
      <w:r w:rsidRPr="009B133B">
        <w:rPr>
          <w:i/>
        </w:rPr>
        <w:t>CGTN America</w:t>
      </w:r>
      <w:r>
        <w:rPr>
          <w:i/>
        </w:rPr>
        <w:t xml:space="preserve"> (Chinese National News Channel) </w:t>
      </w:r>
      <w:r>
        <w:t>– Live television interview for a piece on sexual harassment.  Aired October, 2017.</w:t>
      </w:r>
    </w:p>
    <w:p w14:paraId="298207C5" w14:textId="77777777" w:rsidR="002012B2" w:rsidRPr="009B133B" w:rsidRDefault="002012B2" w:rsidP="00C759A9">
      <w:pPr>
        <w:numPr>
          <w:ilvl w:val="0"/>
          <w:numId w:val="15"/>
        </w:numPr>
        <w:tabs>
          <w:tab w:val="left" w:pos="-1036"/>
        </w:tabs>
        <w:spacing w:before="120" w:after="120"/>
        <w:rPr>
          <w:i/>
        </w:rPr>
      </w:pPr>
      <w:r>
        <w:rPr>
          <w:i/>
        </w:rPr>
        <w:t>Bustle</w:t>
      </w:r>
      <w:r>
        <w:t xml:space="preserve"> – Interviewed for an article, “The statistics on reporting harassment will sadly validate your fears.”  Published, October, 2017.</w:t>
      </w:r>
    </w:p>
    <w:p w14:paraId="7C70D905" w14:textId="77777777" w:rsidR="000F7FA1" w:rsidRPr="000F7FA1" w:rsidRDefault="000F7FA1" w:rsidP="00C759A9">
      <w:pPr>
        <w:numPr>
          <w:ilvl w:val="0"/>
          <w:numId w:val="15"/>
        </w:numPr>
        <w:tabs>
          <w:tab w:val="left" w:pos="-1036"/>
        </w:tabs>
        <w:spacing w:before="120" w:after="120"/>
      </w:pPr>
      <w:r>
        <w:rPr>
          <w:i/>
        </w:rPr>
        <w:t>BBC</w:t>
      </w:r>
      <w:r>
        <w:t xml:space="preserve"> – Interviewed for an article, “How Metaphors Shape Women’s Lives.”  Published July, 2017.</w:t>
      </w:r>
    </w:p>
    <w:p w14:paraId="10428776" w14:textId="77777777" w:rsidR="00FB1772" w:rsidRDefault="00FB1772" w:rsidP="00C759A9">
      <w:pPr>
        <w:numPr>
          <w:ilvl w:val="0"/>
          <w:numId w:val="15"/>
        </w:numPr>
        <w:tabs>
          <w:tab w:val="left" w:pos="-1036"/>
        </w:tabs>
        <w:spacing w:before="120" w:after="120"/>
      </w:pPr>
      <w:r w:rsidRPr="00FB1772">
        <w:rPr>
          <w:bCs/>
          <w:i/>
          <w:snapToGrid/>
          <w:szCs w:val="24"/>
        </w:rPr>
        <w:t>New York Daily News</w:t>
      </w:r>
      <w:r w:rsidRPr="00FB1772">
        <w:rPr>
          <w:bCs/>
          <w:snapToGrid/>
          <w:szCs w:val="24"/>
        </w:rPr>
        <w:t xml:space="preserve"> – Interviewed for an article, “</w:t>
      </w:r>
      <w:r>
        <w:t>Georgia college student says group of men threatened to ‘grab her by the p---y’ at Waffle House.”  Published November, 2016. </w:t>
      </w:r>
    </w:p>
    <w:p w14:paraId="63536A0B" w14:textId="77777777" w:rsidR="00D57225" w:rsidRPr="00D57225" w:rsidRDefault="00D57225" w:rsidP="00C759A9">
      <w:pPr>
        <w:numPr>
          <w:ilvl w:val="0"/>
          <w:numId w:val="15"/>
        </w:numPr>
        <w:tabs>
          <w:tab w:val="left" w:pos="-1036"/>
        </w:tabs>
        <w:spacing w:before="120" w:after="120"/>
        <w:rPr>
          <w:bCs/>
          <w:snapToGrid/>
          <w:szCs w:val="24"/>
          <w:lang w:val="es-PE"/>
        </w:rPr>
      </w:pPr>
      <w:r w:rsidRPr="00635FC1">
        <w:rPr>
          <w:bCs/>
          <w:i/>
          <w:snapToGrid/>
          <w:szCs w:val="24"/>
          <w:lang w:val="es-PE"/>
        </w:rPr>
        <w:t>El Comercio (Perú)</w:t>
      </w:r>
      <w:r w:rsidRPr="00635FC1">
        <w:rPr>
          <w:bCs/>
          <w:snapToGrid/>
          <w:szCs w:val="24"/>
          <w:lang w:val="es-PE"/>
        </w:rPr>
        <w:t xml:space="preserve"> – </w:t>
      </w:r>
      <w:proofErr w:type="spellStart"/>
      <w:r w:rsidRPr="00635FC1">
        <w:rPr>
          <w:bCs/>
          <w:snapToGrid/>
          <w:szCs w:val="24"/>
          <w:lang w:val="es-PE"/>
        </w:rPr>
        <w:t>Interviewed</w:t>
      </w:r>
      <w:proofErr w:type="spellEnd"/>
      <w:r w:rsidRPr="00635FC1">
        <w:rPr>
          <w:bCs/>
          <w:snapToGrid/>
          <w:szCs w:val="24"/>
          <w:lang w:val="es-PE"/>
        </w:rPr>
        <w:t xml:space="preserve"> </w:t>
      </w:r>
      <w:proofErr w:type="spellStart"/>
      <w:r w:rsidRPr="00635FC1">
        <w:rPr>
          <w:bCs/>
          <w:snapToGrid/>
          <w:szCs w:val="24"/>
          <w:lang w:val="es-PE"/>
        </w:rPr>
        <w:t>for</w:t>
      </w:r>
      <w:proofErr w:type="spellEnd"/>
      <w:r w:rsidRPr="00635FC1">
        <w:rPr>
          <w:bCs/>
          <w:snapToGrid/>
          <w:szCs w:val="24"/>
          <w:lang w:val="es-PE"/>
        </w:rPr>
        <w:t xml:space="preserve"> </w:t>
      </w:r>
      <w:proofErr w:type="spellStart"/>
      <w:r w:rsidRPr="00635FC1">
        <w:rPr>
          <w:bCs/>
          <w:snapToGrid/>
          <w:szCs w:val="24"/>
          <w:lang w:val="es-PE"/>
        </w:rPr>
        <w:t>an</w:t>
      </w:r>
      <w:proofErr w:type="spellEnd"/>
      <w:r w:rsidRPr="00635FC1">
        <w:rPr>
          <w:bCs/>
          <w:snapToGrid/>
          <w:szCs w:val="24"/>
          <w:lang w:val="es-PE"/>
        </w:rPr>
        <w:t xml:space="preserve"> </w:t>
      </w:r>
      <w:proofErr w:type="spellStart"/>
      <w:r w:rsidRPr="00635FC1">
        <w:rPr>
          <w:bCs/>
          <w:snapToGrid/>
          <w:szCs w:val="24"/>
          <w:lang w:val="es-PE"/>
        </w:rPr>
        <w:t>article</w:t>
      </w:r>
      <w:proofErr w:type="spellEnd"/>
      <w:r w:rsidRPr="00635FC1">
        <w:rPr>
          <w:bCs/>
          <w:snapToGrid/>
          <w:szCs w:val="24"/>
          <w:lang w:val="es-PE"/>
        </w:rPr>
        <w:t>, “Empresas líderes usan neurociencia para mejorar productivi</w:t>
      </w:r>
      <w:r>
        <w:rPr>
          <w:bCs/>
          <w:snapToGrid/>
          <w:szCs w:val="24"/>
          <w:lang w:val="es-PE"/>
        </w:rPr>
        <w:t>dad</w:t>
      </w:r>
      <w:r w:rsidRPr="00635FC1">
        <w:rPr>
          <w:bCs/>
          <w:snapToGrid/>
          <w:szCs w:val="24"/>
          <w:lang w:val="es-PE"/>
        </w:rPr>
        <w:t xml:space="preserve">.”  </w:t>
      </w:r>
      <w:proofErr w:type="spellStart"/>
      <w:r w:rsidRPr="00635FC1">
        <w:rPr>
          <w:bCs/>
          <w:snapToGrid/>
          <w:szCs w:val="24"/>
          <w:lang w:val="es-PE"/>
        </w:rPr>
        <w:t>P</w:t>
      </w:r>
      <w:r>
        <w:rPr>
          <w:bCs/>
          <w:snapToGrid/>
          <w:szCs w:val="24"/>
          <w:lang w:val="es-PE"/>
        </w:rPr>
        <w:t>ublished</w:t>
      </w:r>
      <w:proofErr w:type="spellEnd"/>
      <w:r>
        <w:rPr>
          <w:bCs/>
          <w:snapToGrid/>
          <w:szCs w:val="24"/>
          <w:lang w:val="es-PE"/>
        </w:rPr>
        <w:t xml:space="preserve"> </w:t>
      </w:r>
      <w:proofErr w:type="spellStart"/>
      <w:r>
        <w:rPr>
          <w:bCs/>
          <w:snapToGrid/>
          <w:szCs w:val="24"/>
          <w:lang w:val="es-PE"/>
        </w:rPr>
        <w:t>September</w:t>
      </w:r>
      <w:proofErr w:type="spellEnd"/>
      <w:r>
        <w:rPr>
          <w:bCs/>
          <w:snapToGrid/>
          <w:szCs w:val="24"/>
          <w:lang w:val="es-PE"/>
        </w:rPr>
        <w:t>, 2016.</w:t>
      </w:r>
    </w:p>
    <w:p w14:paraId="12182056" w14:textId="77777777" w:rsidR="00A36C5E" w:rsidRPr="00A36C5E" w:rsidRDefault="00A36C5E" w:rsidP="00C759A9">
      <w:pPr>
        <w:numPr>
          <w:ilvl w:val="0"/>
          <w:numId w:val="15"/>
        </w:numPr>
        <w:tabs>
          <w:tab w:val="left" w:pos="-1036"/>
        </w:tabs>
        <w:spacing w:before="120" w:after="120"/>
        <w:rPr>
          <w:bCs/>
          <w:snapToGrid/>
          <w:szCs w:val="24"/>
        </w:rPr>
      </w:pPr>
      <w:r>
        <w:rPr>
          <w:bCs/>
          <w:i/>
          <w:snapToGrid/>
          <w:szCs w:val="24"/>
        </w:rPr>
        <w:t>Fast Company</w:t>
      </w:r>
      <w:r>
        <w:rPr>
          <w:bCs/>
          <w:snapToGrid/>
          <w:szCs w:val="24"/>
        </w:rPr>
        <w:t xml:space="preserve"> – Interviewed for an article, “</w:t>
      </w:r>
      <w:hyperlink r:id="rId16" w:tgtFrame="_blank" w:tooltip="The Other Wage Gap: Why Men In Female-Dominated Industries Still Earn More" w:history="1">
        <w:r w:rsidRPr="00A36C5E">
          <w:rPr>
            <w:rStyle w:val="Hyperlink"/>
            <w:color w:val="auto"/>
            <w:u w:val="none"/>
          </w:rPr>
          <w:t>The Other Wage Gap: Why Men In Female-Dominated Industries Still Earn More</w:t>
        </w:r>
        <w:r>
          <w:rPr>
            <w:rStyle w:val="Hyperlink"/>
            <w:color w:val="auto"/>
            <w:u w:val="none"/>
          </w:rPr>
          <w:t>.”  Published April, 2015.</w:t>
        </w:r>
        <w:r w:rsidRPr="00A36C5E">
          <w:rPr>
            <w:rStyle w:val="Hyperlink"/>
            <w:color w:val="auto"/>
            <w:u w:val="none"/>
          </w:rPr>
          <w:t xml:space="preserve"> </w:t>
        </w:r>
      </w:hyperlink>
    </w:p>
    <w:p w14:paraId="429D2BC7" w14:textId="77777777" w:rsidR="006A3849" w:rsidRPr="00530B9A" w:rsidRDefault="006A3849" w:rsidP="00C759A9">
      <w:pPr>
        <w:numPr>
          <w:ilvl w:val="0"/>
          <w:numId w:val="15"/>
        </w:numPr>
        <w:tabs>
          <w:tab w:val="left" w:pos="-1036"/>
        </w:tabs>
        <w:spacing w:before="120" w:after="120"/>
        <w:rPr>
          <w:bCs/>
          <w:snapToGrid/>
          <w:szCs w:val="24"/>
        </w:rPr>
      </w:pPr>
      <w:r>
        <w:rPr>
          <w:bCs/>
          <w:i/>
          <w:snapToGrid/>
          <w:szCs w:val="24"/>
        </w:rPr>
        <w:t>Voice of America</w:t>
      </w:r>
      <w:r>
        <w:rPr>
          <w:bCs/>
          <w:snapToGrid/>
          <w:szCs w:val="24"/>
        </w:rPr>
        <w:t xml:space="preserve"> – Interviewed for a televised segment on sexual harassment.  Aired on numerous worldwide affiliates, April, 2014.</w:t>
      </w:r>
    </w:p>
    <w:p w14:paraId="22A55566" w14:textId="77777777" w:rsidR="007D1F11" w:rsidRPr="007D1F11" w:rsidRDefault="007D1F11" w:rsidP="00C759A9">
      <w:pPr>
        <w:numPr>
          <w:ilvl w:val="0"/>
          <w:numId w:val="15"/>
        </w:numPr>
        <w:tabs>
          <w:tab w:val="left" w:pos="-1036"/>
        </w:tabs>
        <w:spacing w:before="120" w:after="120"/>
        <w:rPr>
          <w:bCs/>
          <w:snapToGrid/>
          <w:szCs w:val="24"/>
        </w:rPr>
      </w:pPr>
      <w:r>
        <w:rPr>
          <w:bCs/>
          <w:i/>
          <w:snapToGrid/>
          <w:szCs w:val="24"/>
        </w:rPr>
        <w:t>Monster.com</w:t>
      </w:r>
      <w:r>
        <w:rPr>
          <w:bCs/>
          <w:snapToGrid/>
          <w:szCs w:val="24"/>
        </w:rPr>
        <w:t xml:space="preserve"> – Interviewed for an article, “</w:t>
      </w:r>
      <w:hyperlink r:id="rId17" w:tgtFrame="_blank" w:history="1">
        <w:r w:rsidRPr="007D1F11">
          <w:rPr>
            <w:rStyle w:val="Hyperlink"/>
            <w:color w:val="auto"/>
            <w:u w:val="none"/>
          </w:rPr>
          <w:t>5 Items You Should Never Put in Your Cubicle</w:t>
        </w:r>
      </w:hyperlink>
      <w:r>
        <w:t>.”  Published, December 3, 2013.</w:t>
      </w:r>
    </w:p>
    <w:p w14:paraId="3BC9F74E" w14:textId="77777777" w:rsidR="00DD51FC" w:rsidRDefault="007D1F11" w:rsidP="00C759A9">
      <w:pPr>
        <w:numPr>
          <w:ilvl w:val="0"/>
          <w:numId w:val="15"/>
        </w:numPr>
        <w:tabs>
          <w:tab w:val="left" w:pos="-1036"/>
        </w:tabs>
        <w:spacing w:before="120" w:after="120"/>
        <w:rPr>
          <w:bCs/>
          <w:snapToGrid/>
          <w:szCs w:val="24"/>
        </w:rPr>
      </w:pPr>
      <w:r w:rsidRPr="00DD51FC">
        <w:rPr>
          <w:bCs/>
          <w:i/>
          <w:snapToGrid/>
          <w:szCs w:val="24"/>
        </w:rPr>
        <w:t>Entrepreneur Magazine</w:t>
      </w:r>
      <w:r w:rsidRPr="00DD51FC">
        <w:rPr>
          <w:bCs/>
          <w:snapToGrid/>
          <w:szCs w:val="24"/>
        </w:rPr>
        <w:t xml:space="preserve"> – Interviewed for an article, “4 steps to creating a successful job-swapping program.”  Published November 20, 2013.  </w:t>
      </w:r>
    </w:p>
    <w:p w14:paraId="4E214F97" w14:textId="77777777" w:rsidR="00377A26" w:rsidRPr="00DD51FC" w:rsidRDefault="00377A26" w:rsidP="00C759A9">
      <w:pPr>
        <w:numPr>
          <w:ilvl w:val="0"/>
          <w:numId w:val="15"/>
        </w:numPr>
        <w:tabs>
          <w:tab w:val="left" w:pos="-1036"/>
        </w:tabs>
        <w:spacing w:before="120" w:after="120"/>
        <w:rPr>
          <w:bCs/>
          <w:snapToGrid/>
          <w:szCs w:val="24"/>
        </w:rPr>
      </w:pPr>
      <w:r w:rsidRPr="00DD51FC">
        <w:rPr>
          <w:bCs/>
          <w:i/>
          <w:snapToGrid/>
          <w:szCs w:val="24"/>
        </w:rPr>
        <w:t>Kiplinger</w:t>
      </w:r>
      <w:r w:rsidRPr="00DD51FC">
        <w:rPr>
          <w:bCs/>
          <w:snapToGrid/>
          <w:szCs w:val="24"/>
        </w:rPr>
        <w:t xml:space="preserve"> – Interviewed for an article, “Eight jobs that pay women more than men.”  Published 4/11/13.</w:t>
      </w:r>
    </w:p>
    <w:p w14:paraId="6EF72F0A" w14:textId="77777777" w:rsidR="00377A26" w:rsidRDefault="00377A26" w:rsidP="00C759A9">
      <w:pPr>
        <w:numPr>
          <w:ilvl w:val="0"/>
          <w:numId w:val="15"/>
        </w:numPr>
        <w:tabs>
          <w:tab w:val="left" w:pos="-1036"/>
        </w:tabs>
        <w:spacing w:before="120" w:after="120"/>
        <w:rPr>
          <w:bCs/>
          <w:snapToGrid/>
          <w:szCs w:val="24"/>
        </w:rPr>
      </w:pPr>
      <w:r>
        <w:rPr>
          <w:bCs/>
          <w:i/>
          <w:snapToGrid/>
          <w:szCs w:val="24"/>
        </w:rPr>
        <w:t>Yahoo! Finance</w:t>
      </w:r>
      <w:r>
        <w:rPr>
          <w:bCs/>
          <w:snapToGrid/>
          <w:szCs w:val="24"/>
        </w:rPr>
        <w:t xml:space="preserve"> – Interviewed for an article, “Male nurses becoming more commonplace – and higher paid.”  Published 2/26/13</w:t>
      </w:r>
      <w:r w:rsidR="00CB77B2">
        <w:rPr>
          <w:bCs/>
          <w:snapToGrid/>
          <w:szCs w:val="24"/>
        </w:rPr>
        <w:t>.</w:t>
      </w:r>
    </w:p>
    <w:p w14:paraId="1BD49503" w14:textId="77777777" w:rsidR="00B01A8E" w:rsidRDefault="0008454F" w:rsidP="00C759A9">
      <w:pPr>
        <w:numPr>
          <w:ilvl w:val="0"/>
          <w:numId w:val="15"/>
        </w:numPr>
        <w:tabs>
          <w:tab w:val="left" w:pos="-1036"/>
        </w:tabs>
        <w:spacing w:before="120" w:after="120"/>
        <w:rPr>
          <w:bCs/>
          <w:snapToGrid/>
          <w:szCs w:val="24"/>
        </w:rPr>
      </w:pPr>
      <w:r w:rsidRPr="00B01A8E">
        <w:rPr>
          <w:bCs/>
          <w:i/>
          <w:snapToGrid/>
          <w:szCs w:val="24"/>
        </w:rPr>
        <w:t>Forbes</w:t>
      </w:r>
      <w:r w:rsidRPr="00B01A8E">
        <w:rPr>
          <w:bCs/>
          <w:snapToGrid/>
          <w:szCs w:val="24"/>
        </w:rPr>
        <w:t xml:space="preserve"> – Interviewed for an article, “The 20 Best-Paying Jobs for Women in 2012.”  Published 7/18/12.</w:t>
      </w:r>
    </w:p>
    <w:p w14:paraId="456549AA" w14:textId="77777777" w:rsidR="00B01A8E" w:rsidRDefault="00D94755" w:rsidP="00C759A9">
      <w:pPr>
        <w:numPr>
          <w:ilvl w:val="0"/>
          <w:numId w:val="15"/>
        </w:numPr>
        <w:tabs>
          <w:tab w:val="left" w:pos="-1036"/>
        </w:tabs>
        <w:spacing w:before="120" w:after="120"/>
        <w:rPr>
          <w:bCs/>
          <w:snapToGrid/>
          <w:szCs w:val="24"/>
        </w:rPr>
      </w:pPr>
      <w:r w:rsidRPr="00B01A8E">
        <w:rPr>
          <w:bCs/>
          <w:i/>
          <w:snapToGrid/>
          <w:szCs w:val="24"/>
        </w:rPr>
        <w:t xml:space="preserve">US News &amp; World Report </w:t>
      </w:r>
      <w:r w:rsidRPr="00B01A8E">
        <w:rPr>
          <w:bCs/>
          <w:snapToGrid/>
          <w:szCs w:val="24"/>
        </w:rPr>
        <w:t>– Interviewed for an article, “</w:t>
      </w:r>
      <w:r w:rsidR="00B01A8E" w:rsidRPr="00B01A8E">
        <w:rPr>
          <w:bCs/>
          <w:snapToGrid/>
          <w:szCs w:val="24"/>
        </w:rPr>
        <w:t>Experts mixed on whether quotas boost women in business.”  Published 6/26/12.</w:t>
      </w:r>
    </w:p>
    <w:p w14:paraId="59C7D3BA" w14:textId="77777777" w:rsidR="00F116B8" w:rsidRPr="00F116B8" w:rsidRDefault="00296060" w:rsidP="00C759A9">
      <w:pPr>
        <w:numPr>
          <w:ilvl w:val="0"/>
          <w:numId w:val="15"/>
        </w:numPr>
        <w:tabs>
          <w:tab w:val="left" w:pos="-1036"/>
        </w:tabs>
        <w:spacing w:before="120" w:after="120"/>
        <w:rPr>
          <w:bCs/>
          <w:snapToGrid/>
          <w:szCs w:val="24"/>
        </w:rPr>
      </w:pPr>
      <w:r w:rsidRPr="00F116B8">
        <w:rPr>
          <w:bCs/>
          <w:i/>
          <w:snapToGrid/>
          <w:szCs w:val="24"/>
        </w:rPr>
        <w:t>NPR, Kojo Show</w:t>
      </w:r>
      <w:r w:rsidRPr="00F116B8">
        <w:rPr>
          <w:bCs/>
          <w:snapToGrid/>
          <w:szCs w:val="24"/>
        </w:rPr>
        <w:t xml:space="preserve"> – Hour-long, live call-in radio show on “The Nontraditional Workplace.”  Aired 6/5/12.</w:t>
      </w:r>
    </w:p>
    <w:p w14:paraId="62125FA9" w14:textId="77777777" w:rsidR="00B01A8E" w:rsidRPr="00F116B8" w:rsidRDefault="000F09D7" w:rsidP="00C759A9">
      <w:pPr>
        <w:numPr>
          <w:ilvl w:val="0"/>
          <w:numId w:val="15"/>
        </w:numPr>
        <w:tabs>
          <w:tab w:val="left" w:pos="-1036"/>
        </w:tabs>
        <w:spacing w:before="120" w:after="120"/>
        <w:rPr>
          <w:bCs/>
          <w:snapToGrid/>
          <w:szCs w:val="24"/>
        </w:rPr>
      </w:pPr>
      <w:r w:rsidRPr="00F116B8">
        <w:rPr>
          <w:bCs/>
          <w:i/>
          <w:snapToGrid/>
          <w:szCs w:val="24"/>
        </w:rPr>
        <w:t>Forbes</w:t>
      </w:r>
      <w:r w:rsidRPr="00F116B8">
        <w:rPr>
          <w:bCs/>
          <w:snapToGrid/>
          <w:szCs w:val="24"/>
        </w:rPr>
        <w:t xml:space="preserve"> – Interviewed for an article, “A new obstacle for women:  The glass escalator.”  Published 5/21/12.</w:t>
      </w:r>
    </w:p>
    <w:p w14:paraId="75ECAF1B" w14:textId="77777777" w:rsidR="003A0326" w:rsidRPr="00B01A8E" w:rsidRDefault="003A0326" w:rsidP="00C759A9">
      <w:pPr>
        <w:numPr>
          <w:ilvl w:val="0"/>
          <w:numId w:val="15"/>
        </w:numPr>
        <w:tabs>
          <w:tab w:val="left" w:pos="-1036"/>
        </w:tabs>
        <w:spacing w:before="120" w:after="120"/>
        <w:rPr>
          <w:bCs/>
          <w:snapToGrid/>
          <w:szCs w:val="24"/>
        </w:rPr>
      </w:pPr>
      <w:r w:rsidRPr="00B01A8E">
        <w:rPr>
          <w:bCs/>
          <w:i/>
          <w:snapToGrid/>
          <w:szCs w:val="24"/>
        </w:rPr>
        <w:lastRenderedPageBreak/>
        <w:t>AOL</w:t>
      </w:r>
      <w:r w:rsidRPr="00B01A8E">
        <w:rPr>
          <w:bCs/>
          <w:snapToGrid/>
          <w:szCs w:val="24"/>
        </w:rPr>
        <w:t xml:space="preserve"> – Interviewed for an article, "</w:t>
      </w:r>
      <w:r w:rsidR="000F09D7" w:rsidRPr="00B01A8E">
        <w:rPr>
          <w:bCs/>
          <w:snapToGrid/>
          <w:szCs w:val="24"/>
        </w:rPr>
        <w:t>Jobs where women make more than men.”  Published 3/1/12.</w:t>
      </w:r>
    </w:p>
    <w:p w14:paraId="1406A169" w14:textId="77777777" w:rsidR="00FC5530" w:rsidRDefault="00FC5530" w:rsidP="00C759A9">
      <w:pPr>
        <w:pStyle w:val="Heading1"/>
        <w:numPr>
          <w:ilvl w:val="0"/>
          <w:numId w:val="15"/>
        </w:numPr>
        <w:spacing w:before="120" w:after="120"/>
        <w:rPr>
          <w:bCs/>
          <w:snapToGrid/>
          <w:szCs w:val="24"/>
        </w:rPr>
      </w:pPr>
      <w:r w:rsidRPr="00FC5530">
        <w:rPr>
          <w:b w:val="0"/>
          <w:bCs/>
          <w:i/>
          <w:snapToGrid/>
          <w:szCs w:val="24"/>
        </w:rPr>
        <w:t>Washington Post</w:t>
      </w:r>
      <w:r w:rsidRPr="00FC5530">
        <w:rPr>
          <w:b w:val="0"/>
          <w:bCs/>
          <w:snapToGrid/>
          <w:szCs w:val="24"/>
        </w:rPr>
        <w:t xml:space="preserve"> – Interviewed for an article, “</w:t>
      </w:r>
      <w:r w:rsidRPr="00FC5530">
        <w:rPr>
          <w:rStyle w:val="title-text"/>
          <w:b w:val="0"/>
        </w:rPr>
        <w:t>African American women see their own challenges mirrored in Michelle Obama’s</w:t>
      </w:r>
      <w:r>
        <w:rPr>
          <w:rStyle w:val="title-text"/>
          <w:b w:val="0"/>
        </w:rPr>
        <w:t>.”  Published 1/23/12.</w:t>
      </w:r>
    </w:p>
    <w:p w14:paraId="5D6B03B2" w14:textId="77777777" w:rsidR="00143985" w:rsidRDefault="00143985" w:rsidP="00C759A9">
      <w:pPr>
        <w:pStyle w:val="a"/>
        <w:widowControl/>
        <w:numPr>
          <w:ilvl w:val="0"/>
          <w:numId w:val="15"/>
        </w:numPr>
        <w:tabs>
          <w:tab w:val="left" w:pos="-1036"/>
        </w:tabs>
        <w:autoSpaceDE w:val="0"/>
        <w:autoSpaceDN w:val="0"/>
        <w:adjustRightInd w:val="0"/>
        <w:spacing w:before="120" w:after="120"/>
        <w:rPr>
          <w:rFonts w:ascii="Times New Roman" w:hAnsi="Times New Roman"/>
          <w:bCs/>
          <w:snapToGrid/>
          <w:szCs w:val="24"/>
        </w:rPr>
      </w:pPr>
      <w:r>
        <w:rPr>
          <w:rFonts w:ascii="Times New Roman" w:hAnsi="Times New Roman"/>
          <w:bCs/>
          <w:i/>
          <w:snapToGrid/>
          <w:szCs w:val="24"/>
        </w:rPr>
        <w:t>Forbes</w:t>
      </w:r>
      <w:r>
        <w:rPr>
          <w:rFonts w:ascii="Times New Roman" w:hAnsi="Times New Roman"/>
          <w:bCs/>
          <w:snapToGrid/>
          <w:szCs w:val="24"/>
        </w:rPr>
        <w:t xml:space="preserve"> – Interviewed for an article, “Five Ways to Spot a Bad Boss in an Interview.”  Published 12/11/11.</w:t>
      </w:r>
    </w:p>
    <w:p w14:paraId="6D79B999" w14:textId="77777777" w:rsidR="00143985" w:rsidRPr="00143985" w:rsidRDefault="00143985" w:rsidP="00C759A9">
      <w:pPr>
        <w:pStyle w:val="a"/>
        <w:widowControl/>
        <w:numPr>
          <w:ilvl w:val="0"/>
          <w:numId w:val="15"/>
        </w:numPr>
        <w:tabs>
          <w:tab w:val="left" w:pos="-1036"/>
        </w:tabs>
        <w:autoSpaceDE w:val="0"/>
        <w:autoSpaceDN w:val="0"/>
        <w:adjustRightInd w:val="0"/>
        <w:spacing w:before="120" w:after="120"/>
        <w:rPr>
          <w:rFonts w:ascii="Times New Roman" w:hAnsi="Times New Roman"/>
          <w:bCs/>
          <w:snapToGrid/>
          <w:szCs w:val="24"/>
        </w:rPr>
      </w:pPr>
      <w:r>
        <w:rPr>
          <w:rFonts w:ascii="Times New Roman" w:hAnsi="Times New Roman"/>
          <w:bCs/>
          <w:i/>
          <w:snapToGrid/>
          <w:szCs w:val="24"/>
        </w:rPr>
        <w:t>InsuranceQuotes.Com</w:t>
      </w:r>
      <w:r>
        <w:rPr>
          <w:rFonts w:ascii="Times New Roman" w:hAnsi="Times New Roman"/>
          <w:bCs/>
          <w:snapToGrid/>
          <w:szCs w:val="24"/>
        </w:rPr>
        <w:t xml:space="preserve"> – Interviewed for an article on sexual harassment.  Published 11/12/11.</w:t>
      </w:r>
    </w:p>
    <w:p w14:paraId="71D21F09" w14:textId="77777777" w:rsidR="00143985" w:rsidRPr="00143985" w:rsidRDefault="00143985" w:rsidP="00C759A9">
      <w:pPr>
        <w:pStyle w:val="a"/>
        <w:widowControl/>
        <w:numPr>
          <w:ilvl w:val="0"/>
          <w:numId w:val="15"/>
        </w:numPr>
        <w:tabs>
          <w:tab w:val="left" w:pos="-1036"/>
        </w:tabs>
        <w:autoSpaceDE w:val="0"/>
        <w:autoSpaceDN w:val="0"/>
        <w:adjustRightInd w:val="0"/>
        <w:spacing w:before="120" w:after="120"/>
        <w:rPr>
          <w:rFonts w:ascii="Times New Roman" w:hAnsi="Times New Roman"/>
          <w:bCs/>
          <w:snapToGrid/>
          <w:szCs w:val="24"/>
        </w:rPr>
      </w:pPr>
      <w:r>
        <w:rPr>
          <w:rFonts w:ascii="Times New Roman" w:hAnsi="Times New Roman"/>
          <w:bCs/>
          <w:i/>
          <w:snapToGrid/>
          <w:szCs w:val="24"/>
        </w:rPr>
        <w:t>Wisconsin Public Radio</w:t>
      </w:r>
      <w:r>
        <w:rPr>
          <w:rFonts w:ascii="Times New Roman" w:hAnsi="Times New Roman"/>
          <w:bCs/>
          <w:snapToGrid/>
          <w:szCs w:val="24"/>
        </w:rPr>
        <w:t xml:space="preserve"> – Hour-long, </w:t>
      </w:r>
      <w:r w:rsidR="00296060">
        <w:rPr>
          <w:rFonts w:ascii="Times New Roman" w:hAnsi="Times New Roman"/>
          <w:bCs/>
          <w:snapToGrid/>
          <w:szCs w:val="24"/>
        </w:rPr>
        <w:t xml:space="preserve">live </w:t>
      </w:r>
      <w:r>
        <w:rPr>
          <w:rFonts w:ascii="Times New Roman" w:hAnsi="Times New Roman"/>
          <w:bCs/>
          <w:snapToGrid/>
          <w:szCs w:val="24"/>
        </w:rPr>
        <w:t>call-in radio show on sexual harassment.  Aired 11/17/11.</w:t>
      </w:r>
    </w:p>
    <w:p w14:paraId="24FD913C" w14:textId="77777777" w:rsidR="00390489" w:rsidRPr="00390489" w:rsidRDefault="00390489" w:rsidP="00C759A9">
      <w:pPr>
        <w:pStyle w:val="a"/>
        <w:widowControl/>
        <w:numPr>
          <w:ilvl w:val="0"/>
          <w:numId w:val="15"/>
        </w:numPr>
        <w:tabs>
          <w:tab w:val="left" w:pos="-1036"/>
        </w:tabs>
        <w:autoSpaceDE w:val="0"/>
        <w:autoSpaceDN w:val="0"/>
        <w:adjustRightInd w:val="0"/>
        <w:spacing w:before="120" w:after="120"/>
        <w:rPr>
          <w:rFonts w:ascii="Times New Roman" w:hAnsi="Times New Roman"/>
          <w:bCs/>
          <w:snapToGrid/>
          <w:szCs w:val="24"/>
        </w:rPr>
      </w:pPr>
      <w:r>
        <w:rPr>
          <w:rFonts w:ascii="Times New Roman" w:hAnsi="Times New Roman"/>
          <w:bCs/>
          <w:i/>
          <w:snapToGrid/>
          <w:szCs w:val="24"/>
        </w:rPr>
        <w:t>WOR Radio</w:t>
      </w:r>
      <w:r>
        <w:rPr>
          <w:rFonts w:ascii="Times New Roman" w:hAnsi="Times New Roman"/>
          <w:bCs/>
          <w:snapToGrid/>
          <w:szCs w:val="24"/>
        </w:rPr>
        <w:t xml:space="preserve"> – Radio interview on Herman Cain’s sexual harassment controversy.  Aired 11/11/11.</w:t>
      </w:r>
    </w:p>
    <w:p w14:paraId="2EB9731B" w14:textId="77777777" w:rsidR="00365F5E" w:rsidRDefault="00365F5E" w:rsidP="00C759A9">
      <w:pPr>
        <w:pStyle w:val="a"/>
        <w:widowControl/>
        <w:numPr>
          <w:ilvl w:val="0"/>
          <w:numId w:val="15"/>
        </w:numPr>
        <w:tabs>
          <w:tab w:val="left" w:pos="-1036"/>
        </w:tabs>
        <w:autoSpaceDE w:val="0"/>
        <w:autoSpaceDN w:val="0"/>
        <w:adjustRightInd w:val="0"/>
        <w:spacing w:before="120" w:after="120"/>
        <w:rPr>
          <w:rFonts w:ascii="Times New Roman" w:hAnsi="Times New Roman"/>
          <w:bCs/>
          <w:snapToGrid/>
          <w:szCs w:val="24"/>
        </w:rPr>
      </w:pPr>
      <w:r>
        <w:rPr>
          <w:rFonts w:ascii="Times New Roman" w:hAnsi="Times New Roman"/>
          <w:bCs/>
          <w:i/>
          <w:snapToGrid/>
          <w:szCs w:val="24"/>
        </w:rPr>
        <w:t>USA Today/Detroit Free Press</w:t>
      </w:r>
      <w:r>
        <w:rPr>
          <w:rFonts w:ascii="Times New Roman" w:hAnsi="Times New Roman"/>
          <w:bCs/>
          <w:snapToGrid/>
          <w:szCs w:val="24"/>
        </w:rPr>
        <w:t xml:space="preserve"> - Interviewed for an article on Herman Cain’s sexual harassment controversy.  Published 11/9/11.</w:t>
      </w:r>
    </w:p>
    <w:p w14:paraId="1B819127" w14:textId="77777777" w:rsidR="00365F5E" w:rsidRDefault="00365F5E" w:rsidP="00C759A9">
      <w:pPr>
        <w:pStyle w:val="a"/>
        <w:widowControl/>
        <w:numPr>
          <w:ilvl w:val="0"/>
          <w:numId w:val="15"/>
        </w:numPr>
        <w:tabs>
          <w:tab w:val="left" w:pos="-1036"/>
        </w:tabs>
        <w:autoSpaceDE w:val="0"/>
        <w:autoSpaceDN w:val="0"/>
        <w:adjustRightInd w:val="0"/>
        <w:spacing w:before="120" w:after="120"/>
        <w:rPr>
          <w:rFonts w:ascii="Times New Roman" w:hAnsi="Times New Roman"/>
          <w:bCs/>
          <w:snapToGrid/>
          <w:szCs w:val="24"/>
        </w:rPr>
      </w:pPr>
      <w:r>
        <w:rPr>
          <w:rFonts w:ascii="Times New Roman" w:hAnsi="Times New Roman"/>
          <w:bCs/>
          <w:i/>
          <w:snapToGrid/>
          <w:szCs w:val="24"/>
        </w:rPr>
        <w:t>Fox 5 News</w:t>
      </w:r>
      <w:r>
        <w:rPr>
          <w:rFonts w:ascii="Times New Roman" w:hAnsi="Times New Roman"/>
          <w:bCs/>
          <w:snapToGrid/>
          <w:szCs w:val="24"/>
        </w:rPr>
        <w:t xml:space="preserve"> – Televised interview for a story on Herman Cain’s sexual harassment controversy.  Aired 11/3/11.</w:t>
      </w:r>
    </w:p>
    <w:p w14:paraId="54AA3D70" w14:textId="77777777" w:rsidR="00365F5E" w:rsidRDefault="00365F5E" w:rsidP="00C759A9">
      <w:pPr>
        <w:pStyle w:val="a"/>
        <w:widowControl/>
        <w:numPr>
          <w:ilvl w:val="0"/>
          <w:numId w:val="15"/>
        </w:numPr>
        <w:tabs>
          <w:tab w:val="left" w:pos="-1036"/>
        </w:tabs>
        <w:autoSpaceDE w:val="0"/>
        <w:autoSpaceDN w:val="0"/>
        <w:adjustRightInd w:val="0"/>
        <w:spacing w:before="120" w:after="120"/>
        <w:rPr>
          <w:rFonts w:ascii="Times New Roman" w:hAnsi="Times New Roman"/>
          <w:bCs/>
          <w:snapToGrid/>
          <w:szCs w:val="24"/>
        </w:rPr>
      </w:pPr>
      <w:r>
        <w:rPr>
          <w:rFonts w:ascii="Times New Roman" w:hAnsi="Times New Roman"/>
          <w:bCs/>
          <w:i/>
          <w:snapToGrid/>
          <w:szCs w:val="24"/>
        </w:rPr>
        <w:t>CNN</w:t>
      </w:r>
      <w:r>
        <w:rPr>
          <w:rFonts w:ascii="Times New Roman" w:hAnsi="Times New Roman"/>
          <w:bCs/>
          <w:snapToGrid/>
          <w:szCs w:val="24"/>
        </w:rPr>
        <w:t xml:space="preserve"> – Interviewed for an article on Herman Cain’s sexual harassment controversy.  Published 11/1/11.</w:t>
      </w:r>
    </w:p>
    <w:p w14:paraId="2203DB57" w14:textId="77777777" w:rsidR="00365F5E" w:rsidRDefault="00365F5E" w:rsidP="00C759A9">
      <w:pPr>
        <w:pStyle w:val="a"/>
        <w:widowControl/>
        <w:numPr>
          <w:ilvl w:val="0"/>
          <w:numId w:val="15"/>
        </w:numPr>
        <w:tabs>
          <w:tab w:val="left" w:pos="-1036"/>
        </w:tabs>
        <w:autoSpaceDE w:val="0"/>
        <w:autoSpaceDN w:val="0"/>
        <w:adjustRightInd w:val="0"/>
        <w:spacing w:before="120" w:after="120"/>
        <w:rPr>
          <w:rFonts w:ascii="Times New Roman" w:hAnsi="Times New Roman"/>
          <w:bCs/>
          <w:snapToGrid/>
          <w:szCs w:val="24"/>
        </w:rPr>
      </w:pPr>
      <w:r w:rsidRPr="00044641">
        <w:rPr>
          <w:rFonts w:ascii="Times New Roman" w:hAnsi="Times New Roman"/>
          <w:bCs/>
          <w:i/>
          <w:snapToGrid/>
          <w:szCs w:val="24"/>
        </w:rPr>
        <w:t>The Daily</w:t>
      </w:r>
      <w:r>
        <w:rPr>
          <w:rFonts w:ascii="Times New Roman" w:hAnsi="Times New Roman"/>
          <w:bCs/>
          <w:snapToGrid/>
          <w:szCs w:val="24"/>
        </w:rPr>
        <w:t xml:space="preserve"> – Interviewed for an article on Herman Cain’s sexual harassment controversy.  Published 11/1/11.</w:t>
      </w:r>
    </w:p>
    <w:p w14:paraId="0902506E" w14:textId="77777777" w:rsidR="004B3899" w:rsidRPr="004B3899" w:rsidRDefault="004B3899" w:rsidP="00C759A9">
      <w:pPr>
        <w:pStyle w:val="a"/>
        <w:widowControl/>
        <w:numPr>
          <w:ilvl w:val="0"/>
          <w:numId w:val="15"/>
        </w:numPr>
        <w:tabs>
          <w:tab w:val="left" w:pos="-1036"/>
        </w:tabs>
        <w:autoSpaceDE w:val="0"/>
        <w:autoSpaceDN w:val="0"/>
        <w:adjustRightInd w:val="0"/>
        <w:spacing w:before="120" w:after="120"/>
        <w:rPr>
          <w:rFonts w:ascii="Times New Roman" w:hAnsi="Times New Roman"/>
          <w:bCs/>
          <w:snapToGrid/>
          <w:szCs w:val="24"/>
        </w:rPr>
      </w:pPr>
      <w:r>
        <w:rPr>
          <w:rFonts w:ascii="Times New Roman" w:hAnsi="Times New Roman"/>
          <w:bCs/>
          <w:i/>
          <w:snapToGrid/>
          <w:szCs w:val="24"/>
        </w:rPr>
        <w:t>Voice of Russia</w:t>
      </w:r>
      <w:r>
        <w:rPr>
          <w:rFonts w:ascii="Times New Roman" w:hAnsi="Times New Roman"/>
          <w:bCs/>
          <w:snapToGrid/>
          <w:szCs w:val="24"/>
        </w:rPr>
        <w:t xml:space="preserve"> – Radio interview for, “The Walmart Case.”  Aired 6/29/11.</w:t>
      </w:r>
    </w:p>
    <w:p w14:paraId="38D44BCD" w14:textId="77777777" w:rsidR="00C76C1F" w:rsidRDefault="00C76C1F" w:rsidP="00C759A9">
      <w:pPr>
        <w:pStyle w:val="a"/>
        <w:widowControl/>
        <w:numPr>
          <w:ilvl w:val="0"/>
          <w:numId w:val="15"/>
        </w:numPr>
        <w:tabs>
          <w:tab w:val="left" w:pos="-1036"/>
        </w:tabs>
        <w:autoSpaceDE w:val="0"/>
        <w:autoSpaceDN w:val="0"/>
        <w:adjustRightInd w:val="0"/>
        <w:spacing w:before="120" w:after="120"/>
        <w:rPr>
          <w:rFonts w:ascii="Times New Roman" w:hAnsi="Times New Roman"/>
          <w:bCs/>
          <w:snapToGrid/>
          <w:szCs w:val="24"/>
        </w:rPr>
      </w:pPr>
      <w:r>
        <w:rPr>
          <w:rFonts w:ascii="Times New Roman" w:hAnsi="Times New Roman"/>
          <w:bCs/>
          <w:i/>
          <w:snapToGrid/>
          <w:szCs w:val="24"/>
        </w:rPr>
        <w:t xml:space="preserve">Forbes </w:t>
      </w:r>
      <w:r>
        <w:rPr>
          <w:rFonts w:ascii="Times New Roman" w:hAnsi="Times New Roman"/>
          <w:bCs/>
          <w:snapToGrid/>
          <w:szCs w:val="24"/>
        </w:rPr>
        <w:t>– Interviewed for an article entitled, “The 15 jobs where women earn more than men.”</w:t>
      </w:r>
      <w:r w:rsidR="00595178">
        <w:rPr>
          <w:rFonts w:ascii="Times New Roman" w:hAnsi="Times New Roman"/>
          <w:bCs/>
          <w:snapToGrid/>
          <w:szCs w:val="24"/>
        </w:rPr>
        <w:t xml:space="preserve">  Published 3/14/11.</w:t>
      </w:r>
    </w:p>
    <w:p w14:paraId="436CC805" w14:textId="77777777" w:rsidR="007D1F11" w:rsidRDefault="00C76C1F" w:rsidP="00C759A9">
      <w:pPr>
        <w:pStyle w:val="a"/>
        <w:widowControl/>
        <w:numPr>
          <w:ilvl w:val="0"/>
          <w:numId w:val="15"/>
        </w:numPr>
        <w:tabs>
          <w:tab w:val="left" w:pos="-1036"/>
        </w:tabs>
        <w:autoSpaceDE w:val="0"/>
        <w:autoSpaceDN w:val="0"/>
        <w:adjustRightInd w:val="0"/>
        <w:spacing w:before="120" w:after="120"/>
        <w:rPr>
          <w:rFonts w:ascii="Times New Roman" w:hAnsi="Times New Roman"/>
          <w:bCs/>
          <w:snapToGrid/>
          <w:szCs w:val="24"/>
        </w:rPr>
      </w:pPr>
      <w:r>
        <w:rPr>
          <w:rFonts w:ascii="Times New Roman" w:hAnsi="Times New Roman"/>
          <w:bCs/>
          <w:i/>
          <w:snapToGrid/>
          <w:szCs w:val="24"/>
        </w:rPr>
        <w:t>Forbes</w:t>
      </w:r>
      <w:r>
        <w:rPr>
          <w:rFonts w:ascii="Times New Roman" w:hAnsi="Times New Roman"/>
          <w:bCs/>
          <w:snapToGrid/>
          <w:szCs w:val="24"/>
        </w:rPr>
        <w:t xml:space="preserve"> – Interviewed for an article entitled, “20 surprising jobs women are taking over.”  Published 3/7/11.</w:t>
      </w:r>
    </w:p>
    <w:p w14:paraId="3F424BC5" w14:textId="77777777" w:rsidR="007D1F11" w:rsidRPr="007D1F11" w:rsidRDefault="00876E39" w:rsidP="00C759A9">
      <w:pPr>
        <w:pStyle w:val="a"/>
        <w:widowControl/>
        <w:numPr>
          <w:ilvl w:val="0"/>
          <w:numId w:val="15"/>
        </w:numPr>
        <w:tabs>
          <w:tab w:val="left" w:pos="-1036"/>
        </w:tabs>
        <w:autoSpaceDE w:val="0"/>
        <w:autoSpaceDN w:val="0"/>
        <w:adjustRightInd w:val="0"/>
        <w:spacing w:before="120" w:after="120"/>
        <w:rPr>
          <w:bCs/>
          <w:snapToGrid/>
          <w:szCs w:val="24"/>
        </w:rPr>
      </w:pPr>
      <w:r w:rsidRPr="007D1F11">
        <w:rPr>
          <w:bCs/>
          <w:i/>
          <w:snapToGrid/>
          <w:szCs w:val="24"/>
        </w:rPr>
        <w:t>Detroit Free Press</w:t>
      </w:r>
      <w:r w:rsidRPr="007D1F11">
        <w:rPr>
          <w:bCs/>
          <w:snapToGrid/>
          <w:szCs w:val="24"/>
        </w:rPr>
        <w:t xml:space="preserve"> – Interviewed for an article on sexual harassment entitled, “</w:t>
      </w:r>
      <w:r w:rsidRPr="007D1F11">
        <w:t>Waterford settles sexual harassment lawsuit for $95,000.”  Published 12/12/10.</w:t>
      </w:r>
    </w:p>
    <w:p w14:paraId="6D61AA3E" w14:textId="77777777" w:rsidR="007D1F11" w:rsidRPr="007D1F11" w:rsidRDefault="00393953" w:rsidP="00C759A9">
      <w:pPr>
        <w:pStyle w:val="a"/>
        <w:widowControl/>
        <w:numPr>
          <w:ilvl w:val="0"/>
          <w:numId w:val="15"/>
        </w:numPr>
        <w:tabs>
          <w:tab w:val="left" w:pos="-1036"/>
        </w:tabs>
        <w:autoSpaceDE w:val="0"/>
        <w:autoSpaceDN w:val="0"/>
        <w:adjustRightInd w:val="0"/>
        <w:spacing w:before="120" w:after="120"/>
        <w:rPr>
          <w:rFonts w:ascii="Times New Roman" w:hAnsi="Times New Roman"/>
          <w:szCs w:val="24"/>
        </w:rPr>
      </w:pPr>
      <w:r w:rsidRPr="007D1F11">
        <w:rPr>
          <w:i/>
          <w:szCs w:val="24"/>
        </w:rPr>
        <w:t>Crain’s New York Business</w:t>
      </w:r>
      <w:r w:rsidRPr="007D1F11">
        <w:rPr>
          <w:szCs w:val="24"/>
        </w:rPr>
        <w:t xml:space="preserve"> – Interviewed for an article on </w:t>
      </w:r>
      <w:r w:rsidR="00757029" w:rsidRPr="007D1F11">
        <w:rPr>
          <w:szCs w:val="24"/>
        </w:rPr>
        <w:t>discrimination entitled, “</w:t>
      </w:r>
      <w:r w:rsidR="00757029" w:rsidRPr="007D1F11">
        <w:rPr>
          <w:szCs w:val="24"/>
          <w:lang w:val="en"/>
        </w:rPr>
        <w:t>J.Crew Fashion Week event to get dressed down.”  Published 9/10/10</w:t>
      </w:r>
      <w:r w:rsidR="00DC206B" w:rsidRPr="007D1F11">
        <w:rPr>
          <w:szCs w:val="24"/>
          <w:lang w:val="en"/>
        </w:rPr>
        <w:t>.</w:t>
      </w:r>
    </w:p>
    <w:p w14:paraId="56CCF905" w14:textId="77777777" w:rsidR="00757029" w:rsidRPr="007D1F11" w:rsidRDefault="00757029" w:rsidP="00C759A9">
      <w:pPr>
        <w:pStyle w:val="a"/>
        <w:widowControl/>
        <w:numPr>
          <w:ilvl w:val="0"/>
          <w:numId w:val="15"/>
        </w:numPr>
        <w:tabs>
          <w:tab w:val="left" w:pos="-1036"/>
        </w:tabs>
        <w:autoSpaceDE w:val="0"/>
        <w:autoSpaceDN w:val="0"/>
        <w:adjustRightInd w:val="0"/>
        <w:spacing w:before="120" w:after="120"/>
        <w:rPr>
          <w:rFonts w:ascii="Times New Roman" w:hAnsi="Times New Roman"/>
          <w:szCs w:val="24"/>
        </w:rPr>
      </w:pPr>
      <w:r w:rsidRPr="00BB26C3">
        <w:rPr>
          <w:rFonts w:ascii="Times New Roman" w:hAnsi="Times New Roman"/>
          <w:bCs/>
          <w:i/>
          <w:snapToGrid/>
          <w:szCs w:val="24"/>
        </w:rPr>
        <w:t>Times-Standard</w:t>
      </w:r>
      <w:r w:rsidRPr="007D1F11">
        <w:rPr>
          <w:rFonts w:ascii="Times New Roman" w:hAnsi="Times New Roman"/>
          <w:bCs/>
          <w:snapToGrid/>
          <w:szCs w:val="24"/>
        </w:rPr>
        <w:t xml:space="preserve"> – Interviewed for an article on sexual harassment entitled, “Muddied waters: Eureka officials' testimony conveys role of personal relationships in EPD investigation.”  Published 9/3/10.</w:t>
      </w:r>
    </w:p>
    <w:p w14:paraId="107A0F42" w14:textId="77777777" w:rsidR="00AD3F24" w:rsidRPr="00AD3F24" w:rsidRDefault="00AD3F24" w:rsidP="00C759A9">
      <w:pPr>
        <w:pStyle w:val="a"/>
        <w:numPr>
          <w:ilvl w:val="0"/>
          <w:numId w:val="15"/>
        </w:numPr>
        <w:tabs>
          <w:tab w:val="left" w:pos="-1036"/>
        </w:tabs>
        <w:spacing w:before="120" w:after="120"/>
        <w:rPr>
          <w:rFonts w:ascii="Times New Roman" w:hAnsi="Times New Roman"/>
          <w:szCs w:val="24"/>
        </w:rPr>
      </w:pPr>
      <w:proofErr w:type="spellStart"/>
      <w:r>
        <w:rPr>
          <w:rFonts w:ascii="Times New Roman" w:hAnsi="Times New Roman"/>
          <w:i/>
          <w:szCs w:val="24"/>
        </w:rPr>
        <w:lastRenderedPageBreak/>
        <w:t>HRMagazine</w:t>
      </w:r>
      <w:proofErr w:type="spellEnd"/>
      <w:r>
        <w:rPr>
          <w:rFonts w:ascii="Times New Roman" w:hAnsi="Times New Roman"/>
          <w:szCs w:val="24"/>
        </w:rPr>
        <w:t xml:space="preserve"> – Interviewed for an article on building an HR consulting practice online.  Published 6/09.</w:t>
      </w:r>
    </w:p>
    <w:p w14:paraId="35A813AB" w14:textId="77777777" w:rsidR="003D66A9" w:rsidRDefault="008973E4" w:rsidP="00C759A9">
      <w:pPr>
        <w:pStyle w:val="a"/>
        <w:numPr>
          <w:ilvl w:val="0"/>
          <w:numId w:val="15"/>
        </w:numPr>
        <w:tabs>
          <w:tab w:val="left" w:pos="-1036"/>
        </w:tabs>
        <w:spacing w:before="120" w:after="120"/>
        <w:rPr>
          <w:rFonts w:ascii="Times New Roman" w:hAnsi="Times New Roman"/>
          <w:szCs w:val="24"/>
        </w:rPr>
      </w:pPr>
      <w:r>
        <w:rPr>
          <w:rFonts w:ascii="Times New Roman" w:hAnsi="Times New Roman"/>
          <w:i/>
          <w:szCs w:val="24"/>
        </w:rPr>
        <w:t>US News &amp; World Report</w:t>
      </w:r>
      <w:r>
        <w:rPr>
          <w:rFonts w:ascii="Times New Roman" w:hAnsi="Times New Roman"/>
          <w:szCs w:val="24"/>
        </w:rPr>
        <w:t xml:space="preserve"> – Interviewed for an article entitled, “Recruiting 2.0.”  Published 2/09.</w:t>
      </w:r>
    </w:p>
    <w:p w14:paraId="0C0765E9" w14:textId="77777777" w:rsidR="009304F8" w:rsidRDefault="009304F8" w:rsidP="00C759A9">
      <w:pPr>
        <w:pStyle w:val="a"/>
        <w:numPr>
          <w:ilvl w:val="0"/>
          <w:numId w:val="15"/>
        </w:numPr>
        <w:tabs>
          <w:tab w:val="left" w:pos="-1036"/>
        </w:tabs>
        <w:spacing w:before="120" w:after="120"/>
        <w:rPr>
          <w:rFonts w:ascii="Times New Roman" w:hAnsi="Times New Roman"/>
          <w:szCs w:val="24"/>
        </w:rPr>
      </w:pPr>
      <w:proofErr w:type="spellStart"/>
      <w:r>
        <w:rPr>
          <w:rFonts w:ascii="Times New Roman" w:hAnsi="Times New Roman"/>
          <w:i/>
          <w:szCs w:val="24"/>
        </w:rPr>
        <w:t>HR</w:t>
      </w:r>
      <w:r w:rsidR="00420EC6">
        <w:rPr>
          <w:rFonts w:ascii="Times New Roman" w:hAnsi="Times New Roman"/>
          <w:i/>
          <w:szCs w:val="24"/>
        </w:rPr>
        <w:t>Magazine</w:t>
      </w:r>
      <w:proofErr w:type="spellEnd"/>
      <w:r>
        <w:rPr>
          <w:rFonts w:ascii="Times New Roman" w:hAnsi="Times New Roman"/>
          <w:szCs w:val="24"/>
        </w:rPr>
        <w:t xml:space="preserve"> – Interviewed for an article regarding my 2008 study on race and recruitment.</w:t>
      </w:r>
      <w:r w:rsidR="00BC6CC2">
        <w:rPr>
          <w:rFonts w:ascii="Times New Roman" w:hAnsi="Times New Roman"/>
          <w:szCs w:val="24"/>
        </w:rPr>
        <w:t xml:space="preserve">  Published 7/08</w:t>
      </w:r>
    </w:p>
    <w:p w14:paraId="12DD4682" w14:textId="77777777" w:rsidR="00983F37" w:rsidRDefault="00935A8E" w:rsidP="00C759A9">
      <w:pPr>
        <w:pStyle w:val="a"/>
        <w:numPr>
          <w:ilvl w:val="0"/>
          <w:numId w:val="15"/>
        </w:numPr>
        <w:tabs>
          <w:tab w:val="left" w:pos="-1036"/>
        </w:tabs>
        <w:spacing w:before="120" w:after="120"/>
        <w:rPr>
          <w:rFonts w:ascii="Times New Roman" w:hAnsi="Times New Roman"/>
          <w:szCs w:val="24"/>
        </w:rPr>
      </w:pPr>
      <w:r>
        <w:rPr>
          <w:rFonts w:ascii="Times New Roman" w:hAnsi="Times New Roman"/>
          <w:i/>
          <w:szCs w:val="24"/>
        </w:rPr>
        <w:t xml:space="preserve">Firstline </w:t>
      </w:r>
      <w:r>
        <w:rPr>
          <w:rFonts w:ascii="Times New Roman" w:hAnsi="Times New Roman"/>
          <w:szCs w:val="24"/>
        </w:rPr>
        <w:t xml:space="preserve">– Interviewed for an article on sexual harassment in the workplace.  </w:t>
      </w:r>
      <w:r w:rsidR="001B1CD0">
        <w:rPr>
          <w:rFonts w:ascii="Times New Roman" w:hAnsi="Times New Roman"/>
          <w:szCs w:val="24"/>
        </w:rPr>
        <w:t xml:space="preserve">Published </w:t>
      </w:r>
      <w:r w:rsidR="00BC6CC2">
        <w:rPr>
          <w:rFonts w:ascii="Times New Roman" w:hAnsi="Times New Roman"/>
          <w:szCs w:val="24"/>
        </w:rPr>
        <w:t>5/</w:t>
      </w:r>
      <w:r w:rsidR="001B1CD0">
        <w:rPr>
          <w:rFonts w:ascii="Times New Roman" w:hAnsi="Times New Roman"/>
          <w:szCs w:val="24"/>
        </w:rPr>
        <w:t>08</w:t>
      </w:r>
      <w:r>
        <w:rPr>
          <w:rFonts w:ascii="Times New Roman" w:hAnsi="Times New Roman"/>
          <w:szCs w:val="24"/>
        </w:rPr>
        <w:t>.</w:t>
      </w:r>
    </w:p>
    <w:p w14:paraId="4DE698CE" w14:textId="77777777" w:rsidR="00F57EA1" w:rsidRDefault="00F57EA1" w:rsidP="00C759A9">
      <w:pPr>
        <w:pStyle w:val="a"/>
        <w:numPr>
          <w:ilvl w:val="0"/>
          <w:numId w:val="15"/>
        </w:numPr>
        <w:tabs>
          <w:tab w:val="left" w:pos="-1036"/>
        </w:tabs>
        <w:spacing w:before="120" w:after="120"/>
        <w:rPr>
          <w:rFonts w:ascii="Times New Roman" w:hAnsi="Times New Roman"/>
          <w:szCs w:val="24"/>
        </w:rPr>
      </w:pPr>
      <w:r>
        <w:rPr>
          <w:rFonts w:ascii="Times New Roman" w:hAnsi="Times New Roman"/>
          <w:i/>
          <w:szCs w:val="24"/>
        </w:rPr>
        <w:t>California Executive</w:t>
      </w:r>
      <w:r>
        <w:rPr>
          <w:rFonts w:ascii="Times New Roman" w:hAnsi="Times New Roman"/>
          <w:szCs w:val="24"/>
        </w:rPr>
        <w:t xml:space="preserve"> – Interviewed for an article on obesity in the workp</w:t>
      </w:r>
      <w:r w:rsidR="00BC6CC2">
        <w:rPr>
          <w:rFonts w:ascii="Times New Roman" w:hAnsi="Times New Roman"/>
          <w:szCs w:val="24"/>
        </w:rPr>
        <w:t>lace.  Appeared 9/07.</w:t>
      </w:r>
    </w:p>
    <w:p w14:paraId="2280FDCA" w14:textId="77777777" w:rsidR="0036757A" w:rsidRDefault="0036757A" w:rsidP="00C759A9">
      <w:pPr>
        <w:pStyle w:val="a"/>
        <w:numPr>
          <w:ilvl w:val="0"/>
          <w:numId w:val="15"/>
        </w:numPr>
        <w:tabs>
          <w:tab w:val="left" w:pos="-1036"/>
        </w:tabs>
        <w:spacing w:before="120" w:after="120"/>
        <w:rPr>
          <w:rFonts w:ascii="Times New Roman" w:hAnsi="Times New Roman"/>
          <w:szCs w:val="24"/>
        </w:rPr>
      </w:pPr>
      <w:r>
        <w:rPr>
          <w:rFonts w:ascii="Times New Roman" w:hAnsi="Times New Roman"/>
          <w:i/>
          <w:szCs w:val="24"/>
        </w:rPr>
        <w:t>American Banker</w:t>
      </w:r>
      <w:r>
        <w:rPr>
          <w:rFonts w:ascii="Times New Roman" w:hAnsi="Times New Roman"/>
          <w:szCs w:val="24"/>
        </w:rPr>
        <w:t xml:space="preserve"> – Interviewed for an article on diversity of bank Boards of Directors.</w:t>
      </w:r>
    </w:p>
    <w:p w14:paraId="4994F7E3" w14:textId="77777777" w:rsidR="00DD43C4" w:rsidRDefault="00DD43C4" w:rsidP="00C759A9">
      <w:pPr>
        <w:pStyle w:val="a"/>
        <w:numPr>
          <w:ilvl w:val="0"/>
          <w:numId w:val="15"/>
        </w:numPr>
        <w:tabs>
          <w:tab w:val="left" w:pos="-1036"/>
        </w:tabs>
        <w:spacing w:before="120" w:after="120"/>
        <w:rPr>
          <w:rFonts w:ascii="Times New Roman" w:hAnsi="Times New Roman"/>
          <w:szCs w:val="24"/>
        </w:rPr>
      </w:pPr>
      <w:r>
        <w:rPr>
          <w:rFonts w:ascii="Times New Roman" w:hAnsi="Times New Roman"/>
          <w:i/>
          <w:szCs w:val="24"/>
        </w:rPr>
        <w:t xml:space="preserve">The </w:t>
      </w:r>
      <w:smartTag w:uri="urn:schemas-microsoft-com:office:smarttags" w:element="State">
        <w:smartTag w:uri="urn:schemas-microsoft-com:office:smarttags" w:element="place">
          <w:r>
            <w:rPr>
              <w:rFonts w:ascii="Times New Roman" w:hAnsi="Times New Roman"/>
              <w:i/>
              <w:szCs w:val="24"/>
            </w:rPr>
            <w:t>Washington</w:t>
          </w:r>
        </w:smartTag>
      </w:smartTag>
      <w:r>
        <w:rPr>
          <w:rFonts w:ascii="Times New Roman" w:hAnsi="Times New Roman"/>
          <w:i/>
          <w:szCs w:val="24"/>
        </w:rPr>
        <w:t xml:space="preserve"> Examiner</w:t>
      </w:r>
      <w:r>
        <w:rPr>
          <w:rFonts w:ascii="Times New Roman" w:hAnsi="Times New Roman"/>
          <w:szCs w:val="24"/>
        </w:rPr>
        <w:t xml:space="preserve"> – Interviewed for an article on absenteeism.  Appeared </w:t>
      </w:r>
      <w:r w:rsidR="00BC6CC2">
        <w:rPr>
          <w:rFonts w:ascii="Times New Roman" w:hAnsi="Times New Roman"/>
          <w:szCs w:val="24"/>
        </w:rPr>
        <w:t>8/</w:t>
      </w:r>
      <w:r>
        <w:rPr>
          <w:rFonts w:ascii="Times New Roman" w:hAnsi="Times New Roman"/>
          <w:szCs w:val="24"/>
        </w:rPr>
        <w:t>4</w:t>
      </w:r>
      <w:r w:rsidR="00BC6CC2">
        <w:rPr>
          <w:rFonts w:ascii="Times New Roman" w:hAnsi="Times New Roman"/>
          <w:szCs w:val="24"/>
        </w:rPr>
        <w:t>/</w:t>
      </w:r>
      <w:r>
        <w:rPr>
          <w:rFonts w:ascii="Times New Roman" w:hAnsi="Times New Roman"/>
          <w:szCs w:val="24"/>
        </w:rPr>
        <w:t>06.</w:t>
      </w:r>
    </w:p>
    <w:p w14:paraId="72F6A092" w14:textId="77777777" w:rsidR="00F872B3" w:rsidRDefault="00F872B3" w:rsidP="00C759A9">
      <w:pPr>
        <w:pStyle w:val="a"/>
        <w:numPr>
          <w:ilvl w:val="0"/>
          <w:numId w:val="15"/>
        </w:numPr>
        <w:tabs>
          <w:tab w:val="left" w:pos="-1036"/>
        </w:tabs>
        <w:spacing w:before="120" w:after="120"/>
        <w:rPr>
          <w:rFonts w:ascii="Times New Roman" w:hAnsi="Times New Roman"/>
          <w:szCs w:val="24"/>
        </w:rPr>
      </w:pPr>
      <w:r w:rsidRPr="00DA41C1">
        <w:rPr>
          <w:rFonts w:ascii="Times New Roman" w:hAnsi="Times New Roman"/>
          <w:i/>
          <w:szCs w:val="24"/>
        </w:rPr>
        <w:t>Entrepreneur Magazine</w:t>
      </w:r>
      <w:r w:rsidRPr="00DA41C1">
        <w:rPr>
          <w:rFonts w:ascii="Times New Roman" w:hAnsi="Times New Roman"/>
          <w:szCs w:val="24"/>
        </w:rPr>
        <w:t xml:space="preserve"> – Interviewed for an article on hiring former dot-com employees</w:t>
      </w:r>
      <w:r w:rsidR="00BB025A">
        <w:rPr>
          <w:rFonts w:ascii="Times New Roman" w:hAnsi="Times New Roman"/>
          <w:szCs w:val="24"/>
        </w:rPr>
        <w:t>.  App</w:t>
      </w:r>
      <w:r w:rsidRPr="00DA41C1">
        <w:rPr>
          <w:rFonts w:ascii="Times New Roman" w:hAnsi="Times New Roman"/>
          <w:szCs w:val="24"/>
        </w:rPr>
        <w:t xml:space="preserve">eared </w:t>
      </w:r>
      <w:r w:rsidR="00BC6CC2">
        <w:rPr>
          <w:rFonts w:ascii="Times New Roman" w:hAnsi="Times New Roman"/>
          <w:szCs w:val="24"/>
        </w:rPr>
        <w:t>9/</w:t>
      </w:r>
      <w:r w:rsidRPr="00DA41C1">
        <w:rPr>
          <w:rFonts w:ascii="Times New Roman" w:hAnsi="Times New Roman"/>
          <w:szCs w:val="24"/>
        </w:rPr>
        <w:t>01</w:t>
      </w:r>
      <w:r w:rsidR="00BB025A">
        <w:rPr>
          <w:rFonts w:ascii="Times New Roman" w:hAnsi="Times New Roman"/>
          <w:szCs w:val="24"/>
        </w:rPr>
        <w:t>.</w:t>
      </w:r>
    </w:p>
    <w:p w14:paraId="7A7AEA76" w14:textId="77777777" w:rsidR="00F116B8" w:rsidRDefault="00F872B3" w:rsidP="00C759A9">
      <w:pPr>
        <w:pStyle w:val="a"/>
        <w:numPr>
          <w:ilvl w:val="0"/>
          <w:numId w:val="15"/>
        </w:numPr>
        <w:tabs>
          <w:tab w:val="left" w:pos="-1036"/>
        </w:tabs>
        <w:spacing w:before="120" w:after="120"/>
        <w:rPr>
          <w:rFonts w:ascii="Times New Roman" w:hAnsi="Times New Roman"/>
          <w:szCs w:val="24"/>
        </w:rPr>
      </w:pPr>
      <w:r w:rsidRPr="00DA41C1">
        <w:rPr>
          <w:rFonts w:ascii="Times New Roman" w:hAnsi="Times New Roman"/>
          <w:i/>
          <w:szCs w:val="24"/>
        </w:rPr>
        <w:t>The Wall Street Journal</w:t>
      </w:r>
      <w:r w:rsidRPr="00DA41C1">
        <w:rPr>
          <w:rFonts w:ascii="Times New Roman" w:hAnsi="Times New Roman"/>
          <w:szCs w:val="24"/>
        </w:rPr>
        <w:t xml:space="preserve"> – Interviewed for an article on underemployment</w:t>
      </w:r>
      <w:r w:rsidR="00BB025A">
        <w:rPr>
          <w:rFonts w:ascii="Times New Roman" w:hAnsi="Times New Roman"/>
          <w:szCs w:val="24"/>
        </w:rPr>
        <w:t xml:space="preserve">. </w:t>
      </w:r>
      <w:r w:rsidRPr="00DA41C1">
        <w:rPr>
          <w:rFonts w:ascii="Times New Roman" w:hAnsi="Times New Roman"/>
          <w:szCs w:val="24"/>
        </w:rPr>
        <w:t xml:space="preserve"> </w:t>
      </w:r>
      <w:r w:rsidR="00BC6CC2">
        <w:rPr>
          <w:rFonts w:ascii="Times New Roman" w:hAnsi="Times New Roman"/>
          <w:szCs w:val="24"/>
        </w:rPr>
        <w:t>10/00</w:t>
      </w:r>
      <w:r w:rsidR="00BB025A">
        <w:rPr>
          <w:rFonts w:ascii="Times New Roman" w:hAnsi="Times New Roman"/>
          <w:szCs w:val="24"/>
        </w:rPr>
        <w:t>.</w:t>
      </w:r>
    </w:p>
    <w:p w14:paraId="5881A096" w14:textId="77777777" w:rsidR="00F872B3" w:rsidRPr="00DA41C1" w:rsidRDefault="00F872B3" w:rsidP="00C759A9">
      <w:pPr>
        <w:pStyle w:val="a"/>
        <w:numPr>
          <w:ilvl w:val="0"/>
          <w:numId w:val="15"/>
        </w:numPr>
        <w:tabs>
          <w:tab w:val="left" w:pos="-1036"/>
        </w:tabs>
        <w:spacing w:before="120" w:after="120"/>
        <w:rPr>
          <w:rFonts w:ascii="Times New Roman" w:hAnsi="Times New Roman"/>
          <w:szCs w:val="24"/>
        </w:rPr>
      </w:pPr>
      <w:r w:rsidRPr="00DA41C1">
        <w:rPr>
          <w:rFonts w:ascii="Times New Roman" w:hAnsi="Times New Roman"/>
          <w:i/>
          <w:szCs w:val="24"/>
        </w:rPr>
        <w:t>Dateline, NBC</w:t>
      </w:r>
      <w:r w:rsidRPr="00DA41C1">
        <w:rPr>
          <w:rFonts w:ascii="Times New Roman" w:hAnsi="Times New Roman"/>
          <w:szCs w:val="24"/>
        </w:rPr>
        <w:t xml:space="preserve"> – Interviewed for a network television news piece on age discrimination</w:t>
      </w:r>
      <w:r w:rsidR="00BB025A">
        <w:rPr>
          <w:rFonts w:ascii="Times New Roman" w:hAnsi="Times New Roman"/>
          <w:szCs w:val="24"/>
        </w:rPr>
        <w:t xml:space="preserve">. </w:t>
      </w:r>
      <w:r w:rsidRPr="00DA41C1">
        <w:rPr>
          <w:rFonts w:ascii="Times New Roman" w:hAnsi="Times New Roman"/>
          <w:szCs w:val="24"/>
        </w:rPr>
        <w:t xml:space="preserve"> Aired </w:t>
      </w:r>
      <w:r w:rsidR="00BC6CC2">
        <w:rPr>
          <w:rFonts w:ascii="Times New Roman" w:hAnsi="Times New Roman"/>
          <w:szCs w:val="24"/>
        </w:rPr>
        <w:t>7/</w:t>
      </w:r>
      <w:r w:rsidRPr="00DA41C1">
        <w:rPr>
          <w:rFonts w:ascii="Times New Roman" w:hAnsi="Times New Roman"/>
          <w:szCs w:val="24"/>
        </w:rPr>
        <w:t xml:space="preserve">99 and </w:t>
      </w:r>
      <w:r w:rsidR="00BC6CC2">
        <w:rPr>
          <w:rFonts w:ascii="Times New Roman" w:hAnsi="Times New Roman"/>
          <w:szCs w:val="24"/>
        </w:rPr>
        <w:t>9/</w:t>
      </w:r>
      <w:r w:rsidRPr="00DA41C1">
        <w:rPr>
          <w:rFonts w:ascii="Times New Roman" w:hAnsi="Times New Roman"/>
          <w:szCs w:val="24"/>
        </w:rPr>
        <w:t>99</w:t>
      </w:r>
      <w:r w:rsidR="00BB025A">
        <w:rPr>
          <w:rFonts w:ascii="Times New Roman" w:hAnsi="Times New Roman"/>
          <w:szCs w:val="24"/>
        </w:rPr>
        <w:t>.</w:t>
      </w:r>
    </w:p>
    <w:p w14:paraId="7FFA6DBC" w14:textId="77777777" w:rsidR="00F872B3" w:rsidRPr="00DA41C1" w:rsidRDefault="00F872B3" w:rsidP="00C759A9">
      <w:pPr>
        <w:pStyle w:val="a"/>
        <w:numPr>
          <w:ilvl w:val="0"/>
          <w:numId w:val="15"/>
        </w:numPr>
        <w:tabs>
          <w:tab w:val="left" w:pos="-1036"/>
        </w:tabs>
        <w:spacing w:before="120" w:after="120"/>
        <w:rPr>
          <w:rFonts w:ascii="Times New Roman" w:hAnsi="Times New Roman"/>
          <w:szCs w:val="24"/>
        </w:rPr>
      </w:pPr>
      <w:r w:rsidRPr="00DA41C1">
        <w:rPr>
          <w:rFonts w:ascii="Times New Roman" w:hAnsi="Times New Roman"/>
          <w:i/>
          <w:szCs w:val="24"/>
        </w:rPr>
        <w:t>KONA-TV</w:t>
      </w:r>
      <w:r w:rsidRPr="00DA41C1">
        <w:rPr>
          <w:rFonts w:ascii="Times New Roman" w:hAnsi="Times New Roman"/>
          <w:szCs w:val="24"/>
        </w:rPr>
        <w:t xml:space="preserve"> - Interviewed for local affiliate television news piece on sexual harassment</w:t>
      </w:r>
      <w:r w:rsidR="00BB025A">
        <w:rPr>
          <w:rFonts w:ascii="Times New Roman" w:hAnsi="Times New Roman"/>
          <w:szCs w:val="24"/>
        </w:rPr>
        <w:t xml:space="preserve">. </w:t>
      </w:r>
      <w:r w:rsidRPr="00DA41C1">
        <w:rPr>
          <w:rFonts w:ascii="Times New Roman" w:hAnsi="Times New Roman"/>
          <w:szCs w:val="24"/>
        </w:rPr>
        <w:t xml:space="preserve"> </w:t>
      </w:r>
      <w:r w:rsidR="00BC6CC2">
        <w:rPr>
          <w:rFonts w:ascii="Times New Roman" w:hAnsi="Times New Roman"/>
          <w:szCs w:val="24"/>
        </w:rPr>
        <w:t>8/</w:t>
      </w:r>
      <w:r w:rsidRPr="00DA41C1">
        <w:rPr>
          <w:rFonts w:ascii="Times New Roman" w:hAnsi="Times New Roman"/>
          <w:szCs w:val="24"/>
        </w:rPr>
        <w:t>98</w:t>
      </w:r>
      <w:r w:rsidR="00BB025A">
        <w:rPr>
          <w:rFonts w:ascii="Times New Roman" w:hAnsi="Times New Roman"/>
          <w:szCs w:val="24"/>
        </w:rPr>
        <w:t>.</w:t>
      </w:r>
      <w:r w:rsidRPr="00DA41C1">
        <w:rPr>
          <w:rFonts w:ascii="Times New Roman" w:hAnsi="Times New Roman"/>
          <w:szCs w:val="24"/>
        </w:rPr>
        <w:tab/>
      </w:r>
    </w:p>
    <w:p w14:paraId="4550BDEE" w14:textId="77777777" w:rsidR="00C759A9" w:rsidRPr="00F7336E" w:rsidRDefault="00F872B3" w:rsidP="0099638A">
      <w:pPr>
        <w:pStyle w:val="a"/>
        <w:numPr>
          <w:ilvl w:val="0"/>
          <w:numId w:val="15"/>
        </w:numPr>
        <w:tabs>
          <w:tab w:val="left" w:pos="-1036"/>
        </w:tabs>
        <w:spacing w:before="120" w:after="120"/>
        <w:rPr>
          <w:rFonts w:ascii="Times New Roman" w:hAnsi="Times New Roman"/>
          <w:szCs w:val="24"/>
        </w:rPr>
      </w:pPr>
      <w:r w:rsidRPr="00C759A9">
        <w:rPr>
          <w:i/>
        </w:rPr>
        <w:t xml:space="preserve">The Federal Times </w:t>
      </w:r>
      <w:r w:rsidRPr="00DA41C1">
        <w:t>- Interviewed for an article on employee absenteeism</w:t>
      </w:r>
      <w:r w:rsidR="00BB025A">
        <w:t>.</w:t>
      </w:r>
      <w:r w:rsidRPr="00DA41C1">
        <w:t xml:space="preserve"> </w:t>
      </w:r>
      <w:r w:rsidR="00BB025A">
        <w:t xml:space="preserve"> </w:t>
      </w:r>
      <w:r w:rsidR="00BC6CC2">
        <w:t>10/</w:t>
      </w:r>
      <w:r w:rsidRPr="00DA41C1">
        <w:t>97</w:t>
      </w:r>
      <w:r w:rsidR="00BB025A">
        <w:t>.</w:t>
      </w:r>
    </w:p>
    <w:p w14:paraId="45933E62" w14:textId="77777777" w:rsidR="00F7336E" w:rsidRDefault="00F7336E" w:rsidP="00F7336E">
      <w:pPr>
        <w:pStyle w:val="a"/>
        <w:tabs>
          <w:tab w:val="left" w:pos="-1036"/>
        </w:tabs>
        <w:spacing w:before="120" w:after="120"/>
        <w:rPr>
          <w:rFonts w:ascii="Times New Roman" w:hAnsi="Times New Roman"/>
          <w:szCs w:val="24"/>
        </w:rPr>
      </w:pPr>
    </w:p>
    <w:p w14:paraId="3CCD1729" w14:textId="77777777" w:rsidR="00F7336E" w:rsidRPr="00AB474F" w:rsidRDefault="00F7336E" w:rsidP="00F7336E">
      <w:pPr>
        <w:tabs>
          <w:tab w:val="left" w:pos="-1036"/>
        </w:tabs>
        <w:autoSpaceDE w:val="0"/>
        <w:autoSpaceDN w:val="0"/>
        <w:adjustRightInd w:val="0"/>
        <w:rPr>
          <w:rFonts w:ascii="Times New Roman" w:hAnsi="Times New Roman"/>
          <w:szCs w:val="24"/>
          <w:u w:val="single"/>
        </w:rPr>
      </w:pPr>
      <w:r w:rsidRPr="00AB474F">
        <w:rPr>
          <w:rFonts w:ascii="Times New Roman" w:hAnsi="Times New Roman"/>
          <w:szCs w:val="24"/>
          <w:u w:val="single"/>
        </w:rPr>
        <w:t xml:space="preserve">TRAINING AND </w:t>
      </w:r>
      <w:r>
        <w:rPr>
          <w:rFonts w:ascii="Times New Roman" w:hAnsi="Times New Roman"/>
          <w:szCs w:val="24"/>
          <w:u w:val="single"/>
        </w:rPr>
        <w:t xml:space="preserve">INVITED </w:t>
      </w:r>
      <w:r w:rsidRPr="00AB474F">
        <w:rPr>
          <w:rFonts w:ascii="Times New Roman" w:hAnsi="Times New Roman"/>
          <w:szCs w:val="24"/>
          <w:u w:val="single"/>
        </w:rPr>
        <w:t>SPEAKING ENGAGEMENTS</w:t>
      </w:r>
    </w:p>
    <w:p w14:paraId="22FE4667" w14:textId="77777777" w:rsidR="00F7336E" w:rsidRDefault="00F7336E" w:rsidP="00F7336E">
      <w:pPr>
        <w:tabs>
          <w:tab w:val="left" w:pos="-1036"/>
        </w:tabs>
        <w:rPr>
          <w:rFonts w:ascii="Times New Roman" w:hAnsi="Times New Roman"/>
          <w:szCs w:val="24"/>
        </w:rPr>
      </w:pPr>
      <w:bookmarkStart w:id="9" w:name="_Hlk503444757"/>
    </w:p>
    <w:p w14:paraId="31972194" w14:textId="2B8FA251" w:rsidR="004D62CB" w:rsidRDefault="004D62CB" w:rsidP="00573FA0">
      <w:pPr>
        <w:numPr>
          <w:ilvl w:val="0"/>
          <w:numId w:val="16"/>
        </w:numPr>
        <w:tabs>
          <w:tab w:val="left" w:pos="-1036"/>
        </w:tabs>
        <w:spacing w:after="120"/>
        <w:ind w:left="357" w:hanging="357"/>
        <w:rPr>
          <w:rFonts w:ascii="Times New Roman" w:hAnsi="Times New Roman"/>
          <w:szCs w:val="24"/>
          <w:lang w:val="es-ES"/>
        </w:rPr>
      </w:pPr>
      <w:proofErr w:type="spellStart"/>
      <w:r w:rsidRPr="004D62CB">
        <w:rPr>
          <w:rFonts w:ascii="Times New Roman" w:hAnsi="Times New Roman"/>
          <w:szCs w:val="24"/>
          <w:lang w:val="es-ES"/>
        </w:rPr>
        <w:t>Invited</w:t>
      </w:r>
      <w:proofErr w:type="spellEnd"/>
      <w:r w:rsidRPr="004D62CB">
        <w:rPr>
          <w:rFonts w:ascii="Times New Roman" w:hAnsi="Times New Roman"/>
          <w:szCs w:val="24"/>
          <w:lang w:val="es-ES"/>
        </w:rPr>
        <w:t xml:space="preserve"> </w:t>
      </w:r>
      <w:proofErr w:type="spellStart"/>
      <w:r w:rsidRPr="004D62CB">
        <w:rPr>
          <w:rFonts w:ascii="Times New Roman" w:hAnsi="Times New Roman"/>
          <w:szCs w:val="24"/>
          <w:lang w:val="es-ES"/>
        </w:rPr>
        <w:t>Talk</w:t>
      </w:r>
      <w:proofErr w:type="spellEnd"/>
      <w:r w:rsidRPr="004D62CB">
        <w:rPr>
          <w:rFonts w:ascii="Times New Roman" w:hAnsi="Times New Roman"/>
          <w:szCs w:val="24"/>
          <w:lang w:val="es-ES"/>
        </w:rPr>
        <w:t xml:space="preserve"> - Cerrar la Brecha entre la Investigación y la Práctica</w:t>
      </w:r>
      <w:r>
        <w:rPr>
          <w:rFonts w:ascii="Times New Roman" w:hAnsi="Times New Roman"/>
          <w:szCs w:val="24"/>
          <w:lang w:val="es-ES"/>
        </w:rPr>
        <w:t xml:space="preserve">. Departamento de Psicología, </w:t>
      </w:r>
      <w:proofErr w:type="spellStart"/>
      <w:r>
        <w:rPr>
          <w:rFonts w:ascii="Times New Roman" w:hAnsi="Times New Roman"/>
          <w:szCs w:val="24"/>
          <w:lang w:val="es-ES"/>
        </w:rPr>
        <w:t>Universdiad</w:t>
      </w:r>
      <w:proofErr w:type="spellEnd"/>
      <w:r>
        <w:rPr>
          <w:rFonts w:ascii="Times New Roman" w:hAnsi="Times New Roman"/>
          <w:szCs w:val="24"/>
          <w:lang w:val="es-ES"/>
        </w:rPr>
        <w:t xml:space="preserve"> de Sevilla. </w:t>
      </w:r>
      <w:proofErr w:type="spellStart"/>
      <w:r w:rsidR="00631A54">
        <w:rPr>
          <w:rFonts w:ascii="Times New Roman" w:hAnsi="Times New Roman"/>
          <w:szCs w:val="24"/>
          <w:lang w:val="es-ES"/>
        </w:rPr>
        <w:t>Seville</w:t>
      </w:r>
      <w:proofErr w:type="spellEnd"/>
      <w:r w:rsidR="00631A54">
        <w:rPr>
          <w:rFonts w:ascii="Times New Roman" w:hAnsi="Times New Roman"/>
          <w:szCs w:val="24"/>
          <w:lang w:val="es-ES"/>
        </w:rPr>
        <w:t xml:space="preserve">, </w:t>
      </w:r>
      <w:proofErr w:type="spellStart"/>
      <w:r w:rsidR="00631A54">
        <w:rPr>
          <w:rFonts w:ascii="Times New Roman" w:hAnsi="Times New Roman"/>
          <w:szCs w:val="24"/>
          <w:lang w:val="es-ES"/>
        </w:rPr>
        <w:t>Spain</w:t>
      </w:r>
      <w:proofErr w:type="spellEnd"/>
      <w:r w:rsidR="00631A54">
        <w:rPr>
          <w:rFonts w:ascii="Times New Roman" w:hAnsi="Times New Roman"/>
          <w:szCs w:val="24"/>
          <w:lang w:val="es-ES"/>
        </w:rPr>
        <w:t xml:space="preserve">. </w:t>
      </w:r>
      <w:r>
        <w:rPr>
          <w:rFonts w:ascii="Times New Roman" w:hAnsi="Times New Roman"/>
          <w:szCs w:val="24"/>
          <w:lang w:val="es-ES"/>
        </w:rPr>
        <w:t>May, 2024.</w:t>
      </w:r>
    </w:p>
    <w:p w14:paraId="0D239FD5" w14:textId="323D2F5C" w:rsidR="004D62CB" w:rsidRDefault="004D62CB" w:rsidP="00573FA0">
      <w:pPr>
        <w:numPr>
          <w:ilvl w:val="0"/>
          <w:numId w:val="16"/>
        </w:numPr>
        <w:tabs>
          <w:tab w:val="left" w:pos="-1036"/>
        </w:tabs>
        <w:spacing w:after="120"/>
        <w:ind w:left="357" w:hanging="357"/>
        <w:rPr>
          <w:rFonts w:ascii="Times New Roman" w:hAnsi="Times New Roman"/>
          <w:szCs w:val="24"/>
        </w:rPr>
      </w:pPr>
      <w:r w:rsidRPr="004D62CB">
        <w:rPr>
          <w:rFonts w:ascii="Times New Roman" w:hAnsi="Times New Roman"/>
          <w:szCs w:val="24"/>
        </w:rPr>
        <w:t xml:space="preserve">Invited Talk – WOMLEAD Grant </w:t>
      </w:r>
      <w:r>
        <w:rPr>
          <w:rFonts w:ascii="Times New Roman" w:hAnsi="Times New Roman"/>
          <w:szCs w:val="24"/>
        </w:rPr>
        <w:t xml:space="preserve">Project Overview. </w:t>
      </w:r>
      <w:r w:rsidRPr="004D62CB">
        <w:rPr>
          <w:rFonts w:ascii="Times New Roman" w:hAnsi="Times New Roman"/>
          <w:szCs w:val="24"/>
        </w:rPr>
        <w:t>Hochschule Ruhr West</w:t>
      </w:r>
      <w:r>
        <w:rPr>
          <w:rFonts w:ascii="Times New Roman" w:hAnsi="Times New Roman"/>
          <w:szCs w:val="24"/>
        </w:rPr>
        <w:t xml:space="preserve">. </w:t>
      </w:r>
      <w:r w:rsidR="00631A54">
        <w:rPr>
          <w:rFonts w:ascii="Times New Roman" w:hAnsi="Times New Roman"/>
          <w:szCs w:val="24"/>
        </w:rPr>
        <w:t xml:space="preserve">Dusseldorf, Germany. </w:t>
      </w:r>
      <w:r>
        <w:rPr>
          <w:rFonts w:ascii="Times New Roman" w:hAnsi="Times New Roman"/>
          <w:szCs w:val="24"/>
        </w:rPr>
        <w:t>September, 2023.</w:t>
      </w:r>
    </w:p>
    <w:p w14:paraId="10BB0980" w14:textId="7F779D85" w:rsidR="00573FA0" w:rsidRDefault="004D62CB" w:rsidP="00573FA0">
      <w:pPr>
        <w:numPr>
          <w:ilvl w:val="0"/>
          <w:numId w:val="16"/>
        </w:numPr>
        <w:tabs>
          <w:tab w:val="left" w:pos="-1036"/>
        </w:tabs>
        <w:spacing w:after="120"/>
        <w:ind w:left="357" w:hanging="357"/>
        <w:rPr>
          <w:rFonts w:ascii="Times New Roman" w:hAnsi="Times New Roman"/>
          <w:szCs w:val="24"/>
          <w:lang w:val="es-ES"/>
        </w:rPr>
      </w:pPr>
      <w:r>
        <w:rPr>
          <w:rFonts w:ascii="Times New Roman" w:hAnsi="Times New Roman"/>
          <w:szCs w:val="24"/>
        </w:rPr>
        <w:t xml:space="preserve">Invited Talk – WOMLEAD Grant Project Overview. </w:t>
      </w:r>
      <w:r w:rsidRPr="004D62CB">
        <w:rPr>
          <w:rFonts w:ascii="Times New Roman" w:hAnsi="Times New Roman"/>
          <w:szCs w:val="24"/>
          <w:lang w:val="es-ES"/>
        </w:rPr>
        <w:t>Universidad Pablo de Olavide.</w:t>
      </w:r>
      <w:r w:rsidR="00631A54">
        <w:rPr>
          <w:rFonts w:ascii="Times New Roman" w:hAnsi="Times New Roman"/>
          <w:szCs w:val="24"/>
          <w:lang w:val="es-ES"/>
        </w:rPr>
        <w:t xml:space="preserve"> </w:t>
      </w:r>
      <w:proofErr w:type="spellStart"/>
      <w:r w:rsidR="00631A54">
        <w:rPr>
          <w:rFonts w:ascii="Times New Roman" w:hAnsi="Times New Roman"/>
          <w:szCs w:val="24"/>
          <w:lang w:val="es-ES"/>
        </w:rPr>
        <w:t>Seville</w:t>
      </w:r>
      <w:proofErr w:type="spellEnd"/>
      <w:r w:rsidR="00631A54">
        <w:rPr>
          <w:rFonts w:ascii="Times New Roman" w:hAnsi="Times New Roman"/>
          <w:szCs w:val="24"/>
          <w:lang w:val="es-ES"/>
        </w:rPr>
        <w:t xml:space="preserve">, </w:t>
      </w:r>
      <w:proofErr w:type="spellStart"/>
      <w:r w:rsidR="00631A54">
        <w:rPr>
          <w:rFonts w:ascii="Times New Roman" w:hAnsi="Times New Roman"/>
          <w:szCs w:val="24"/>
          <w:lang w:val="es-ES"/>
        </w:rPr>
        <w:t>Spain</w:t>
      </w:r>
      <w:proofErr w:type="spellEnd"/>
      <w:r w:rsidR="00631A54">
        <w:rPr>
          <w:rFonts w:ascii="Times New Roman" w:hAnsi="Times New Roman"/>
          <w:szCs w:val="24"/>
          <w:lang w:val="es-ES"/>
        </w:rPr>
        <w:t>.</w:t>
      </w:r>
      <w:r w:rsidRPr="004D62CB">
        <w:rPr>
          <w:rFonts w:ascii="Times New Roman" w:hAnsi="Times New Roman"/>
          <w:szCs w:val="24"/>
          <w:lang w:val="es-ES"/>
        </w:rPr>
        <w:t xml:space="preserve"> </w:t>
      </w:r>
      <w:proofErr w:type="spellStart"/>
      <w:r w:rsidRPr="004D62CB">
        <w:rPr>
          <w:rFonts w:ascii="Times New Roman" w:hAnsi="Times New Roman"/>
          <w:szCs w:val="24"/>
          <w:lang w:val="es-ES"/>
        </w:rPr>
        <w:t>J</w:t>
      </w:r>
      <w:r>
        <w:rPr>
          <w:rFonts w:ascii="Times New Roman" w:hAnsi="Times New Roman"/>
          <w:szCs w:val="24"/>
          <w:lang w:val="es-ES"/>
        </w:rPr>
        <w:t>u</w:t>
      </w:r>
      <w:r w:rsidR="00573FA0">
        <w:rPr>
          <w:rFonts w:ascii="Times New Roman" w:hAnsi="Times New Roman"/>
          <w:szCs w:val="24"/>
          <w:lang w:val="es-ES"/>
        </w:rPr>
        <w:t>ly</w:t>
      </w:r>
      <w:proofErr w:type="spellEnd"/>
      <w:r w:rsidR="00573FA0">
        <w:rPr>
          <w:rFonts w:ascii="Times New Roman" w:hAnsi="Times New Roman"/>
          <w:szCs w:val="24"/>
          <w:lang w:val="es-ES"/>
        </w:rPr>
        <w:t>, 2023.</w:t>
      </w:r>
    </w:p>
    <w:p w14:paraId="7A50A887" w14:textId="71F01750" w:rsidR="00631A54" w:rsidRPr="00631A54" w:rsidRDefault="00631A54" w:rsidP="00573FA0">
      <w:pPr>
        <w:numPr>
          <w:ilvl w:val="0"/>
          <w:numId w:val="16"/>
        </w:numPr>
        <w:tabs>
          <w:tab w:val="left" w:pos="-1036"/>
        </w:tabs>
        <w:spacing w:after="120"/>
        <w:ind w:left="357" w:hanging="357"/>
        <w:rPr>
          <w:rFonts w:ascii="Times New Roman" w:hAnsi="Times New Roman"/>
          <w:szCs w:val="24"/>
        </w:rPr>
      </w:pPr>
      <w:r w:rsidRPr="00631A54">
        <w:rPr>
          <w:rFonts w:ascii="Times New Roman" w:hAnsi="Times New Roman"/>
          <w:szCs w:val="24"/>
        </w:rPr>
        <w:t xml:space="preserve">Invited Talk - </w:t>
      </w:r>
      <w:r>
        <w:rPr>
          <w:rFonts w:ascii="Times New Roman" w:hAnsi="Times New Roman"/>
          <w:szCs w:val="24"/>
        </w:rPr>
        <w:t>Bridging the Research-Practice Gap.</w:t>
      </w:r>
      <w:r>
        <w:rPr>
          <w:rFonts w:ascii="Times New Roman" w:hAnsi="Times New Roman"/>
          <w:szCs w:val="24"/>
        </w:rPr>
        <w:t xml:space="preserve"> George Mason University, Fairfax, VA. May, 2023.</w:t>
      </w:r>
      <w:r w:rsidRPr="00631A54">
        <w:rPr>
          <w:rFonts w:ascii="Times New Roman" w:hAnsi="Times New Roman"/>
          <w:szCs w:val="24"/>
        </w:rPr>
        <w:t xml:space="preserve"> </w:t>
      </w:r>
    </w:p>
    <w:p w14:paraId="0FDFB457" w14:textId="347CF3F4" w:rsidR="009B4621" w:rsidRDefault="009B4621" w:rsidP="00F7336E">
      <w:pPr>
        <w:numPr>
          <w:ilvl w:val="0"/>
          <w:numId w:val="16"/>
        </w:numPr>
        <w:tabs>
          <w:tab w:val="left" w:pos="-1036"/>
        </w:tabs>
        <w:rPr>
          <w:rFonts w:ascii="Times New Roman" w:hAnsi="Times New Roman"/>
          <w:szCs w:val="24"/>
        </w:rPr>
      </w:pPr>
      <w:r>
        <w:rPr>
          <w:rFonts w:ascii="Times New Roman" w:hAnsi="Times New Roman"/>
          <w:szCs w:val="24"/>
        </w:rPr>
        <w:t>Invited Talk – Bridging the Research-Practice Gap. Babes-Boyles University, Cluj-</w:t>
      </w:r>
      <w:proofErr w:type="spellStart"/>
      <w:r>
        <w:rPr>
          <w:rFonts w:ascii="Times New Roman" w:hAnsi="Times New Roman"/>
          <w:szCs w:val="24"/>
        </w:rPr>
        <w:t>Napoc</w:t>
      </w:r>
      <w:proofErr w:type="spellEnd"/>
      <w:r>
        <w:rPr>
          <w:rFonts w:ascii="Times New Roman" w:hAnsi="Times New Roman"/>
          <w:szCs w:val="24"/>
        </w:rPr>
        <w:t>, Romania.</w:t>
      </w:r>
      <w:r w:rsidR="004D62CB">
        <w:rPr>
          <w:rFonts w:ascii="Times New Roman" w:hAnsi="Times New Roman"/>
          <w:szCs w:val="24"/>
        </w:rPr>
        <w:t xml:space="preserve"> March 2023</w:t>
      </w:r>
    </w:p>
    <w:p w14:paraId="141615B2" w14:textId="77777777" w:rsidR="009B4621" w:rsidRDefault="009B4621" w:rsidP="009B4621">
      <w:pPr>
        <w:tabs>
          <w:tab w:val="left" w:pos="-1036"/>
        </w:tabs>
        <w:ind w:left="360"/>
        <w:rPr>
          <w:rFonts w:ascii="Times New Roman" w:hAnsi="Times New Roman"/>
          <w:szCs w:val="24"/>
        </w:rPr>
      </w:pPr>
    </w:p>
    <w:p w14:paraId="2E4B07F6" w14:textId="4E859F56" w:rsidR="009B4621" w:rsidRDefault="009B4621" w:rsidP="00F7336E">
      <w:pPr>
        <w:numPr>
          <w:ilvl w:val="0"/>
          <w:numId w:val="16"/>
        </w:numPr>
        <w:tabs>
          <w:tab w:val="left" w:pos="-1036"/>
        </w:tabs>
        <w:rPr>
          <w:rFonts w:ascii="Times New Roman" w:hAnsi="Times New Roman"/>
          <w:szCs w:val="24"/>
        </w:rPr>
      </w:pPr>
      <w:r>
        <w:rPr>
          <w:rFonts w:ascii="Times New Roman" w:hAnsi="Times New Roman"/>
          <w:szCs w:val="24"/>
        </w:rPr>
        <w:t xml:space="preserve">Invited Talk – Bridging the Research-Practice Gap. NOVA Business School, Lisbon, </w:t>
      </w:r>
      <w:r>
        <w:rPr>
          <w:rFonts w:ascii="Times New Roman" w:hAnsi="Times New Roman"/>
          <w:szCs w:val="24"/>
        </w:rPr>
        <w:lastRenderedPageBreak/>
        <w:t>Portugal.</w:t>
      </w:r>
      <w:r w:rsidR="004D62CB">
        <w:rPr>
          <w:rFonts w:ascii="Times New Roman" w:hAnsi="Times New Roman"/>
          <w:szCs w:val="24"/>
        </w:rPr>
        <w:t xml:space="preserve"> March 2023</w:t>
      </w:r>
    </w:p>
    <w:p w14:paraId="0F7D27FC" w14:textId="77777777" w:rsidR="009B4621" w:rsidRDefault="009B4621" w:rsidP="009B4621">
      <w:pPr>
        <w:tabs>
          <w:tab w:val="left" w:pos="-1036"/>
        </w:tabs>
        <w:ind w:left="360"/>
        <w:rPr>
          <w:rFonts w:ascii="Times New Roman" w:hAnsi="Times New Roman"/>
          <w:szCs w:val="24"/>
        </w:rPr>
      </w:pPr>
    </w:p>
    <w:p w14:paraId="4F73AA30" w14:textId="77777777" w:rsidR="00F7336E" w:rsidRDefault="00F7336E" w:rsidP="00F7336E">
      <w:pPr>
        <w:numPr>
          <w:ilvl w:val="0"/>
          <w:numId w:val="16"/>
        </w:numPr>
        <w:tabs>
          <w:tab w:val="left" w:pos="-1036"/>
        </w:tabs>
        <w:rPr>
          <w:rFonts w:ascii="Times New Roman" w:hAnsi="Times New Roman"/>
          <w:szCs w:val="24"/>
        </w:rPr>
      </w:pPr>
      <w:r>
        <w:rPr>
          <w:rFonts w:ascii="Times New Roman" w:hAnsi="Times New Roman"/>
          <w:szCs w:val="24"/>
        </w:rPr>
        <w:t xml:space="preserve">Presenter – </w:t>
      </w:r>
      <w:r w:rsidRPr="001A6B39">
        <w:rPr>
          <w:rFonts w:ascii="Times New Roman" w:hAnsi="Times New Roman"/>
          <w:szCs w:val="24"/>
        </w:rPr>
        <w:t xml:space="preserve">Marie </w:t>
      </w:r>
      <w:proofErr w:type="spellStart"/>
      <w:r w:rsidRPr="001A6B39">
        <w:rPr>
          <w:rFonts w:ascii="Times New Roman" w:hAnsi="Times New Roman"/>
          <w:szCs w:val="24"/>
        </w:rPr>
        <w:t>Skłodowska</w:t>
      </w:r>
      <w:proofErr w:type="spellEnd"/>
      <w:r w:rsidRPr="001A6B39">
        <w:rPr>
          <w:rFonts w:ascii="Times New Roman" w:hAnsi="Times New Roman"/>
          <w:szCs w:val="24"/>
        </w:rPr>
        <w:t xml:space="preserve"> Curie Fellowship Overview</w:t>
      </w:r>
      <w:r>
        <w:rPr>
          <w:rFonts w:ascii="Times New Roman" w:hAnsi="Times New Roman"/>
          <w:szCs w:val="24"/>
        </w:rPr>
        <w:t>. Will to Lead Conference. University of St. Gallen, Switzerland. April, 2022.</w:t>
      </w:r>
    </w:p>
    <w:p w14:paraId="2354E3C2" w14:textId="77777777" w:rsidR="00F7336E" w:rsidRDefault="00F7336E" w:rsidP="00F7336E">
      <w:pPr>
        <w:tabs>
          <w:tab w:val="left" w:pos="-1036"/>
        </w:tabs>
        <w:ind w:left="360"/>
        <w:rPr>
          <w:rFonts w:ascii="Times New Roman" w:hAnsi="Times New Roman"/>
          <w:szCs w:val="24"/>
        </w:rPr>
      </w:pPr>
    </w:p>
    <w:p w14:paraId="0AB247AC" w14:textId="77777777" w:rsidR="00F7336E" w:rsidRDefault="00F7336E" w:rsidP="00F7336E">
      <w:pPr>
        <w:numPr>
          <w:ilvl w:val="0"/>
          <w:numId w:val="16"/>
        </w:numPr>
        <w:tabs>
          <w:tab w:val="left" w:pos="-1036"/>
        </w:tabs>
        <w:rPr>
          <w:rFonts w:ascii="Times New Roman" w:hAnsi="Times New Roman"/>
          <w:szCs w:val="24"/>
        </w:rPr>
      </w:pPr>
      <w:r>
        <w:rPr>
          <w:rFonts w:ascii="Times New Roman" w:hAnsi="Times New Roman"/>
          <w:szCs w:val="24"/>
        </w:rPr>
        <w:t>Presenter – Closing the Gender Gap in Leadership: Using Research to Inform Practice. Universidad de Sevilla, Spain. March, 2022.</w:t>
      </w:r>
    </w:p>
    <w:p w14:paraId="74743BD1" w14:textId="77777777" w:rsidR="00F7336E" w:rsidRDefault="00F7336E" w:rsidP="00F7336E">
      <w:pPr>
        <w:tabs>
          <w:tab w:val="left" w:pos="-1036"/>
        </w:tabs>
        <w:rPr>
          <w:rFonts w:ascii="Times New Roman" w:hAnsi="Times New Roman"/>
          <w:szCs w:val="24"/>
        </w:rPr>
      </w:pPr>
    </w:p>
    <w:p w14:paraId="2A27B2D2" w14:textId="77777777" w:rsidR="00F7336E" w:rsidRDefault="00F7336E" w:rsidP="00F7336E">
      <w:pPr>
        <w:numPr>
          <w:ilvl w:val="0"/>
          <w:numId w:val="16"/>
        </w:numPr>
        <w:tabs>
          <w:tab w:val="left" w:pos="-1036"/>
        </w:tabs>
        <w:rPr>
          <w:rFonts w:ascii="Times New Roman" w:hAnsi="Times New Roman"/>
          <w:szCs w:val="24"/>
        </w:rPr>
      </w:pPr>
      <w:r>
        <w:rPr>
          <w:rFonts w:ascii="Times New Roman" w:hAnsi="Times New Roman"/>
          <w:szCs w:val="24"/>
        </w:rPr>
        <w:t>Presenter – Ethical Issues in Pay Equity.  California State University – East Bay.  April, 2021.</w:t>
      </w:r>
    </w:p>
    <w:p w14:paraId="5003D95C" w14:textId="77777777" w:rsidR="00F7336E" w:rsidRDefault="00F7336E" w:rsidP="00F7336E">
      <w:pPr>
        <w:tabs>
          <w:tab w:val="left" w:pos="-1036"/>
        </w:tabs>
        <w:ind w:left="360"/>
        <w:rPr>
          <w:rFonts w:ascii="Times New Roman" w:hAnsi="Times New Roman"/>
          <w:szCs w:val="24"/>
        </w:rPr>
      </w:pPr>
    </w:p>
    <w:p w14:paraId="3EB68BAB" w14:textId="77777777" w:rsidR="00F7336E" w:rsidRDefault="00F7336E" w:rsidP="00F7336E">
      <w:pPr>
        <w:numPr>
          <w:ilvl w:val="0"/>
          <w:numId w:val="16"/>
        </w:numPr>
        <w:tabs>
          <w:tab w:val="left" w:pos="-1036"/>
        </w:tabs>
        <w:rPr>
          <w:rFonts w:ascii="Times New Roman" w:hAnsi="Times New Roman"/>
          <w:szCs w:val="24"/>
        </w:rPr>
      </w:pPr>
      <w:r>
        <w:rPr>
          <w:rFonts w:ascii="Times New Roman" w:hAnsi="Times New Roman"/>
          <w:szCs w:val="24"/>
        </w:rPr>
        <w:t>Co-presenter – Judgements Regarding Sex-Based Harassment of Uppity Women and Wimpy Men:  The Influence of Social Identity and Moral Disengagement.  Sexual Harassment Virtual Research Collaborative.  November, 2020.</w:t>
      </w:r>
    </w:p>
    <w:p w14:paraId="7C18F283" w14:textId="77777777" w:rsidR="00F7336E" w:rsidRDefault="00F7336E" w:rsidP="00F7336E">
      <w:pPr>
        <w:tabs>
          <w:tab w:val="left" w:pos="-1036"/>
        </w:tabs>
        <w:ind w:left="360"/>
        <w:rPr>
          <w:rFonts w:ascii="Times New Roman" w:hAnsi="Times New Roman"/>
          <w:szCs w:val="24"/>
        </w:rPr>
      </w:pPr>
    </w:p>
    <w:p w14:paraId="641C9229" w14:textId="77777777" w:rsidR="00F7336E" w:rsidRPr="008B1FBE" w:rsidRDefault="00F7336E" w:rsidP="00F7336E">
      <w:pPr>
        <w:numPr>
          <w:ilvl w:val="0"/>
          <w:numId w:val="16"/>
        </w:numPr>
        <w:tabs>
          <w:tab w:val="left" w:pos="-1036"/>
        </w:tabs>
        <w:rPr>
          <w:rFonts w:ascii="Times New Roman" w:hAnsi="Times New Roman"/>
          <w:szCs w:val="24"/>
        </w:rPr>
      </w:pPr>
      <w:r w:rsidRPr="008B1FBE">
        <w:rPr>
          <w:rFonts w:ascii="Times New Roman" w:hAnsi="Times New Roman"/>
          <w:szCs w:val="24"/>
        </w:rPr>
        <w:t>Presenter – “Compensation Issues in the US Women’s Soccer Case.”  Ohio State University, Department of Management.  October, 20</w:t>
      </w:r>
      <w:r>
        <w:rPr>
          <w:rFonts w:ascii="Times New Roman" w:hAnsi="Times New Roman"/>
          <w:szCs w:val="24"/>
        </w:rPr>
        <w:t>20</w:t>
      </w:r>
      <w:r w:rsidRPr="008B1FBE">
        <w:rPr>
          <w:rFonts w:ascii="Times New Roman" w:hAnsi="Times New Roman"/>
          <w:szCs w:val="24"/>
        </w:rPr>
        <w:t xml:space="preserve">. </w:t>
      </w:r>
    </w:p>
    <w:p w14:paraId="3720116D" w14:textId="77777777" w:rsidR="00F7336E" w:rsidRDefault="00F7336E" w:rsidP="00F7336E">
      <w:pPr>
        <w:pStyle w:val="a"/>
        <w:tabs>
          <w:tab w:val="left" w:pos="-1036"/>
        </w:tabs>
        <w:ind w:left="360" w:firstLine="0"/>
        <w:rPr>
          <w:rFonts w:ascii="Times New Roman" w:hAnsi="Times New Roman"/>
          <w:szCs w:val="24"/>
        </w:rPr>
      </w:pPr>
    </w:p>
    <w:p w14:paraId="644956F7" w14:textId="77777777" w:rsidR="00F7336E" w:rsidRDefault="00F7336E" w:rsidP="00F7336E">
      <w:pPr>
        <w:pStyle w:val="a"/>
        <w:numPr>
          <w:ilvl w:val="0"/>
          <w:numId w:val="16"/>
        </w:numPr>
        <w:tabs>
          <w:tab w:val="left" w:pos="-1036"/>
        </w:tabs>
        <w:rPr>
          <w:rFonts w:ascii="Times New Roman" w:hAnsi="Times New Roman"/>
          <w:szCs w:val="24"/>
        </w:rPr>
      </w:pPr>
      <w:r>
        <w:rPr>
          <w:rFonts w:ascii="Times New Roman" w:hAnsi="Times New Roman"/>
          <w:szCs w:val="24"/>
        </w:rPr>
        <w:t xml:space="preserve">Presenter – “Expert Witnessing in I-O/HR.”  SUNY Albany, Department of Psychology Brown Bag Series.  September, 2020. </w:t>
      </w:r>
    </w:p>
    <w:p w14:paraId="6C9A2FCC" w14:textId="77777777" w:rsidR="00F7336E" w:rsidRDefault="00F7336E" w:rsidP="00F7336E">
      <w:pPr>
        <w:pStyle w:val="a"/>
        <w:tabs>
          <w:tab w:val="left" w:pos="-1036"/>
        </w:tabs>
        <w:ind w:left="360" w:firstLine="0"/>
        <w:rPr>
          <w:rFonts w:ascii="Times New Roman" w:hAnsi="Times New Roman"/>
          <w:szCs w:val="24"/>
        </w:rPr>
      </w:pPr>
    </w:p>
    <w:p w14:paraId="72289ECA" w14:textId="77777777" w:rsidR="00F7336E" w:rsidRDefault="00F7336E" w:rsidP="00F7336E">
      <w:pPr>
        <w:pStyle w:val="a"/>
        <w:numPr>
          <w:ilvl w:val="0"/>
          <w:numId w:val="16"/>
        </w:numPr>
        <w:tabs>
          <w:tab w:val="left" w:pos="-1036"/>
        </w:tabs>
        <w:rPr>
          <w:rFonts w:ascii="Times New Roman" w:hAnsi="Times New Roman"/>
          <w:szCs w:val="24"/>
        </w:rPr>
      </w:pPr>
      <w:r w:rsidRPr="00502D1D">
        <w:rPr>
          <w:rFonts w:ascii="Times New Roman" w:hAnsi="Times New Roman"/>
          <w:szCs w:val="24"/>
        </w:rPr>
        <w:t>Presenter – “Practical Ways to Foster Effective Group Dynamics.</w:t>
      </w:r>
      <w:r>
        <w:rPr>
          <w:rFonts w:ascii="Times New Roman" w:hAnsi="Times New Roman"/>
          <w:szCs w:val="24"/>
        </w:rPr>
        <w:t>”  Invited lecture, University of Malta Masters in Conflict Resolution Program. November 2019.</w:t>
      </w:r>
    </w:p>
    <w:p w14:paraId="1B60AAFD" w14:textId="77777777" w:rsidR="00F7336E" w:rsidRPr="00502D1D" w:rsidRDefault="00F7336E" w:rsidP="00F7336E">
      <w:pPr>
        <w:pStyle w:val="a"/>
        <w:tabs>
          <w:tab w:val="left" w:pos="-1036"/>
        </w:tabs>
        <w:ind w:left="360" w:firstLine="0"/>
        <w:rPr>
          <w:rFonts w:ascii="Times New Roman" w:hAnsi="Times New Roman"/>
          <w:szCs w:val="24"/>
        </w:rPr>
      </w:pPr>
    </w:p>
    <w:p w14:paraId="668C6C46" w14:textId="77777777" w:rsidR="00F7336E" w:rsidRDefault="00F7336E" w:rsidP="00F7336E">
      <w:pPr>
        <w:pStyle w:val="a"/>
        <w:numPr>
          <w:ilvl w:val="0"/>
          <w:numId w:val="16"/>
        </w:numPr>
        <w:tabs>
          <w:tab w:val="left" w:pos="-1036"/>
        </w:tabs>
        <w:rPr>
          <w:rFonts w:ascii="Times New Roman" w:hAnsi="Times New Roman"/>
          <w:szCs w:val="24"/>
        </w:rPr>
      </w:pPr>
      <w:r>
        <w:rPr>
          <w:rFonts w:ascii="Times New Roman" w:hAnsi="Times New Roman"/>
          <w:szCs w:val="24"/>
        </w:rPr>
        <w:t>Keynote Speaker – Interdisciplinary Conference on Sexual Harassment, University of Notre Dame.  2018</w:t>
      </w:r>
    </w:p>
    <w:p w14:paraId="34229465" w14:textId="77777777" w:rsidR="00F7336E" w:rsidRDefault="00F7336E" w:rsidP="00F7336E">
      <w:pPr>
        <w:pStyle w:val="a"/>
        <w:tabs>
          <w:tab w:val="left" w:pos="-1036"/>
        </w:tabs>
        <w:ind w:left="360" w:firstLine="0"/>
        <w:rPr>
          <w:rFonts w:ascii="Times New Roman" w:hAnsi="Times New Roman"/>
          <w:szCs w:val="24"/>
        </w:rPr>
      </w:pPr>
    </w:p>
    <w:p w14:paraId="2DA3ADCD" w14:textId="77777777" w:rsidR="00F7336E" w:rsidRDefault="00F7336E" w:rsidP="00F7336E">
      <w:pPr>
        <w:pStyle w:val="a"/>
        <w:numPr>
          <w:ilvl w:val="0"/>
          <w:numId w:val="16"/>
        </w:numPr>
        <w:tabs>
          <w:tab w:val="left" w:pos="-1036"/>
        </w:tabs>
      </w:pPr>
      <w:r>
        <w:rPr>
          <w:rFonts w:ascii="Times New Roman" w:hAnsi="Times New Roman"/>
          <w:szCs w:val="24"/>
        </w:rPr>
        <w:t>Presenter – “</w:t>
      </w:r>
      <w:r w:rsidRPr="00F41E18">
        <w:rPr>
          <w:rFonts w:ascii="Times New Roman" w:hAnsi="Times New Roman"/>
          <w:color w:val="000000"/>
          <w:szCs w:val="24"/>
          <w:shd w:val="clear" w:color="auto" w:fill="FFFFFF"/>
        </w:rPr>
        <w:t xml:space="preserve">Political </w:t>
      </w:r>
      <w:r>
        <w:rPr>
          <w:rFonts w:ascii="Times New Roman" w:hAnsi="Times New Roman"/>
          <w:color w:val="000000"/>
          <w:szCs w:val="24"/>
          <w:shd w:val="clear" w:color="auto" w:fill="FFFFFF"/>
        </w:rPr>
        <w:t>a</w:t>
      </w:r>
      <w:r w:rsidRPr="00F41E18">
        <w:rPr>
          <w:rFonts w:ascii="Times New Roman" w:hAnsi="Times New Roman"/>
          <w:color w:val="000000"/>
          <w:szCs w:val="24"/>
          <w:shd w:val="clear" w:color="auto" w:fill="FFFFFF"/>
        </w:rPr>
        <w:t>ffiliation and employment screening: The role of similarity and disidentification</w:t>
      </w:r>
      <w:r>
        <w:rPr>
          <w:rFonts w:ascii="Times New Roman" w:hAnsi="Times New Roman"/>
          <w:color w:val="000000"/>
          <w:szCs w:val="24"/>
          <w:shd w:val="clear" w:color="auto" w:fill="FFFFFF"/>
        </w:rPr>
        <w:t xml:space="preserve">.  </w:t>
      </w:r>
      <w:r>
        <w:t>Industrial/Organizational Psychology Brown Bag Series, George Mason University.  2017.</w:t>
      </w:r>
    </w:p>
    <w:p w14:paraId="7B4F5368" w14:textId="77777777" w:rsidR="00F7336E" w:rsidRPr="006520B3" w:rsidRDefault="00F7336E" w:rsidP="00F7336E">
      <w:pPr>
        <w:pStyle w:val="a"/>
        <w:tabs>
          <w:tab w:val="left" w:pos="-1036"/>
        </w:tabs>
        <w:ind w:left="0" w:firstLine="0"/>
        <w:rPr>
          <w:rFonts w:ascii="Times New Roman" w:hAnsi="Times New Roman"/>
          <w:szCs w:val="24"/>
        </w:rPr>
      </w:pPr>
    </w:p>
    <w:p w14:paraId="2D3FB6FE" w14:textId="77777777" w:rsidR="00F7336E" w:rsidRDefault="00F7336E" w:rsidP="00F7336E">
      <w:pPr>
        <w:pStyle w:val="a"/>
        <w:numPr>
          <w:ilvl w:val="0"/>
          <w:numId w:val="16"/>
        </w:numPr>
        <w:tabs>
          <w:tab w:val="left" w:pos="-1036"/>
        </w:tabs>
        <w:rPr>
          <w:rFonts w:ascii="Times New Roman" w:hAnsi="Times New Roman"/>
          <w:szCs w:val="24"/>
        </w:rPr>
      </w:pPr>
      <w:r>
        <w:rPr>
          <w:rFonts w:ascii="Times New Roman" w:hAnsi="Times New Roman"/>
          <w:szCs w:val="24"/>
        </w:rPr>
        <w:t>Presenter – “</w:t>
      </w:r>
      <w:r>
        <w:rPr>
          <w:rFonts w:ascii="Times New Roman" w:hAnsi="Times New Roman"/>
          <w:color w:val="000000"/>
          <w:szCs w:val="24"/>
          <w:shd w:val="clear" w:color="auto" w:fill="FFFFFF"/>
        </w:rPr>
        <w:t>How p</w:t>
      </w:r>
      <w:r w:rsidRPr="00F41E18">
        <w:rPr>
          <w:rFonts w:ascii="Times New Roman" w:hAnsi="Times New Roman"/>
          <w:color w:val="000000"/>
          <w:szCs w:val="24"/>
          <w:shd w:val="clear" w:color="auto" w:fill="FFFFFF"/>
        </w:rPr>
        <w:t xml:space="preserve">olitical </w:t>
      </w:r>
      <w:r>
        <w:rPr>
          <w:rFonts w:ascii="Times New Roman" w:hAnsi="Times New Roman"/>
          <w:color w:val="000000"/>
          <w:szCs w:val="24"/>
          <w:shd w:val="clear" w:color="auto" w:fill="FFFFFF"/>
        </w:rPr>
        <w:t>a</w:t>
      </w:r>
      <w:r w:rsidRPr="00F41E18">
        <w:rPr>
          <w:rFonts w:ascii="Times New Roman" w:hAnsi="Times New Roman"/>
          <w:color w:val="000000"/>
          <w:szCs w:val="24"/>
          <w:shd w:val="clear" w:color="auto" w:fill="FFFFFF"/>
        </w:rPr>
        <w:t>ffiliation a</w:t>
      </w:r>
      <w:r>
        <w:rPr>
          <w:rFonts w:ascii="Times New Roman" w:hAnsi="Times New Roman"/>
          <w:color w:val="000000"/>
          <w:szCs w:val="24"/>
          <w:shd w:val="clear" w:color="auto" w:fill="FFFFFF"/>
        </w:rPr>
        <w:t>ffects</w:t>
      </w:r>
      <w:r w:rsidRPr="00F41E18">
        <w:rPr>
          <w:rFonts w:ascii="Times New Roman" w:hAnsi="Times New Roman"/>
          <w:color w:val="000000"/>
          <w:szCs w:val="24"/>
          <w:shd w:val="clear" w:color="auto" w:fill="FFFFFF"/>
        </w:rPr>
        <w:t xml:space="preserve"> employment screening: The role of similarity and disidentification.</w:t>
      </w:r>
      <w:r>
        <w:rPr>
          <w:rFonts w:ascii="Times New Roman" w:hAnsi="Times New Roman"/>
          <w:color w:val="000000"/>
          <w:szCs w:val="24"/>
          <w:shd w:val="clear" w:color="auto" w:fill="FFFFFF"/>
        </w:rPr>
        <w:t>”</w:t>
      </w:r>
      <w:r w:rsidRPr="00F41E18">
        <w:rPr>
          <w:rFonts w:ascii="Times New Roman" w:hAnsi="Times New Roman"/>
          <w:color w:val="000000"/>
          <w:szCs w:val="24"/>
          <w:shd w:val="clear" w:color="auto" w:fill="FFFFFF"/>
        </w:rPr>
        <w:t> </w:t>
      </w:r>
      <w:r>
        <w:rPr>
          <w:rFonts w:ascii="Times New Roman" w:hAnsi="Times New Roman"/>
          <w:szCs w:val="24"/>
        </w:rPr>
        <w:t>College of Business Brown Bag Series, Bowie State University.  2017.</w:t>
      </w:r>
    </w:p>
    <w:p w14:paraId="005BEBA5" w14:textId="77777777" w:rsidR="00F7336E" w:rsidRDefault="00F7336E" w:rsidP="00F7336E">
      <w:pPr>
        <w:pStyle w:val="a"/>
        <w:tabs>
          <w:tab w:val="left" w:pos="-1036"/>
        </w:tabs>
        <w:ind w:left="360" w:firstLine="0"/>
        <w:rPr>
          <w:rFonts w:ascii="Times New Roman" w:hAnsi="Times New Roman"/>
          <w:szCs w:val="24"/>
        </w:rPr>
      </w:pPr>
    </w:p>
    <w:bookmarkEnd w:id="9"/>
    <w:p w14:paraId="616BC359" w14:textId="77777777" w:rsidR="00F7336E" w:rsidRDefault="00F7336E" w:rsidP="00F7336E">
      <w:pPr>
        <w:pStyle w:val="a"/>
        <w:numPr>
          <w:ilvl w:val="0"/>
          <w:numId w:val="16"/>
        </w:numPr>
        <w:tabs>
          <w:tab w:val="left" w:pos="-1036"/>
        </w:tabs>
        <w:rPr>
          <w:rFonts w:ascii="Times New Roman" w:hAnsi="Times New Roman"/>
          <w:szCs w:val="24"/>
        </w:rPr>
      </w:pPr>
      <w:r>
        <w:rPr>
          <w:rFonts w:ascii="Times New Roman" w:hAnsi="Times New Roman"/>
          <w:szCs w:val="24"/>
        </w:rPr>
        <w:t>Presenter – “Pygmalion in the Pipeline:  How Managers’ Perceptions Influence Racial Differences in Turnover.”  College of Business Brown Bag Series, Bowie State University.  2016.</w:t>
      </w:r>
    </w:p>
    <w:p w14:paraId="7E322630" w14:textId="77777777" w:rsidR="00F7336E" w:rsidRDefault="00F7336E" w:rsidP="00F7336E">
      <w:pPr>
        <w:pStyle w:val="a"/>
        <w:tabs>
          <w:tab w:val="left" w:pos="-1036"/>
        </w:tabs>
        <w:ind w:left="360" w:firstLine="0"/>
        <w:rPr>
          <w:rFonts w:ascii="Times New Roman" w:hAnsi="Times New Roman"/>
          <w:szCs w:val="24"/>
        </w:rPr>
      </w:pPr>
    </w:p>
    <w:p w14:paraId="64F00D80" w14:textId="77777777" w:rsidR="00F7336E" w:rsidRDefault="00F7336E" w:rsidP="00F7336E">
      <w:pPr>
        <w:pStyle w:val="a"/>
        <w:numPr>
          <w:ilvl w:val="0"/>
          <w:numId w:val="16"/>
        </w:numPr>
        <w:tabs>
          <w:tab w:val="left" w:pos="-1036"/>
        </w:tabs>
        <w:rPr>
          <w:rFonts w:ascii="Times New Roman" w:hAnsi="Times New Roman"/>
          <w:szCs w:val="24"/>
        </w:rPr>
      </w:pPr>
      <w:r>
        <w:rPr>
          <w:rFonts w:ascii="Times New Roman" w:hAnsi="Times New Roman"/>
          <w:szCs w:val="24"/>
        </w:rPr>
        <w:t>Keynote Presenter - “Attracting and Retaining a Diverse Pool of Talent.”  3</w:t>
      </w:r>
      <w:r w:rsidRPr="00501E82">
        <w:rPr>
          <w:rFonts w:ascii="Times New Roman" w:hAnsi="Times New Roman"/>
          <w:szCs w:val="24"/>
          <w:vertAlign w:val="superscript"/>
        </w:rPr>
        <w:t>rd</w:t>
      </w:r>
      <w:r>
        <w:rPr>
          <w:rFonts w:ascii="Times New Roman" w:hAnsi="Times New Roman"/>
          <w:szCs w:val="24"/>
        </w:rPr>
        <w:t xml:space="preserve"> International Conference on Global Management.  Lima, Peru.  2016.</w:t>
      </w:r>
    </w:p>
    <w:p w14:paraId="6842D053" w14:textId="77777777" w:rsidR="00F7336E" w:rsidRDefault="00F7336E" w:rsidP="00F7336E">
      <w:pPr>
        <w:pStyle w:val="ListParagraph"/>
        <w:rPr>
          <w:rFonts w:ascii="Times New Roman" w:hAnsi="Times New Roman"/>
          <w:szCs w:val="24"/>
        </w:rPr>
      </w:pPr>
    </w:p>
    <w:p w14:paraId="663EDE69" w14:textId="77777777" w:rsidR="00F7336E" w:rsidRPr="006978FB" w:rsidRDefault="00F7336E" w:rsidP="00F7336E">
      <w:pPr>
        <w:pStyle w:val="a"/>
        <w:numPr>
          <w:ilvl w:val="0"/>
          <w:numId w:val="16"/>
        </w:numPr>
        <w:tabs>
          <w:tab w:val="left" w:pos="-1036"/>
        </w:tabs>
        <w:rPr>
          <w:rFonts w:ascii="Times New Roman" w:hAnsi="Times New Roman"/>
          <w:szCs w:val="24"/>
        </w:rPr>
      </w:pPr>
      <w:r>
        <w:rPr>
          <w:rFonts w:ascii="Times New Roman" w:hAnsi="Times New Roman"/>
          <w:szCs w:val="24"/>
        </w:rPr>
        <w:t xml:space="preserve">Presenter – “Antecedents and Consequences of LMX Agreement.”  </w:t>
      </w:r>
      <w:r>
        <w:t>Industrial/Organizational Psychology Brown Bag Series, George Mason University.  2015.</w:t>
      </w:r>
    </w:p>
    <w:p w14:paraId="14E74F51" w14:textId="77777777" w:rsidR="00F7336E" w:rsidRDefault="00F7336E" w:rsidP="00F7336E">
      <w:pPr>
        <w:pStyle w:val="ListParagraph"/>
        <w:rPr>
          <w:rFonts w:ascii="Times New Roman" w:hAnsi="Times New Roman"/>
          <w:szCs w:val="24"/>
        </w:rPr>
      </w:pPr>
    </w:p>
    <w:p w14:paraId="08DAA2DB" w14:textId="77777777" w:rsidR="00F7336E" w:rsidRPr="006978FB" w:rsidRDefault="00F7336E" w:rsidP="00F7336E">
      <w:pPr>
        <w:pStyle w:val="a"/>
        <w:numPr>
          <w:ilvl w:val="0"/>
          <w:numId w:val="16"/>
        </w:numPr>
        <w:tabs>
          <w:tab w:val="left" w:pos="-1036"/>
        </w:tabs>
        <w:rPr>
          <w:rFonts w:ascii="Times New Roman" w:hAnsi="Times New Roman"/>
          <w:szCs w:val="24"/>
        </w:rPr>
      </w:pPr>
      <w:r>
        <w:rPr>
          <w:rFonts w:ascii="Times New Roman" w:hAnsi="Times New Roman"/>
          <w:szCs w:val="24"/>
        </w:rPr>
        <w:t>Keynote Presenter – “Leading in Times of Crisis.”  1</w:t>
      </w:r>
      <w:r w:rsidRPr="00501E82">
        <w:rPr>
          <w:rFonts w:ascii="Times New Roman" w:hAnsi="Times New Roman"/>
          <w:szCs w:val="24"/>
          <w:vertAlign w:val="superscript"/>
        </w:rPr>
        <w:t>st</w:t>
      </w:r>
      <w:r>
        <w:rPr>
          <w:rFonts w:ascii="Times New Roman" w:hAnsi="Times New Roman"/>
          <w:szCs w:val="24"/>
        </w:rPr>
        <w:t xml:space="preserve"> International Conference on Global Management.  Lima, Peru.  2014.</w:t>
      </w:r>
    </w:p>
    <w:p w14:paraId="46A66986" w14:textId="77777777" w:rsidR="00F7336E" w:rsidRDefault="00F7336E" w:rsidP="00F7336E">
      <w:pPr>
        <w:pStyle w:val="a"/>
        <w:tabs>
          <w:tab w:val="left" w:pos="-1036"/>
        </w:tabs>
        <w:ind w:left="360" w:firstLine="0"/>
        <w:rPr>
          <w:rFonts w:ascii="Times New Roman" w:hAnsi="Times New Roman"/>
          <w:szCs w:val="24"/>
        </w:rPr>
      </w:pPr>
    </w:p>
    <w:p w14:paraId="792B1BD5" w14:textId="77777777" w:rsidR="00F7336E" w:rsidRPr="005A4988" w:rsidRDefault="00F7336E" w:rsidP="00F7336E">
      <w:pPr>
        <w:pStyle w:val="a"/>
        <w:numPr>
          <w:ilvl w:val="0"/>
          <w:numId w:val="16"/>
        </w:numPr>
        <w:tabs>
          <w:tab w:val="left" w:pos="-1036"/>
        </w:tabs>
        <w:rPr>
          <w:rFonts w:ascii="Times New Roman" w:hAnsi="Times New Roman"/>
          <w:szCs w:val="24"/>
        </w:rPr>
      </w:pPr>
      <w:r>
        <w:rPr>
          <w:rFonts w:ascii="Times New Roman" w:hAnsi="Times New Roman"/>
          <w:szCs w:val="24"/>
        </w:rPr>
        <w:t>Presenter – “</w:t>
      </w:r>
      <w:r w:rsidRPr="000657F3">
        <w:t xml:space="preserve">It’s Not </w:t>
      </w:r>
      <w:r>
        <w:t xml:space="preserve">Just </w:t>
      </w:r>
      <w:r w:rsidRPr="000657F3">
        <w:t>Who You Know, But Who You Are: Newcomer</w:t>
      </w:r>
      <w:r>
        <w:t xml:space="preserve"> </w:t>
      </w:r>
      <w:r w:rsidRPr="000657F3">
        <w:t xml:space="preserve">Race-Ethnicity </w:t>
      </w:r>
      <w:r>
        <w:t>on</w:t>
      </w:r>
      <w:r w:rsidRPr="000657F3">
        <w:t xml:space="preserve"> Leader-Member Exchange Development</w:t>
      </w:r>
      <w:r>
        <w:t>.”  Industrial/Organizational Psychology Brown Bag Series, George Mason University.  2011.</w:t>
      </w:r>
    </w:p>
    <w:p w14:paraId="05D7B8A3" w14:textId="77777777" w:rsidR="00F7336E" w:rsidRDefault="00F7336E" w:rsidP="00F7336E">
      <w:pPr>
        <w:pStyle w:val="a"/>
        <w:tabs>
          <w:tab w:val="left" w:pos="-1036"/>
        </w:tabs>
        <w:ind w:left="360" w:firstLine="0"/>
        <w:rPr>
          <w:rFonts w:ascii="Times New Roman" w:hAnsi="Times New Roman"/>
          <w:szCs w:val="24"/>
        </w:rPr>
      </w:pPr>
    </w:p>
    <w:p w14:paraId="3FD2FB3D" w14:textId="77777777" w:rsidR="00F7336E" w:rsidRDefault="00F7336E" w:rsidP="00F7336E">
      <w:pPr>
        <w:pStyle w:val="a"/>
        <w:numPr>
          <w:ilvl w:val="0"/>
          <w:numId w:val="16"/>
        </w:numPr>
        <w:tabs>
          <w:tab w:val="left" w:pos="-1036"/>
        </w:tabs>
        <w:rPr>
          <w:rFonts w:ascii="Times New Roman" w:hAnsi="Times New Roman"/>
          <w:szCs w:val="24"/>
        </w:rPr>
      </w:pPr>
      <w:r>
        <w:rPr>
          <w:rFonts w:ascii="Times New Roman" w:hAnsi="Times New Roman"/>
          <w:szCs w:val="24"/>
        </w:rPr>
        <w:t xml:space="preserve">Presenter – “Black and White and Read All Over:  Race Differences in Reactions to Recruitment Websites.”  Industrial/Organizational Psychology Brown Bag Speaker Series, George Mason University.  2009.   </w:t>
      </w:r>
    </w:p>
    <w:p w14:paraId="1BFD2B94" w14:textId="77777777" w:rsidR="00F7336E" w:rsidRDefault="00F7336E" w:rsidP="00F7336E">
      <w:pPr>
        <w:pStyle w:val="a"/>
        <w:tabs>
          <w:tab w:val="left" w:pos="-1036"/>
        </w:tabs>
        <w:ind w:left="0" w:firstLine="0"/>
        <w:rPr>
          <w:rFonts w:ascii="Times New Roman" w:hAnsi="Times New Roman"/>
          <w:szCs w:val="24"/>
        </w:rPr>
      </w:pPr>
    </w:p>
    <w:p w14:paraId="5A7D8D21" w14:textId="77777777" w:rsidR="00F7336E" w:rsidRDefault="00F7336E" w:rsidP="00F7336E">
      <w:pPr>
        <w:pStyle w:val="a"/>
        <w:numPr>
          <w:ilvl w:val="0"/>
          <w:numId w:val="16"/>
        </w:numPr>
        <w:tabs>
          <w:tab w:val="left" w:pos="-1036"/>
        </w:tabs>
        <w:rPr>
          <w:rFonts w:ascii="Times New Roman" w:hAnsi="Times New Roman"/>
          <w:szCs w:val="24"/>
        </w:rPr>
      </w:pPr>
      <w:r>
        <w:rPr>
          <w:rFonts w:ascii="Times New Roman" w:hAnsi="Times New Roman"/>
          <w:szCs w:val="24"/>
        </w:rPr>
        <w:t>Session Organizer and Presenter – Diversity and Inclusiveness in the Classroom.  Ann Ferren Teaching Conference, American University.  Spring, 2009.</w:t>
      </w:r>
    </w:p>
    <w:p w14:paraId="1D9C05F4" w14:textId="77777777" w:rsidR="00F7336E" w:rsidRDefault="00F7336E" w:rsidP="00F7336E">
      <w:pPr>
        <w:pStyle w:val="a"/>
        <w:tabs>
          <w:tab w:val="left" w:pos="-1036"/>
        </w:tabs>
        <w:ind w:left="360" w:firstLine="0"/>
        <w:rPr>
          <w:rFonts w:ascii="Times New Roman" w:hAnsi="Times New Roman"/>
          <w:szCs w:val="24"/>
        </w:rPr>
      </w:pPr>
    </w:p>
    <w:p w14:paraId="059D28C0" w14:textId="77777777" w:rsidR="00F7336E" w:rsidRDefault="00F7336E" w:rsidP="00F7336E">
      <w:pPr>
        <w:pStyle w:val="a"/>
        <w:numPr>
          <w:ilvl w:val="0"/>
          <w:numId w:val="16"/>
        </w:numPr>
        <w:tabs>
          <w:tab w:val="left" w:pos="-1036"/>
        </w:tabs>
        <w:rPr>
          <w:rFonts w:ascii="Times New Roman" w:hAnsi="Times New Roman"/>
          <w:szCs w:val="24"/>
        </w:rPr>
      </w:pPr>
      <w:r>
        <w:rPr>
          <w:rFonts w:ascii="Times New Roman" w:hAnsi="Times New Roman"/>
          <w:szCs w:val="24"/>
        </w:rPr>
        <w:t xml:space="preserve">Session Organizer and Presenter – Conference on Teaching and Training Workplace Diversity:  Addressing the Research-Practice Gap.  </w:t>
      </w:r>
      <w:smartTag w:uri="urn:schemas-microsoft-com:office:smarttags" w:element="place">
        <w:smartTag w:uri="urn:schemas-microsoft-com:office:smarttags" w:element="PlaceName">
          <w:r>
            <w:rPr>
              <w:rFonts w:ascii="Times New Roman" w:hAnsi="Times New Roman"/>
              <w:szCs w:val="24"/>
            </w:rPr>
            <w:t>George</w:t>
          </w:r>
        </w:smartTag>
        <w:r>
          <w:rPr>
            <w:rFonts w:ascii="Times New Roman" w:hAnsi="Times New Roman"/>
            <w:szCs w:val="24"/>
          </w:rPr>
          <w:t xml:space="preserve"> </w:t>
        </w:r>
        <w:smartTag w:uri="urn:schemas-microsoft-com:office:smarttags" w:element="PlaceName">
          <w:r>
            <w:rPr>
              <w:rFonts w:ascii="Times New Roman" w:hAnsi="Times New Roman"/>
              <w:szCs w:val="24"/>
            </w:rPr>
            <w:t>Mason</w:t>
          </w:r>
        </w:smartTag>
        <w:r>
          <w:rPr>
            <w:rFonts w:ascii="Times New Roman" w:hAnsi="Times New Roman"/>
            <w:szCs w:val="24"/>
          </w:rPr>
          <w:t xml:space="preserve"> </w:t>
        </w:r>
        <w:smartTag w:uri="urn:schemas-microsoft-com:office:smarttags" w:element="PlaceName">
          <w:r>
            <w:rPr>
              <w:rFonts w:ascii="Times New Roman" w:hAnsi="Times New Roman"/>
              <w:szCs w:val="24"/>
            </w:rPr>
            <w:t>University</w:t>
          </w:r>
        </w:smartTag>
      </w:smartTag>
      <w:r>
        <w:rPr>
          <w:rFonts w:ascii="Times New Roman" w:hAnsi="Times New Roman"/>
          <w:szCs w:val="24"/>
        </w:rPr>
        <w:t>.  2008.</w:t>
      </w:r>
    </w:p>
    <w:p w14:paraId="79310FAF" w14:textId="77777777" w:rsidR="00F7336E" w:rsidRDefault="00F7336E" w:rsidP="00F7336E">
      <w:pPr>
        <w:pStyle w:val="a"/>
        <w:tabs>
          <w:tab w:val="left" w:pos="-1036"/>
        </w:tabs>
        <w:ind w:left="0" w:firstLine="0"/>
        <w:rPr>
          <w:rFonts w:ascii="Times New Roman" w:hAnsi="Times New Roman"/>
          <w:szCs w:val="24"/>
        </w:rPr>
      </w:pPr>
    </w:p>
    <w:p w14:paraId="6A33A6C8" w14:textId="77777777" w:rsidR="00F7336E" w:rsidRPr="00DA41C1" w:rsidRDefault="00F7336E" w:rsidP="00F7336E">
      <w:pPr>
        <w:pStyle w:val="a"/>
        <w:numPr>
          <w:ilvl w:val="0"/>
          <w:numId w:val="16"/>
        </w:numPr>
        <w:tabs>
          <w:tab w:val="left" w:pos="-1036"/>
        </w:tabs>
        <w:rPr>
          <w:rFonts w:ascii="Times New Roman" w:hAnsi="Times New Roman"/>
          <w:szCs w:val="24"/>
        </w:rPr>
      </w:pPr>
      <w:r w:rsidRPr="00DA41C1">
        <w:rPr>
          <w:rFonts w:ascii="Times New Roman" w:hAnsi="Times New Roman"/>
          <w:szCs w:val="24"/>
        </w:rPr>
        <w:t>Center for</w:t>
      </w:r>
      <w:r>
        <w:rPr>
          <w:rFonts w:ascii="Times New Roman" w:hAnsi="Times New Roman"/>
          <w:szCs w:val="24"/>
        </w:rPr>
        <w:t xml:space="preserve"> Excellence in Public Leadership </w:t>
      </w:r>
      <w:r w:rsidRPr="00DA41C1">
        <w:rPr>
          <w:rFonts w:ascii="Times New Roman" w:hAnsi="Times New Roman"/>
          <w:szCs w:val="24"/>
        </w:rPr>
        <w:t>– Designed and delivered a senior executive development workshop for upper-level public managers in DC government.</w:t>
      </w:r>
      <w:r>
        <w:rPr>
          <w:rFonts w:ascii="Times New Roman" w:hAnsi="Times New Roman"/>
          <w:szCs w:val="24"/>
        </w:rPr>
        <w:t xml:space="preserve">  2005.</w:t>
      </w:r>
    </w:p>
    <w:p w14:paraId="5A922A62" w14:textId="77777777" w:rsidR="00F7336E" w:rsidRDefault="00F7336E" w:rsidP="00F7336E">
      <w:pPr>
        <w:pStyle w:val="a"/>
        <w:tabs>
          <w:tab w:val="left" w:pos="-1036"/>
        </w:tabs>
        <w:ind w:left="360" w:firstLine="0"/>
        <w:rPr>
          <w:rFonts w:ascii="Times New Roman" w:hAnsi="Times New Roman"/>
          <w:szCs w:val="24"/>
        </w:rPr>
      </w:pPr>
    </w:p>
    <w:p w14:paraId="3470E8BD" w14:textId="77777777" w:rsidR="00F7336E" w:rsidRDefault="00F7336E" w:rsidP="00F7336E">
      <w:pPr>
        <w:pStyle w:val="a"/>
        <w:numPr>
          <w:ilvl w:val="0"/>
          <w:numId w:val="16"/>
        </w:numPr>
        <w:tabs>
          <w:tab w:val="left" w:pos="-1036"/>
        </w:tabs>
        <w:rPr>
          <w:rFonts w:ascii="Times New Roman" w:hAnsi="Times New Roman"/>
          <w:szCs w:val="24"/>
        </w:rPr>
      </w:pPr>
      <w:r w:rsidRPr="00DA41C1">
        <w:rPr>
          <w:rFonts w:ascii="Times New Roman" w:hAnsi="Times New Roman"/>
          <w:szCs w:val="24"/>
        </w:rPr>
        <w:t>Council of Governments – Designed and delivered training workshop for mid- to upper-level government managers in VA, MD, and DC.</w:t>
      </w:r>
      <w:r>
        <w:rPr>
          <w:rFonts w:ascii="Times New Roman" w:hAnsi="Times New Roman"/>
          <w:szCs w:val="24"/>
        </w:rPr>
        <w:t xml:space="preserve">  2005.</w:t>
      </w:r>
    </w:p>
    <w:p w14:paraId="6A9D6D27" w14:textId="77777777" w:rsidR="00F7336E" w:rsidRDefault="00F7336E" w:rsidP="00F7336E">
      <w:pPr>
        <w:pStyle w:val="a"/>
        <w:tabs>
          <w:tab w:val="left" w:pos="-1036"/>
        </w:tabs>
        <w:ind w:left="0" w:firstLine="0"/>
        <w:rPr>
          <w:rFonts w:ascii="Times New Roman" w:hAnsi="Times New Roman"/>
          <w:szCs w:val="24"/>
        </w:rPr>
      </w:pPr>
    </w:p>
    <w:p w14:paraId="347170D9" w14:textId="77777777" w:rsidR="00F7336E" w:rsidRDefault="00F7336E" w:rsidP="00F7336E">
      <w:pPr>
        <w:pStyle w:val="a"/>
        <w:numPr>
          <w:ilvl w:val="0"/>
          <w:numId w:val="16"/>
        </w:numPr>
        <w:tabs>
          <w:tab w:val="left" w:pos="-1036"/>
        </w:tabs>
        <w:rPr>
          <w:rFonts w:ascii="Times New Roman" w:hAnsi="Times New Roman"/>
          <w:szCs w:val="24"/>
        </w:rPr>
      </w:pPr>
      <w:r w:rsidRPr="00DA41C1">
        <w:rPr>
          <w:rFonts w:ascii="Times New Roman" w:hAnsi="Times New Roman"/>
          <w:szCs w:val="24"/>
        </w:rPr>
        <w:t>Center for Excellence in Public Leadership</w:t>
      </w:r>
      <w:r>
        <w:rPr>
          <w:rFonts w:ascii="Times New Roman" w:hAnsi="Times New Roman"/>
          <w:szCs w:val="24"/>
        </w:rPr>
        <w:t xml:space="preserve"> </w:t>
      </w:r>
      <w:r w:rsidRPr="00DA41C1">
        <w:rPr>
          <w:rFonts w:ascii="Times New Roman" w:hAnsi="Times New Roman"/>
          <w:szCs w:val="24"/>
        </w:rPr>
        <w:t>– Designed and delivered training workshop for mid- to upper-level public managers in DC government.</w:t>
      </w:r>
      <w:r>
        <w:rPr>
          <w:rFonts w:ascii="Times New Roman" w:hAnsi="Times New Roman"/>
          <w:szCs w:val="24"/>
        </w:rPr>
        <w:t xml:space="preserve">  2005.</w:t>
      </w:r>
    </w:p>
    <w:p w14:paraId="7F02FC16" w14:textId="77777777" w:rsidR="00F7336E" w:rsidRPr="00DA41C1" w:rsidRDefault="00F7336E" w:rsidP="00F7336E">
      <w:pPr>
        <w:pStyle w:val="a"/>
        <w:tabs>
          <w:tab w:val="left" w:pos="-1036"/>
        </w:tabs>
        <w:ind w:left="0" w:firstLine="0"/>
        <w:rPr>
          <w:rFonts w:ascii="Times New Roman" w:hAnsi="Times New Roman"/>
          <w:szCs w:val="24"/>
        </w:rPr>
      </w:pPr>
    </w:p>
    <w:p w14:paraId="308DCE3B" w14:textId="77777777" w:rsidR="00F7336E" w:rsidRPr="00DA41C1" w:rsidRDefault="00F7336E" w:rsidP="00F7336E">
      <w:pPr>
        <w:pStyle w:val="a"/>
        <w:numPr>
          <w:ilvl w:val="0"/>
          <w:numId w:val="16"/>
        </w:numPr>
        <w:tabs>
          <w:tab w:val="left" w:pos="-1036"/>
        </w:tabs>
        <w:rPr>
          <w:rFonts w:ascii="Times New Roman" w:hAnsi="Times New Roman"/>
          <w:b/>
          <w:szCs w:val="24"/>
        </w:rPr>
      </w:pPr>
      <w:r w:rsidRPr="00DA41C1">
        <w:rPr>
          <w:rFonts w:ascii="Times New Roman" w:hAnsi="Times New Roman"/>
          <w:szCs w:val="24"/>
        </w:rPr>
        <w:t xml:space="preserve">JOBS (Junior Options for Business Success).  Designed and delivered workshop for job-seeking undergraduates.  </w:t>
      </w:r>
      <w:smartTag w:uri="urn:schemas-microsoft-com:office:smarttags" w:element="place">
        <w:smartTag w:uri="urn:schemas-microsoft-com:office:smarttags" w:element="PlaceName">
          <w:r w:rsidRPr="00DA41C1">
            <w:rPr>
              <w:rFonts w:ascii="Times New Roman" w:hAnsi="Times New Roman"/>
              <w:szCs w:val="24"/>
            </w:rPr>
            <w:t>George</w:t>
          </w:r>
        </w:smartTag>
        <w:r w:rsidRPr="00DA41C1">
          <w:rPr>
            <w:rFonts w:ascii="Times New Roman" w:hAnsi="Times New Roman"/>
            <w:szCs w:val="24"/>
          </w:rPr>
          <w:t xml:space="preserve"> </w:t>
        </w:r>
        <w:smartTag w:uri="urn:schemas-microsoft-com:office:smarttags" w:element="PlaceName">
          <w:r w:rsidRPr="00DA41C1">
            <w:rPr>
              <w:rFonts w:ascii="Times New Roman" w:hAnsi="Times New Roman"/>
              <w:szCs w:val="24"/>
            </w:rPr>
            <w:t>Washington</w:t>
          </w:r>
        </w:smartTag>
        <w:r w:rsidRPr="00DA41C1">
          <w:rPr>
            <w:rFonts w:ascii="Times New Roman" w:hAnsi="Times New Roman"/>
            <w:szCs w:val="24"/>
          </w:rPr>
          <w:t xml:space="preserve"> </w:t>
        </w:r>
        <w:smartTag w:uri="urn:schemas-microsoft-com:office:smarttags" w:element="PlaceType">
          <w:r w:rsidRPr="00DA41C1">
            <w:rPr>
              <w:rFonts w:ascii="Times New Roman" w:hAnsi="Times New Roman"/>
              <w:szCs w:val="24"/>
            </w:rPr>
            <w:t>University</w:t>
          </w:r>
        </w:smartTag>
      </w:smartTag>
      <w:r>
        <w:rPr>
          <w:rFonts w:ascii="Times New Roman" w:hAnsi="Times New Roman"/>
          <w:szCs w:val="24"/>
        </w:rPr>
        <w:t xml:space="preserve">. </w:t>
      </w:r>
      <w:r w:rsidRPr="00DA41C1">
        <w:rPr>
          <w:rFonts w:ascii="Times New Roman" w:hAnsi="Times New Roman"/>
          <w:szCs w:val="24"/>
        </w:rPr>
        <w:t xml:space="preserve"> Spring, 2001</w:t>
      </w:r>
      <w:r>
        <w:rPr>
          <w:rFonts w:ascii="Times New Roman" w:hAnsi="Times New Roman"/>
          <w:szCs w:val="24"/>
        </w:rPr>
        <w:t>.</w:t>
      </w:r>
    </w:p>
    <w:p w14:paraId="4B2D7930" w14:textId="77777777" w:rsidR="00F7336E" w:rsidRPr="00DA41C1" w:rsidRDefault="00F7336E" w:rsidP="00F7336E">
      <w:pPr>
        <w:tabs>
          <w:tab w:val="left" w:pos="-1036"/>
        </w:tabs>
        <w:ind w:left="720" w:hanging="720"/>
        <w:rPr>
          <w:rFonts w:ascii="Times New Roman" w:hAnsi="Times New Roman"/>
          <w:szCs w:val="24"/>
        </w:rPr>
      </w:pPr>
    </w:p>
    <w:p w14:paraId="2A8EF26B" w14:textId="77777777" w:rsidR="00F7336E" w:rsidRDefault="00F7336E" w:rsidP="00F7336E">
      <w:pPr>
        <w:numPr>
          <w:ilvl w:val="0"/>
          <w:numId w:val="16"/>
        </w:numPr>
        <w:tabs>
          <w:tab w:val="left" w:pos="-1036"/>
        </w:tabs>
        <w:rPr>
          <w:rFonts w:ascii="Times New Roman" w:hAnsi="Times New Roman"/>
          <w:szCs w:val="24"/>
        </w:rPr>
      </w:pPr>
      <w:r w:rsidRPr="00DA41C1">
        <w:rPr>
          <w:rFonts w:ascii="Times New Roman" w:hAnsi="Times New Roman"/>
          <w:szCs w:val="24"/>
        </w:rPr>
        <w:t>“The Use of Personality Tests in Employment” luncheon speaker.  Society of Consumer Affairs Professionals</w:t>
      </w:r>
      <w:r>
        <w:rPr>
          <w:rFonts w:ascii="Times New Roman" w:hAnsi="Times New Roman"/>
          <w:szCs w:val="24"/>
        </w:rPr>
        <w:t xml:space="preserve">.  </w:t>
      </w:r>
      <w:r w:rsidRPr="00DA41C1">
        <w:rPr>
          <w:rFonts w:ascii="Times New Roman" w:hAnsi="Times New Roman"/>
          <w:szCs w:val="24"/>
        </w:rPr>
        <w:t>Spring, 2000</w:t>
      </w:r>
      <w:r>
        <w:rPr>
          <w:rFonts w:ascii="Times New Roman" w:hAnsi="Times New Roman"/>
          <w:szCs w:val="24"/>
        </w:rPr>
        <w:t>.</w:t>
      </w:r>
    </w:p>
    <w:p w14:paraId="48F6AD64" w14:textId="77777777" w:rsidR="00E6429A" w:rsidRPr="00DA41C1" w:rsidRDefault="00E6429A" w:rsidP="00E6429A">
      <w:pPr>
        <w:tabs>
          <w:tab w:val="left" w:pos="-1036"/>
        </w:tabs>
        <w:rPr>
          <w:rFonts w:ascii="Times New Roman" w:hAnsi="Times New Roman"/>
          <w:szCs w:val="24"/>
        </w:rPr>
      </w:pPr>
    </w:p>
    <w:p w14:paraId="3A66A9D9" w14:textId="77777777" w:rsidR="00F7336E" w:rsidRPr="00DA41C1" w:rsidRDefault="00F7336E" w:rsidP="00F7336E">
      <w:pPr>
        <w:numPr>
          <w:ilvl w:val="0"/>
          <w:numId w:val="16"/>
        </w:numPr>
        <w:tabs>
          <w:tab w:val="left" w:pos="-1036"/>
        </w:tabs>
        <w:rPr>
          <w:rFonts w:ascii="Times New Roman" w:hAnsi="Times New Roman"/>
          <w:szCs w:val="24"/>
        </w:rPr>
      </w:pPr>
      <w:r w:rsidRPr="00DA41C1">
        <w:rPr>
          <w:rFonts w:ascii="Times New Roman" w:hAnsi="Times New Roman"/>
          <w:szCs w:val="24"/>
        </w:rPr>
        <w:t xml:space="preserve">Group Dynamics and Teambuilding.  Designed and delivered workshop for incoming MBA students.  </w:t>
      </w:r>
      <w:smartTag w:uri="urn:schemas-microsoft-com:office:smarttags" w:element="place">
        <w:smartTag w:uri="urn:schemas-microsoft-com:office:smarttags" w:element="PlaceName">
          <w:r w:rsidRPr="00DA41C1">
            <w:rPr>
              <w:rFonts w:ascii="Times New Roman" w:hAnsi="Times New Roman"/>
              <w:szCs w:val="24"/>
            </w:rPr>
            <w:t>George</w:t>
          </w:r>
        </w:smartTag>
        <w:r w:rsidRPr="00DA41C1">
          <w:rPr>
            <w:rFonts w:ascii="Times New Roman" w:hAnsi="Times New Roman"/>
            <w:szCs w:val="24"/>
          </w:rPr>
          <w:t xml:space="preserve"> </w:t>
        </w:r>
        <w:smartTag w:uri="urn:schemas-microsoft-com:office:smarttags" w:element="PlaceName">
          <w:r w:rsidRPr="00DA41C1">
            <w:rPr>
              <w:rFonts w:ascii="Times New Roman" w:hAnsi="Times New Roman"/>
              <w:szCs w:val="24"/>
            </w:rPr>
            <w:t>Washington</w:t>
          </w:r>
        </w:smartTag>
        <w:r w:rsidRPr="00DA41C1">
          <w:rPr>
            <w:rFonts w:ascii="Times New Roman" w:hAnsi="Times New Roman"/>
            <w:szCs w:val="24"/>
          </w:rPr>
          <w:t xml:space="preserve"> </w:t>
        </w:r>
        <w:smartTag w:uri="urn:schemas-microsoft-com:office:smarttags" w:element="PlaceType">
          <w:r w:rsidRPr="00DA41C1">
            <w:rPr>
              <w:rFonts w:ascii="Times New Roman" w:hAnsi="Times New Roman"/>
              <w:szCs w:val="24"/>
            </w:rPr>
            <w:t>University</w:t>
          </w:r>
        </w:smartTag>
      </w:smartTag>
      <w:r>
        <w:rPr>
          <w:rFonts w:ascii="Times New Roman" w:hAnsi="Times New Roman"/>
          <w:szCs w:val="24"/>
        </w:rPr>
        <w:t xml:space="preserve">.  </w:t>
      </w:r>
      <w:r w:rsidRPr="00DA41C1">
        <w:rPr>
          <w:rFonts w:ascii="Times New Roman" w:hAnsi="Times New Roman"/>
          <w:szCs w:val="24"/>
        </w:rPr>
        <w:t>Fall, 1999, Spring, 2000, Fall, 2000, Spring, 2001, Fall, 2002</w:t>
      </w:r>
      <w:r>
        <w:rPr>
          <w:rFonts w:ascii="Times New Roman" w:hAnsi="Times New Roman"/>
          <w:szCs w:val="24"/>
        </w:rPr>
        <w:t>.</w:t>
      </w:r>
    </w:p>
    <w:p w14:paraId="0F8EBF7A" w14:textId="77777777" w:rsidR="00F7336E" w:rsidRPr="00BC6CC2" w:rsidRDefault="00F7336E" w:rsidP="00F7336E">
      <w:pPr>
        <w:tabs>
          <w:tab w:val="left" w:pos="-1036"/>
        </w:tabs>
        <w:ind w:left="180"/>
        <w:rPr>
          <w:rFonts w:ascii="Times New Roman" w:hAnsi="Times New Roman"/>
          <w:b/>
          <w:szCs w:val="24"/>
        </w:rPr>
      </w:pPr>
    </w:p>
    <w:p w14:paraId="72547665" w14:textId="77777777" w:rsidR="00F7336E" w:rsidRPr="00DA41C1" w:rsidRDefault="00F7336E" w:rsidP="00F7336E">
      <w:pPr>
        <w:numPr>
          <w:ilvl w:val="0"/>
          <w:numId w:val="16"/>
        </w:numPr>
        <w:tabs>
          <w:tab w:val="left" w:pos="-1036"/>
        </w:tabs>
        <w:rPr>
          <w:rFonts w:ascii="Times New Roman" w:hAnsi="Times New Roman"/>
          <w:b/>
          <w:szCs w:val="24"/>
        </w:rPr>
      </w:pPr>
      <w:r w:rsidRPr="00DA41C1">
        <w:rPr>
          <w:rFonts w:ascii="Times New Roman" w:hAnsi="Times New Roman"/>
          <w:szCs w:val="24"/>
        </w:rPr>
        <w:t xml:space="preserve">“Dancing in the Minefields: Managing Employee Performance and Compensation.” Designed and delivered training for MBA residency.  </w:t>
      </w:r>
      <w:smartTag w:uri="urn:schemas-microsoft-com:office:smarttags" w:element="place">
        <w:smartTag w:uri="urn:schemas-microsoft-com:office:smarttags" w:element="PlaceName">
          <w:r w:rsidRPr="00DA41C1">
            <w:rPr>
              <w:rFonts w:ascii="Times New Roman" w:hAnsi="Times New Roman"/>
              <w:szCs w:val="24"/>
            </w:rPr>
            <w:t>George</w:t>
          </w:r>
        </w:smartTag>
        <w:r w:rsidRPr="00DA41C1">
          <w:rPr>
            <w:rFonts w:ascii="Times New Roman" w:hAnsi="Times New Roman"/>
            <w:szCs w:val="24"/>
          </w:rPr>
          <w:t xml:space="preserve"> </w:t>
        </w:r>
        <w:smartTag w:uri="urn:schemas-microsoft-com:office:smarttags" w:element="PlaceName">
          <w:r w:rsidRPr="00DA41C1">
            <w:rPr>
              <w:rFonts w:ascii="Times New Roman" w:hAnsi="Times New Roman"/>
              <w:szCs w:val="24"/>
            </w:rPr>
            <w:t>Washington</w:t>
          </w:r>
        </w:smartTag>
        <w:r w:rsidRPr="00DA41C1">
          <w:rPr>
            <w:rFonts w:ascii="Times New Roman" w:hAnsi="Times New Roman"/>
            <w:szCs w:val="24"/>
          </w:rPr>
          <w:t xml:space="preserve"> </w:t>
        </w:r>
        <w:smartTag w:uri="urn:schemas-microsoft-com:office:smarttags" w:element="PlaceType">
          <w:r w:rsidRPr="00DA41C1">
            <w:rPr>
              <w:rFonts w:ascii="Times New Roman" w:hAnsi="Times New Roman"/>
              <w:szCs w:val="24"/>
            </w:rPr>
            <w:t>University</w:t>
          </w:r>
        </w:smartTag>
      </w:smartTag>
      <w:r>
        <w:rPr>
          <w:rFonts w:ascii="Times New Roman" w:hAnsi="Times New Roman"/>
          <w:szCs w:val="24"/>
        </w:rPr>
        <w:t xml:space="preserve">.  </w:t>
      </w:r>
      <w:r w:rsidRPr="00DA41C1">
        <w:rPr>
          <w:rFonts w:ascii="Times New Roman" w:hAnsi="Times New Roman"/>
          <w:szCs w:val="24"/>
        </w:rPr>
        <w:t>Spring, 1999</w:t>
      </w:r>
      <w:r>
        <w:rPr>
          <w:rFonts w:ascii="Times New Roman" w:hAnsi="Times New Roman"/>
          <w:szCs w:val="24"/>
        </w:rPr>
        <w:t>.</w:t>
      </w:r>
    </w:p>
    <w:p w14:paraId="2D4F010C" w14:textId="77777777" w:rsidR="00F7336E" w:rsidRDefault="00F7336E" w:rsidP="00F7336E">
      <w:pPr>
        <w:tabs>
          <w:tab w:val="left" w:pos="-1036"/>
        </w:tabs>
        <w:ind w:left="360"/>
        <w:rPr>
          <w:rFonts w:ascii="Times New Roman" w:hAnsi="Times New Roman"/>
          <w:szCs w:val="24"/>
        </w:rPr>
      </w:pPr>
    </w:p>
    <w:p w14:paraId="4AE7E2AE" w14:textId="77777777" w:rsidR="00F7336E" w:rsidRDefault="00F7336E" w:rsidP="00F7336E">
      <w:pPr>
        <w:numPr>
          <w:ilvl w:val="0"/>
          <w:numId w:val="16"/>
        </w:numPr>
        <w:tabs>
          <w:tab w:val="left" w:pos="-1036"/>
        </w:tabs>
        <w:rPr>
          <w:rFonts w:ascii="Times New Roman" w:hAnsi="Times New Roman"/>
          <w:szCs w:val="24"/>
        </w:rPr>
      </w:pPr>
      <w:r w:rsidRPr="00DA41C1">
        <w:rPr>
          <w:rFonts w:ascii="Times New Roman" w:hAnsi="Times New Roman"/>
          <w:szCs w:val="24"/>
        </w:rPr>
        <w:t>Center for Excellence in Municipal Management.  Designed and delivered HRM training module for mid- to upper-level DC government managers</w:t>
      </w:r>
      <w:r>
        <w:rPr>
          <w:rFonts w:ascii="Times New Roman" w:hAnsi="Times New Roman"/>
          <w:szCs w:val="24"/>
        </w:rPr>
        <w:t xml:space="preserve">. </w:t>
      </w:r>
      <w:r w:rsidRPr="00DA41C1">
        <w:rPr>
          <w:rFonts w:ascii="Times New Roman" w:hAnsi="Times New Roman"/>
          <w:szCs w:val="24"/>
        </w:rPr>
        <w:t xml:space="preserve"> Spring, 1998</w:t>
      </w:r>
      <w:r>
        <w:rPr>
          <w:rFonts w:ascii="Times New Roman" w:hAnsi="Times New Roman"/>
          <w:szCs w:val="24"/>
        </w:rPr>
        <w:t>.</w:t>
      </w:r>
    </w:p>
    <w:p w14:paraId="3CF00554" w14:textId="77777777" w:rsidR="00F7336E" w:rsidRDefault="00F7336E" w:rsidP="00F7336E">
      <w:pPr>
        <w:tabs>
          <w:tab w:val="left" w:pos="-1036"/>
        </w:tabs>
        <w:rPr>
          <w:rFonts w:ascii="Times New Roman" w:hAnsi="Times New Roman"/>
          <w:szCs w:val="24"/>
        </w:rPr>
      </w:pPr>
    </w:p>
    <w:p w14:paraId="5F09325E" w14:textId="77777777" w:rsidR="00F7336E" w:rsidRDefault="00F7336E" w:rsidP="00F7336E">
      <w:pPr>
        <w:numPr>
          <w:ilvl w:val="0"/>
          <w:numId w:val="16"/>
        </w:numPr>
        <w:tabs>
          <w:tab w:val="left" w:pos="-1036"/>
        </w:tabs>
        <w:rPr>
          <w:rFonts w:ascii="Times New Roman" w:hAnsi="Times New Roman"/>
          <w:szCs w:val="24"/>
        </w:rPr>
      </w:pPr>
      <w:r w:rsidRPr="00DA41C1">
        <w:rPr>
          <w:rFonts w:ascii="Times New Roman" w:hAnsi="Times New Roman"/>
          <w:szCs w:val="24"/>
        </w:rPr>
        <w:t>Tri-Way Enterprise.  Designed and delivered Human Resources and Employee Motivation Workshop to Chinese delegation of accounting and finance professionals.</w:t>
      </w:r>
      <w:r>
        <w:rPr>
          <w:rFonts w:ascii="Times New Roman" w:hAnsi="Times New Roman"/>
          <w:szCs w:val="24"/>
        </w:rPr>
        <w:t xml:space="preserve">  </w:t>
      </w:r>
      <w:r w:rsidRPr="00DA41C1">
        <w:rPr>
          <w:rFonts w:ascii="Times New Roman" w:hAnsi="Times New Roman"/>
          <w:szCs w:val="24"/>
        </w:rPr>
        <w:t>Fall, 1998</w:t>
      </w:r>
      <w:r>
        <w:rPr>
          <w:rFonts w:ascii="Times New Roman" w:hAnsi="Times New Roman"/>
          <w:szCs w:val="24"/>
        </w:rPr>
        <w:t>.</w:t>
      </w:r>
    </w:p>
    <w:p w14:paraId="7EDE2B98" w14:textId="77777777" w:rsidR="00F7336E" w:rsidRPr="00DA41C1" w:rsidRDefault="00F7336E" w:rsidP="00F7336E">
      <w:pPr>
        <w:tabs>
          <w:tab w:val="left" w:pos="-1036"/>
        </w:tabs>
        <w:rPr>
          <w:rFonts w:ascii="Times New Roman" w:hAnsi="Times New Roman"/>
          <w:szCs w:val="24"/>
        </w:rPr>
      </w:pPr>
    </w:p>
    <w:p w14:paraId="0A286EDB" w14:textId="6A278FD2" w:rsidR="00F7336E" w:rsidRPr="005D6A66" w:rsidRDefault="00F7336E" w:rsidP="005D6A66">
      <w:pPr>
        <w:pStyle w:val="a"/>
        <w:numPr>
          <w:ilvl w:val="0"/>
          <w:numId w:val="16"/>
        </w:numPr>
        <w:tabs>
          <w:tab w:val="left" w:pos="-1036"/>
        </w:tabs>
        <w:rPr>
          <w:rFonts w:ascii="Times New Roman" w:hAnsi="Times New Roman"/>
          <w:szCs w:val="24"/>
        </w:rPr>
      </w:pPr>
      <w:r w:rsidRPr="00DA41C1">
        <w:rPr>
          <w:rFonts w:ascii="Times New Roman" w:hAnsi="Times New Roman"/>
          <w:szCs w:val="24"/>
        </w:rPr>
        <w:t xml:space="preserve">“Generation X Views on Business and Work Issues” panel discussion.  </w:t>
      </w:r>
      <w:smartTag w:uri="urn:schemas-microsoft-com:office:smarttags" w:element="State">
        <w:smartTag w:uri="urn:schemas-microsoft-com:office:smarttags" w:element="place">
          <w:r w:rsidRPr="00DA41C1">
            <w:rPr>
              <w:rFonts w:ascii="Times New Roman" w:hAnsi="Times New Roman"/>
              <w:szCs w:val="24"/>
            </w:rPr>
            <w:t>Washington</w:t>
          </w:r>
        </w:smartTag>
      </w:smartTag>
      <w:r w:rsidRPr="00DA41C1">
        <w:rPr>
          <w:rFonts w:ascii="Times New Roman" w:hAnsi="Times New Roman"/>
          <w:szCs w:val="24"/>
        </w:rPr>
        <w:t xml:space="preserve"> Human Resource Forum</w:t>
      </w:r>
      <w:r>
        <w:rPr>
          <w:rFonts w:ascii="Times New Roman" w:hAnsi="Times New Roman"/>
          <w:szCs w:val="24"/>
        </w:rPr>
        <w:t xml:space="preserve">.  </w:t>
      </w:r>
      <w:r w:rsidRPr="00DA41C1">
        <w:rPr>
          <w:rFonts w:ascii="Times New Roman" w:hAnsi="Times New Roman"/>
          <w:szCs w:val="24"/>
        </w:rPr>
        <w:t>Fall, 1998</w:t>
      </w:r>
      <w:r>
        <w:rPr>
          <w:rFonts w:ascii="Times New Roman" w:hAnsi="Times New Roman"/>
          <w:szCs w:val="24"/>
        </w:rPr>
        <w:t>.</w:t>
      </w:r>
    </w:p>
    <w:sectPr w:rsidR="00F7336E" w:rsidRPr="005D6A66" w:rsidSect="001D3258">
      <w:footerReference w:type="default" r:id="rId18"/>
      <w:endnotePr>
        <w:numFmt w:val="decimal"/>
      </w:endnotePr>
      <w:type w:val="continuous"/>
      <w:pgSz w:w="12240" w:h="15840"/>
      <w:pgMar w:top="1152" w:right="1440" w:bottom="1152" w:left="1440" w:header="1296" w:footer="129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E8A5F" w14:textId="77777777" w:rsidR="00560EA1" w:rsidRDefault="00560EA1" w:rsidP="005C2543">
      <w:r>
        <w:separator/>
      </w:r>
    </w:p>
  </w:endnote>
  <w:endnote w:type="continuationSeparator" w:id="0">
    <w:p w14:paraId="196ADD51" w14:textId="77777777" w:rsidR="00560EA1" w:rsidRDefault="00560EA1" w:rsidP="005C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32A2D" w14:textId="77777777" w:rsidR="005C2543" w:rsidRDefault="005C2543">
    <w:pPr>
      <w:pStyle w:val="Footer"/>
      <w:jc w:val="center"/>
    </w:pPr>
    <w:r>
      <w:t xml:space="preserve">Page </w:t>
    </w:r>
    <w:r>
      <w:rPr>
        <w:b/>
        <w:szCs w:val="24"/>
      </w:rPr>
      <w:fldChar w:fldCharType="begin"/>
    </w:r>
    <w:r>
      <w:rPr>
        <w:b/>
      </w:rPr>
      <w:instrText xml:space="preserve"> PAGE </w:instrText>
    </w:r>
    <w:r>
      <w:rPr>
        <w:b/>
        <w:szCs w:val="24"/>
      </w:rPr>
      <w:fldChar w:fldCharType="separate"/>
    </w:r>
    <w:r w:rsidR="00420C38">
      <w:rPr>
        <w:b/>
        <w:noProof/>
      </w:rPr>
      <w:t>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420C38">
      <w:rPr>
        <w:b/>
        <w:noProof/>
      </w:rPr>
      <w:t>29</w:t>
    </w:r>
    <w:r>
      <w:rPr>
        <w:b/>
        <w:szCs w:val="24"/>
      </w:rPr>
      <w:fldChar w:fldCharType="end"/>
    </w:r>
  </w:p>
  <w:p w14:paraId="49E5EF17" w14:textId="77777777" w:rsidR="005C2543" w:rsidRDefault="005C2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BFEDB" w14:textId="77777777" w:rsidR="00560EA1" w:rsidRDefault="00560EA1" w:rsidP="005C2543">
      <w:r>
        <w:separator/>
      </w:r>
    </w:p>
  </w:footnote>
  <w:footnote w:type="continuationSeparator" w:id="0">
    <w:p w14:paraId="3A9F39F2" w14:textId="77777777" w:rsidR="00560EA1" w:rsidRDefault="00560EA1" w:rsidP="005C2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6371"/>
    <w:multiLevelType w:val="hybridMultilevel"/>
    <w:tmpl w:val="8A964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2CDD"/>
    <w:multiLevelType w:val="hybridMultilevel"/>
    <w:tmpl w:val="C276B3A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870"/>
        </w:tabs>
        <w:ind w:left="-387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1710"/>
        </w:tabs>
        <w:ind w:left="-1710" w:hanging="360"/>
      </w:pPr>
      <w:rPr>
        <w:rFonts w:ascii="Courier New" w:hAnsi="Courier New" w:hint="default"/>
      </w:rPr>
    </w:lvl>
    <w:lvl w:ilvl="5" w:tplc="04090005" w:tentative="1">
      <w:start w:val="1"/>
      <w:numFmt w:val="bullet"/>
      <w:lvlText w:val=""/>
      <w:lvlJc w:val="left"/>
      <w:pPr>
        <w:tabs>
          <w:tab w:val="num" w:pos="-990"/>
        </w:tabs>
        <w:ind w:left="-990" w:hanging="360"/>
      </w:pPr>
      <w:rPr>
        <w:rFonts w:ascii="Wingdings" w:hAnsi="Wingdings" w:hint="default"/>
      </w:rPr>
    </w:lvl>
    <w:lvl w:ilvl="6" w:tplc="04090001" w:tentative="1">
      <w:start w:val="1"/>
      <w:numFmt w:val="bullet"/>
      <w:lvlText w:val=""/>
      <w:lvlJc w:val="left"/>
      <w:pPr>
        <w:tabs>
          <w:tab w:val="num" w:pos="-270"/>
        </w:tabs>
        <w:ind w:left="-2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hint="default"/>
      </w:rPr>
    </w:lvl>
    <w:lvl w:ilvl="8" w:tplc="04090005" w:tentative="1">
      <w:start w:val="1"/>
      <w:numFmt w:val="bullet"/>
      <w:lvlText w:val=""/>
      <w:lvlJc w:val="left"/>
      <w:pPr>
        <w:tabs>
          <w:tab w:val="num" w:pos="1170"/>
        </w:tabs>
        <w:ind w:left="1170" w:hanging="360"/>
      </w:pPr>
      <w:rPr>
        <w:rFonts w:ascii="Wingdings" w:hAnsi="Wingdings" w:hint="default"/>
      </w:rPr>
    </w:lvl>
  </w:abstractNum>
  <w:abstractNum w:abstractNumId="2" w15:restartNumberingAfterBreak="0">
    <w:nsid w:val="07283A25"/>
    <w:multiLevelType w:val="hybridMultilevel"/>
    <w:tmpl w:val="B90810EC"/>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495DD4"/>
    <w:multiLevelType w:val="hybridMultilevel"/>
    <w:tmpl w:val="C2C8F8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A4388C"/>
    <w:multiLevelType w:val="hybridMultilevel"/>
    <w:tmpl w:val="653874F2"/>
    <w:lvl w:ilvl="0" w:tplc="86D038AA">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CC70EA"/>
    <w:multiLevelType w:val="hybridMultilevel"/>
    <w:tmpl w:val="DA7C490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6" w15:restartNumberingAfterBreak="0">
    <w:nsid w:val="1A543BF7"/>
    <w:multiLevelType w:val="hybridMultilevel"/>
    <w:tmpl w:val="77A0BF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383536"/>
    <w:multiLevelType w:val="hybridMultilevel"/>
    <w:tmpl w:val="32DA370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C853AE"/>
    <w:multiLevelType w:val="hybridMultilevel"/>
    <w:tmpl w:val="10A619B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BC593C"/>
    <w:multiLevelType w:val="hybridMultilevel"/>
    <w:tmpl w:val="49A6FA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642E0F"/>
    <w:multiLevelType w:val="multilevel"/>
    <w:tmpl w:val="5A4C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5916D1"/>
    <w:multiLevelType w:val="hybridMultilevel"/>
    <w:tmpl w:val="9C0CF78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C218E1"/>
    <w:multiLevelType w:val="multilevel"/>
    <w:tmpl w:val="49DE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DD73BE"/>
    <w:multiLevelType w:val="hybridMultilevel"/>
    <w:tmpl w:val="3BF6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742FB"/>
    <w:multiLevelType w:val="hybridMultilevel"/>
    <w:tmpl w:val="9776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C1EB9"/>
    <w:multiLevelType w:val="hybridMultilevel"/>
    <w:tmpl w:val="C6C626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440F0"/>
    <w:multiLevelType w:val="hybridMultilevel"/>
    <w:tmpl w:val="0DC80F3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9CF4F39"/>
    <w:multiLevelType w:val="hybridMultilevel"/>
    <w:tmpl w:val="897A98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037207"/>
    <w:multiLevelType w:val="hybridMultilevel"/>
    <w:tmpl w:val="7B34EE0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E600407"/>
    <w:multiLevelType w:val="hybridMultilevel"/>
    <w:tmpl w:val="4394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1C0AB5"/>
    <w:multiLevelType w:val="hybridMultilevel"/>
    <w:tmpl w:val="DCBEE6C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C773A0"/>
    <w:multiLevelType w:val="hybridMultilevel"/>
    <w:tmpl w:val="FE8863EC"/>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FA26C7"/>
    <w:multiLevelType w:val="hybridMultilevel"/>
    <w:tmpl w:val="BAC470D4"/>
    <w:lvl w:ilvl="0" w:tplc="04090009">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A806CE"/>
    <w:multiLevelType w:val="hybridMultilevel"/>
    <w:tmpl w:val="AC68C66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D3562E"/>
    <w:multiLevelType w:val="hybridMultilevel"/>
    <w:tmpl w:val="D5F00AB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C149C1"/>
    <w:multiLevelType w:val="hybridMultilevel"/>
    <w:tmpl w:val="49B4F17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E22E9E"/>
    <w:multiLevelType w:val="hybridMultilevel"/>
    <w:tmpl w:val="4630164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F9166AA"/>
    <w:multiLevelType w:val="hybridMultilevel"/>
    <w:tmpl w:val="8DD818DA"/>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1537EC"/>
    <w:multiLevelType w:val="hybridMultilevel"/>
    <w:tmpl w:val="0E8E986A"/>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49231995">
    <w:abstractNumId w:val="8"/>
  </w:num>
  <w:num w:numId="2" w16cid:durableId="1238788386">
    <w:abstractNumId w:val="26"/>
  </w:num>
  <w:num w:numId="3" w16cid:durableId="55395466">
    <w:abstractNumId w:val="27"/>
  </w:num>
  <w:num w:numId="4" w16cid:durableId="418723797">
    <w:abstractNumId w:val="23"/>
  </w:num>
  <w:num w:numId="5" w16cid:durableId="629824929">
    <w:abstractNumId w:val="18"/>
  </w:num>
  <w:num w:numId="6" w16cid:durableId="666520307">
    <w:abstractNumId w:val="7"/>
  </w:num>
  <w:num w:numId="7" w16cid:durableId="176582694">
    <w:abstractNumId w:val="22"/>
  </w:num>
  <w:num w:numId="8" w16cid:durableId="929581485">
    <w:abstractNumId w:val="28"/>
  </w:num>
  <w:num w:numId="9" w16cid:durableId="587466955">
    <w:abstractNumId w:val="21"/>
  </w:num>
  <w:num w:numId="10" w16cid:durableId="1913273461">
    <w:abstractNumId w:val="25"/>
  </w:num>
  <w:num w:numId="11" w16cid:durableId="143939138">
    <w:abstractNumId w:val="2"/>
  </w:num>
  <w:num w:numId="12" w16cid:durableId="1636645297">
    <w:abstractNumId w:val="16"/>
  </w:num>
  <w:num w:numId="13" w16cid:durableId="46727551">
    <w:abstractNumId w:val="1"/>
  </w:num>
  <w:num w:numId="14" w16cid:durableId="43137858">
    <w:abstractNumId w:val="24"/>
  </w:num>
  <w:num w:numId="15" w16cid:durableId="93012976">
    <w:abstractNumId w:val="11"/>
  </w:num>
  <w:num w:numId="16" w16cid:durableId="319384659">
    <w:abstractNumId w:val="5"/>
  </w:num>
  <w:num w:numId="17" w16cid:durableId="139739609">
    <w:abstractNumId w:val="20"/>
  </w:num>
  <w:num w:numId="18" w16cid:durableId="1508518651">
    <w:abstractNumId w:val="9"/>
  </w:num>
  <w:num w:numId="19" w16cid:durableId="549727574">
    <w:abstractNumId w:val="17"/>
  </w:num>
  <w:num w:numId="20" w16cid:durableId="6450020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0641384">
    <w:abstractNumId w:val="13"/>
  </w:num>
  <w:num w:numId="22" w16cid:durableId="887691353">
    <w:abstractNumId w:val="19"/>
  </w:num>
  <w:num w:numId="23" w16cid:durableId="1420755691">
    <w:abstractNumId w:val="15"/>
  </w:num>
  <w:num w:numId="24" w16cid:durableId="644046685">
    <w:abstractNumId w:val="6"/>
  </w:num>
  <w:num w:numId="25" w16cid:durableId="773746172">
    <w:abstractNumId w:val="0"/>
  </w:num>
  <w:num w:numId="26" w16cid:durableId="751119522">
    <w:abstractNumId w:val="14"/>
  </w:num>
  <w:num w:numId="27" w16cid:durableId="164328538">
    <w:abstractNumId w:val="12"/>
  </w:num>
  <w:num w:numId="28" w16cid:durableId="1729451779">
    <w:abstractNumId w:val="3"/>
  </w:num>
  <w:num w:numId="29" w16cid:durableId="1234778916">
    <w:abstractNumId w:val="4"/>
  </w:num>
  <w:num w:numId="30" w16cid:durableId="61486866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77CB"/>
    <w:rsid w:val="0000105B"/>
    <w:rsid w:val="000013C9"/>
    <w:rsid w:val="00011666"/>
    <w:rsid w:val="0001672E"/>
    <w:rsid w:val="000211DB"/>
    <w:rsid w:val="000268C0"/>
    <w:rsid w:val="00030046"/>
    <w:rsid w:val="0003208A"/>
    <w:rsid w:val="00036F50"/>
    <w:rsid w:val="00037142"/>
    <w:rsid w:val="0003736E"/>
    <w:rsid w:val="00043980"/>
    <w:rsid w:val="00047AE5"/>
    <w:rsid w:val="00047E82"/>
    <w:rsid w:val="0005248F"/>
    <w:rsid w:val="00052705"/>
    <w:rsid w:val="00054AFD"/>
    <w:rsid w:val="000566C1"/>
    <w:rsid w:val="000579AA"/>
    <w:rsid w:val="00057A4B"/>
    <w:rsid w:val="00057E39"/>
    <w:rsid w:val="0006082D"/>
    <w:rsid w:val="00060B01"/>
    <w:rsid w:val="00063196"/>
    <w:rsid w:val="00065AD2"/>
    <w:rsid w:val="000662EA"/>
    <w:rsid w:val="00076F65"/>
    <w:rsid w:val="000816C8"/>
    <w:rsid w:val="00082069"/>
    <w:rsid w:val="00082F0F"/>
    <w:rsid w:val="00083072"/>
    <w:rsid w:val="0008454F"/>
    <w:rsid w:val="00091465"/>
    <w:rsid w:val="000A0C2B"/>
    <w:rsid w:val="000A2A83"/>
    <w:rsid w:val="000A56A2"/>
    <w:rsid w:val="000B0AEE"/>
    <w:rsid w:val="000B3FD4"/>
    <w:rsid w:val="000B62BC"/>
    <w:rsid w:val="000B6F50"/>
    <w:rsid w:val="000C0609"/>
    <w:rsid w:val="000D542C"/>
    <w:rsid w:val="000E262D"/>
    <w:rsid w:val="000E6D43"/>
    <w:rsid w:val="000E6E25"/>
    <w:rsid w:val="000F09D7"/>
    <w:rsid w:val="000F634D"/>
    <w:rsid w:val="000F7FA1"/>
    <w:rsid w:val="001022F6"/>
    <w:rsid w:val="0012096B"/>
    <w:rsid w:val="00121133"/>
    <w:rsid w:val="00121B5F"/>
    <w:rsid w:val="00122C47"/>
    <w:rsid w:val="00122CB6"/>
    <w:rsid w:val="00134F3C"/>
    <w:rsid w:val="00136054"/>
    <w:rsid w:val="00141299"/>
    <w:rsid w:val="00143985"/>
    <w:rsid w:val="00152591"/>
    <w:rsid w:val="0015481C"/>
    <w:rsid w:val="00155362"/>
    <w:rsid w:val="0015674E"/>
    <w:rsid w:val="00157EA4"/>
    <w:rsid w:val="00160727"/>
    <w:rsid w:val="001636AD"/>
    <w:rsid w:val="00166B2D"/>
    <w:rsid w:val="00167A40"/>
    <w:rsid w:val="001700E5"/>
    <w:rsid w:val="00172752"/>
    <w:rsid w:val="00183293"/>
    <w:rsid w:val="001844D8"/>
    <w:rsid w:val="001865AC"/>
    <w:rsid w:val="00191D6B"/>
    <w:rsid w:val="001942D5"/>
    <w:rsid w:val="0019501A"/>
    <w:rsid w:val="00196C99"/>
    <w:rsid w:val="001A1309"/>
    <w:rsid w:val="001A3673"/>
    <w:rsid w:val="001A3756"/>
    <w:rsid w:val="001A3B80"/>
    <w:rsid w:val="001A6B39"/>
    <w:rsid w:val="001A6EEC"/>
    <w:rsid w:val="001B1CD0"/>
    <w:rsid w:val="001B2336"/>
    <w:rsid w:val="001C11A9"/>
    <w:rsid w:val="001C5829"/>
    <w:rsid w:val="001C7075"/>
    <w:rsid w:val="001D3258"/>
    <w:rsid w:val="001D3E60"/>
    <w:rsid w:val="001E04E4"/>
    <w:rsid w:val="001E0FE5"/>
    <w:rsid w:val="001E7320"/>
    <w:rsid w:val="001E7E7D"/>
    <w:rsid w:val="001F020F"/>
    <w:rsid w:val="001F42DF"/>
    <w:rsid w:val="001F5665"/>
    <w:rsid w:val="001F745B"/>
    <w:rsid w:val="001F75A7"/>
    <w:rsid w:val="002012B2"/>
    <w:rsid w:val="00203DDE"/>
    <w:rsid w:val="00205FF5"/>
    <w:rsid w:val="00211CEE"/>
    <w:rsid w:val="00212741"/>
    <w:rsid w:val="00217BA9"/>
    <w:rsid w:val="00217EDE"/>
    <w:rsid w:val="00227A37"/>
    <w:rsid w:val="00231CF4"/>
    <w:rsid w:val="00236DA9"/>
    <w:rsid w:val="002371E6"/>
    <w:rsid w:val="00237798"/>
    <w:rsid w:val="00237840"/>
    <w:rsid w:val="00240B0D"/>
    <w:rsid w:val="00243952"/>
    <w:rsid w:val="00245430"/>
    <w:rsid w:val="00247A28"/>
    <w:rsid w:val="00247F75"/>
    <w:rsid w:val="0025395F"/>
    <w:rsid w:val="002607E4"/>
    <w:rsid w:val="00260D9D"/>
    <w:rsid w:val="00263012"/>
    <w:rsid w:val="0026396A"/>
    <w:rsid w:val="002655DE"/>
    <w:rsid w:val="00270780"/>
    <w:rsid w:val="0027534C"/>
    <w:rsid w:val="00276D37"/>
    <w:rsid w:val="002812F1"/>
    <w:rsid w:val="002831C1"/>
    <w:rsid w:val="0028635C"/>
    <w:rsid w:val="00290497"/>
    <w:rsid w:val="002914B4"/>
    <w:rsid w:val="00292B46"/>
    <w:rsid w:val="00294F09"/>
    <w:rsid w:val="0029584B"/>
    <w:rsid w:val="00296060"/>
    <w:rsid w:val="0029778A"/>
    <w:rsid w:val="002A20FE"/>
    <w:rsid w:val="002A2209"/>
    <w:rsid w:val="002A4874"/>
    <w:rsid w:val="002A5E77"/>
    <w:rsid w:val="002B12E4"/>
    <w:rsid w:val="002B66E0"/>
    <w:rsid w:val="002B7D9D"/>
    <w:rsid w:val="002C3703"/>
    <w:rsid w:val="002C3D67"/>
    <w:rsid w:val="002C758F"/>
    <w:rsid w:val="002C7B78"/>
    <w:rsid w:val="002D0486"/>
    <w:rsid w:val="002E4BCD"/>
    <w:rsid w:val="002F347D"/>
    <w:rsid w:val="002F64FA"/>
    <w:rsid w:val="003070FC"/>
    <w:rsid w:val="003132A6"/>
    <w:rsid w:val="00317289"/>
    <w:rsid w:val="00324759"/>
    <w:rsid w:val="00324F56"/>
    <w:rsid w:val="003275AE"/>
    <w:rsid w:val="003341F5"/>
    <w:rsid w:val="003349CA"/>
    <w:rsid w:val="00341043"/>
    <w:rsid w:val="00341223"/>
    <w:rsid w:val="00342966"/>
    <w:rsid w:val="0034356B"/>
    <w:rsid w:val="003479F6"/>
    <w:rsid w:val="0035189F"/>
    <w:rsid w:val="00355437"/>
    <w:rsid w:val="00365F5E"/>
    <w:rsid w:val="0036757A"/>
    <w:rsid w:val="00371551"/>
    <w:rsid w:val="003734D6"/>
    <w:rsid w:val="00377A26"/>
    <w:rsid w:val="0038035F"/>
    <w:rsid w:val="0038090A"/>
    <w:rsid w:val="00380F77"/>
    <w:rsid w:val="00382696"/>
    <w:rsid w:val="00383FFD"/>
    <w:rsid w:val="003844FE"/>
    <w:rsid w:val="003845E7"/>
    <w:rsid w:val="00390489"/>
    <w:rsid w:val="00391943"/>
    <w:rsid w:val="00393953"/>
    <w:rsid w:val="003A0326"/>
    <w:rsid w:val="003A52AB"/>
    <w:rsid w:val="003B1F82"/>
    <w:rsid w:val="003B3361"/>
    <w:rsid w:val="003B7787"/>
    <w:rsid w:val="003C1F33"/>
    <w:rsid w:val="003C2CF1"/>
    <w:rsid w:val="003C6403"/>
    <w:rsid w:val="003C75D9"/>
    <w:rsid w:val="003D073E"/>
    <w:rsid w:val="003D07E0"/>
    <w:rsid w:val="003D66A9"/>
    <w:rsid w:val="003D7DBA"/>
    <w:rsid w:val="003E5F24"/>
    <w:rsid w:val="003E7D0F"/>
    <w:rsid w:val="003F04AC"/>
    <w:rsid w:val="003F1EC4"/>
    <w:rsid w:val="003F2EAC"/>
    <w:rsid w:val="0040162B"/>
    <w:rsid w:val="004026C5"/>
    <w:rsid w:val="004029C0"/>
    <w:rsid w:val="0040672E"/>
    <w:rsid w:val="00410D1B"/>
    <w:rsid w:val="0041195B"/>
    <w:rsid w:val="00413366"/>
    <w:rsid w:val="00414493"/>
    <w:rsid w:val="00415254"/>
    <w:rsid w:val="004166B1"/>
    <w:rsid w:val="0042090A"/>
    <w:rsid w:val="00420C38"/>
    <w:rsid w:val="00420EC6"/>
    <w:rsid w:val="0043478F"/>
    <w:rsid w:val="0043685E"/>
    <w:rsid w:val="00440DDD"/>
    <w:rsid w:val="00441229"/>
    <w:rsid w:val="00441863"/>
    <w:rsid w:val="0044593C"/>
    <w:rsid w:val="00450E07"/>
    <w:rsid w:val="00452B52"/>
    <w:rsid w:val="0045430A"/>
    <w:rsid w:val="004568C1"/>
    <w:rsid w:val="00463B62"/>
    <w:rsid w:val="004729EF"/>
    <w:rsid w:val="00472CBD"/>
    <w:rsid w:val="004730EB"/>
    <w:rsid w:val="00475250"/>
    <w:rsid w:val="00480C46"/>
    <w:rsid w:val="004833CE"/>
    <w:rsid w:val="00487BB2"/>
    <w:rsid w:val="00490DC5"/>
    <w:rsid w:val="004A0915"/>
    <w:rsid w:val="004A35A9"/>
    <w:rsid w:val="004A4C35"/>
    <w:rsid w:val="004A6455"/>
    <w:rsid w:val="004B1510"/>
    <w:rsid w:val="004B3899"/>
    <w:rsid w:val="004B5226"/>
    <w:rsid w:val="004B6748"/>
    <w:rsid w:val="004B79CA"/>
    <w:rsid w:val="004C16B4"/>
    <w:rsid w:val="004C19F1"/>
    <w:rsid w:val="004C1F1F"/>
    <w:rsid w:val="004C4FB5"/>
    <w:rsid w:val="004C59E9"/>
    <w:rsid w:val="004C7E94"/>
    <w:rsid w:val="004D0365"/>
    <w:rsid w:val="004D52CC"/>
    <w:rsid w:val="004D62CB"/>
    <w:rsid w:val="004D720A"/>
    <w:rsid w:val="004F1ABE"/>
    <w:rsid w:val="004F4F89"/>
    <w:rsid w:val="00501579"/>
    <w:rsid w:val="00501E82"/>
    <w:rsid w:val="00502D1D"/>
    <w:rsid w:val="005046D2"/>
    <w:rsid w:val="0050496D"/>
    <w:rsid w:val="00505E42"/>
    <w:rsid w:val="005074EB"/>
    <w:rsid w:val="00507EF2"/>
    <w:rsid w:val="00512BC0"/>
    <w:rsid w:val="00513CEC"/>
    <w:rsid w:val="00515B71"/>
    <w:rsid w:val="0052314D"/>
    <w:rsid w:val="0052363E"/>
    <w:rsid w:val="00526A6E"/>
    <w:rsid w:val="00530B7F"/>
    <w:rsid w:val="00531222"/>
    <w:rsid w:val="00536EAE"/>
    <w:rsid w:val="0053727A"/>
    <w:rsid w:val="0054316C"/>
    <w:rsid w:val="00544E02"/>
    <w:rsid w:val="00545D68"/>
    <w:rsid w:val="0054692F"/>
    <w:rsid w:val="005524E8"/>
    <w:rsid w:val="005554A3"/>
    <w:rsid w:val="00557A7D"/>
    <w:rsid w:val="00560EA1"/>
    <w:rsid w:val="00562071"/>
    <w:rsid w:val="005664DB"/>
    <w:rsid w:val="0056778B"/>
    <w:rsid w:val="00572A81"/>
    <w:rsid w:val="00573FA0"/>
    <w:rsid w:val="005757CB"/>
    <w:rsid w:val="005814AF"/>
    <w:rsid w:val="005853F3"/>
    <w:rsid w:val="00585DD7"/>
    <w:rsid w:val="005875A8"/>
    <w:rsid w:val="005919E9"/>
    <w:rsid w:val="005950F5"/>
    <w:rsid w:val="00595178"/>
    <w:rsid w:val="00595937"/>
    <w:rsid w:val="005A0048"/>
    <w:rsid w:val="005A6B99"/>
    <w:rsid w:val="005A78AD"/>
    <w:rsid w:val="005B0E1B"/>
    <w:rsid w:val="005B6713"/>
    <w:rsid w:val="005B6983"/>
    <w:rsid w:val="005B6984"/>
    <w:rsid w:val="005C0049"/>
    <w:rsid w:val="005C0458"/>
    <w:rsid w:val="005C1C39"/>
    <w:rsid w:val="005C2543"/>
    <w:rsid w:val="005C3A48"/>
    <w:rsid w:val="005C7099"/>
    <w:rsid w:val="005D03A4"/>
    <w:rsid w:val="005D3A71"/>
    <w:rsid w:val="005D5A36"/>
    <w:rsid w:val="005D63C2"/>
    <w:rsid w:val="005D6A66"/>
    <w:rsid w:val="005D73BF"/>
    <w:rsid w:val="005E219F"/>
    <w:rsid w:val="005E6E4A"/>
    <w:rsid w:val="005E7A1C"/>
    <w:rsid w:val="005F0B47"/>
    <w:rsid w:val="005F3195"/>
    <w:rsid w:val="005F442B"/>
    <w:rsid w:val="005F78DB"/>
    <w:rsid w:val="00600A2F"/>
    <w:rsid w:val="006022BE"/>
    <w:rsid w:val="00605384"/>
    <w:rsid w:val="00605CA3"/>
    <w:rsid w:val="00610A2B"/>
    <w:rsid w:val="006122F7"/>
    <w:rsid w:val="00613C5D"/>
    <w:rsid w:val="00621C1D"/>
    <w:rsid w:val="00621C2E"/>
    <w:rsid w:val="006232DE"/>
    <w:rsid w:val="00626D46"/>
    <w:rsid w:val="00631A54"/>
    <w:rsid w:val="0063444C"/>
    <w:rsid w:val="00634DF2"/>
    <w:rsid w:val="006367AD"/>
    <w:rsid w:val="006401C9"/>
    <w:rsid w:val="00642F2E"/>
    <w:rsid w:val="00644256"/>
    <w:rsid w:val="00646A7A"/>
    <w:rsid w:val="006503E3"/>
    <w:rsid w:val="00657505"/>
    <w:rsid w:val="00665887"/>
    <w:rsid w:val="00674962"/>
    <w:rsid w:val="006768C5"/>
    <w:rsid w:val="00677770"/>
    <w:rsid w:val="00681118"/>
    <w:rsid w:val="00681871"/>
    <w:rsid w:val="00681C2B"/>
    <w:rsid w:val="006934F0"/>
    <w:rsid w:val="00693BA0"/>
    <w:rsid w:val="00697876"/>
    <w:rsid w:val="006978FB"/>
    <w:rsid w:val="00697B14"/>
    <w:rsid w:val="00697FEA"/>
    <w:rsid w:val="006A3183"/>
    <w:rsid w:val="006A32AB"/>
    <w:rsid w:val="006A3849"/>
    <w:rsid w:val="006A3F5D"/>
    <w:rsid w:val="006A44B1"/>
    <w:rsid w:val="006A5243"/>
    <w:rsid w:val="006A59D4"/>
    <w:rsid w:val="006A7031"/>
    <w:rsid w:val="006B5BD0"/>
    <w:rsid w:val="006B6BC7"/>
    <w:rsid w:val="006D1C78"/>
    <w:rsid w:val="006D5BEE"/>
    <w:rsid w:val="006E7AD0"/>
    <w:rsid w:val="006F234F"/>
    <w:rsid w:val="006F3841"/>
    <w:rsid w:val="006F3FFE"/>
    <w:rsid w:val="006F50F8"/>
    <w:rsid w:val="006F738B"/>
    <w:rsid w:val="00703A45"/>
    <w:rsid w:val="00706AFF"/>
    <w:rsid w:val="00712561"/>
    <w:rsid w:val="0072319B"/>
    <w:rsid w:val="00723C24"/>
    <w:rsid w:val="007257BB"/>
    <w:rsid w:val="00725AF2"/>
    <w:rsid w:val="007266A7"/>
    <w:rsid w:val="00727703"/>
    <w:rsid w:val="007310A9"/>
    <w:rsid w:val="0073324D"/>
    <w:rsid w:val="00733BBA"/>
    <w:rsid w:val="00736630"/>
    <w:rsid w:val="00742505"/>
    <w:rsid w:val="0074409C"/>
    <w:rsid w:val="007467F3"/>
    <w:rsid w:val="00752B7F"/>
    <w:rsid w:val="00757029"/>
    <w:rsid w:val="007571AA"/>
    <w:rsid w:val="007620FF"/>
    <w:rsid w:val="00764BA4"/>
    <w:rsid w:val="00770837"/>
    <w:rsid w:val="007744DC"/>
    <w:rsid w:val="007762C9"/>
    <w:rsid w:val="0077658C"/>
    <w:rsid w:val="00786D54"/>
    <w:rsid w:val="0079030A"/>
    <w:rsid w:val="007925F3"/>
    <w:rsid w:val="00796BA5"/>
    <w:rsid w:val="007A0710"/>
    <w:rsid w:val="007A3DC4"/>
    <w:rsid w:val="007A3FF8"/>
    <w:rsid w:val="007A4AA3"/>
    <w:rsid w:val="007A6748"/>
    <w:rsid w:val="007B43A7"/>
    <w:rsid w:val="007B79C8"/>
    <w:rsid w:val="007C2834"/>
    <w:rsid w:val="007C6D73"/>
    <w:rsid w:val="007D1F11"/>
    <w:rsid w:val="007D3B2E"/>
    <w:rsid w:val="007D5517"/>
    <w:rsid w:val="007D7883"/>
    <w:rsid w:val="007E0E86"/>
    <w:rsid w:val="007E2AA8"/>
    <w:rsid w:val="007E4F4E"/>
    <w:rsid w:val="007E57D6"/>
    <w:rsid w:val="007E7CFE"/>
    <w:rsid w:val="007F0276"/>
    <w:rsid w:val="007F2EC8"/>
    <w:rsid w:val="007F385D"/>
    <w:rsid w:val="007F7415"/>
    <w:rsid w:val="0080041F"/>
    <w:rsid w:val="008019D5"/>
    <w:rsid w:val="00802771"/>
    <w:rsid w:val="00805FFE"/>
    <w:rsid w:val="00806CED"/>
    <w:rsid w:val="00816F50"/>
    <w:rsid w:val="00823B45"/>
    <w:rsid w:val="00826D71"/>
    <w:rsid w:val="0083157F"/>
    <w:rsid w:val="0083789F"/>
    <w:rsid w:val="00840823"/>
    <w:rsid w:val="0084305D"/>
    <w:rsid w:val="00844621"/>
    <w:rsid w:val="00850970"/>
    <w:rsid w:val="00850A24"/>
    <w:rsid w:val="00851806"/>
    <w:rsid w:val="00860BAE"/>
    <w:rsid w:val="00862035"/>
    <w:rsid w:val="00863537"/>
    <w:rsid w:val="00864D70"/>
    <w:rsid w:val="008676C4"/>
    <w:rsid w:val="00870131"/>
    <w:rsid w:val="008721C6"/>
    <w:rsid w:val="008725FB"/>
    <w:rsid w:val="00876E39"/>
    <w:rsid w:val="008973E4"/>
    <w:rsid w:val="008A11D5"/>
    <w:rsid w:val="008A31C7"/>
    <w:rsid w:val="008A3C1E"/>
    <w:rsid w:val="008A7539"/>
    <w:rsid w:val="008B0431"/>
    <w:rsid w:val="008B1FBE"/>
    <w:rsid w:val="008B28E2"/>
    <w:rsid w:val="008B5610"/>
    <w:rsid w:val="008C0309"/>
    <w:rsid w:val="008C1661"/>
    <w:rsid w:val="008C1D82"/>
    <w:rsid w:val="008C2AE2"/>
    <w:rsid w:val="008D0485"/>
    <w:rsid w:val="008D0D90"/>
    <w:rsid w:val="008D0E56"/>
    <w:rsid w:val="008D47F4"/>
    <w:rsid w:val="008F29D4"/>
    <w:rsid w:val="00912902"/>
    <w:rsid w:val="00921E50"/>
    <w:rsid w:val="009304F8"/>
    <w:rsid w:val="009310A4"/>
    <w:rsid w:val="00932592"/>
    <w:rsid w:val="00935A41"/>
    <w:rsid w:val="00935A8E"/>
    <w:rsid w:val="00936AB7"/>
    <w:rsid w:val="0094506B"/>
    <w:rsid w:val="00946731"/>
    <w:rsid w:val="00950C20"/>
    <w:rsid w:val="00955076"/>
    <w:rsid w:val="00960907"/>
    <w:rsid w:val="00961872"/>
    <w:rsid w:val="0096257D"/>
    <w:rsid w:val="00966027"/>
    <w:rsid w:val="00967025"/>
    <w:rsid w:val="00971771"/>
    <w:rsid w:val="00972E6C"/>
    <w:rsid w:val="0097457F"/>
    <w:rsid w:val="00977249"/>
    <w:rsid w:val="00977AC1"/>
    <w:rsid w:val="00977CC2"/>
    <w:rsid w:val="00980452"/>
    <w:rsid w:val="0098399A"/>
    <w:rsid w:val="00983F37"/>
    <w:rsid w:val="00986184"/>
    <w:rsid w:val="00991C0A"/>
    <w:rsid w:val="0099638A"/>
    <w:rsid w:val="00996905"/>
    <w:rsid w:val="009A0F06"/>
    <w:rsid w:val="009A112C"/>
    <w:rsid w:val="009A483C"/>
    <w:rsid w:val="009B0A3D"/>
    <w:rsid w:val="009B2310"/>
    <w:rsid w:val="009B27EF"/>
    <w:rsid w:val="009B4621"/>
    <w:rsid w:val="009B5B0F"/>
    <w:rsid w:val="009B6574"/>
    <w:rsid w:val="009C0142"/>
    <w:rsid w:val="009C1353"/>
    <w:rsid w:val="009C15BE"/>
    <w:rsid w:val="009C39B3"/>
    <w:rsid w:val="009C4363"/>
    <w:rsid w:val="009C6A55"/>
    <w:rsid w:val="009C6E46"/>
    <w:rsid w:val="009E104E"/>
    <w:rsid w:val="009E205D"/>
    <w:rsid w:val="009E3E5A"/>
    <w:rsid w:val="009E4DBB"/>
    <w:rsid w:val="009F0A3A"/>
    <w:rsid w:val="009F0D1D"/>
    <w:rsid w:val="009F65C4"/>
    <w:rsid w:val="009F7DD5"/>
    <w:rsid w:val="00A00191"/>
    <w:rsid w:val="00A020E1"/>
    <w:rsid w:val="00A028AC"/>
    <w:rsid w:val="00A10A25"/>
    <w:rsid w:val="00A17B52"/>
    <w:rsid w:val="00A217A1"/>
    <w:rsid w:val="00A227B0"/>
    <w:rsid w:val="00A270A4"/>
    <w:rsid w:val="00A27503"/>
    <w:rsid w:val="00A33456"/>
    <w:rsid w:val="00A36C5E"/>
    <w:rsid w:val="00A40193"/>
    <w:rsid w:val="00A415BF"/>
    <w:rsid w:val="00A42BD2"/>
    <w:rsid w:val="00A44402"/>
    <w:rsid w:val="00A46A31"/>
    <w:rsid w:val="00A5717A"/>
    <w:rsid w:val="00A66273"/>
    <w:rsid w:val="00A66B40"/>
    <w:rsid w:val="00A71345"/>
    <w:rsid w:val="00A721F3"/>
    <w:rsid w:val="00A76099"/>
    <w:rsid w:val="00A83447"/>
    <w:rsid w:val="00A86270"/>
    <w:rsid w:val="00A8798E"/>
    <w:rsid w:val="00A87B17"/>
    <w:rsid w:val="00A911EA"/>
    <w:rsid w:val="00A91ACD"/>
    <w:rsid w:val="00A93266"/>
    <w:rsid w:val="00AA3A38"/>
    <w:rsid w:val="00AA4355"/>
    <w:rsid w:val="00AA6494"/>
    <w:rsid w:val="00AB0ED9"/>
    <w:rsid w:val="00AB284D"/>
    <w:rsid w:val="00AB474F"/>
    <w:rsid w:val="00AB5EA0"/>
    <w:rsid w:val="00AC0CAC"/>
    <w:rsid w:val="00AD2A68"/>
    <w:rsid w:val="00AD3F24"/>
    <w:rsid w:val="00AE04AE"/>
    <w:rsid w:val="00AE65A3"/>
    <w:rsid w:val="00AF4DE9"/>
    <w:rsid w:val="00B01A8E"/>
    <w:rsid w:val="00B15744"/>
    <w:rsid w:val="00B15936"/>
    <w:rsid w:val="00B20787"/>
    <w:rsid w:val="00B25FC1"/>
    <w:rsid w:val="00B2686C"/>
    <w:rsid w:val="00B27DB8"/>
    <w:rsid w:val="00B30825"/>
    <w:rsid w:val="00B32031"/>
    <w:rsid w:val="00B35369"/>
    <w:rsid w:val="00B41786"/>
    <w:rsid w:val="00B41F10"/>
    <w:rsid w:val="00B4236A"/>
    <w:rsid w:val="00B42E6C"/>
    <w:rsid w:val="00B43B17"/>
    <w:rsid w:val="00B44879"/>
    <w:rsid w:val="00B45DBB"/>
    <w:rsid w:val="00B47022"/>
    <w:rsid w:val="00B50905"/>
    <w:rsid w:val="00B560D7"/>
    <w:rsid w:val="00B57D34"/>
    <w:rsid w:val="00B623C5"/>
    <w:rsid w:val="00B63AE1"/>
    <w:rsid w:val="00B649F0"/>
    <w:rsid w:val="00B67FB9"/>
    <w:rsid w:val="00B707C3"/>
    <w:rsid w:val="00B7296A"/>
    <w:rsid w:val="00B74D41"/>
    <w:rsid w:val="00B7622E"/>
    <w:rsid w:val="00B770C0"/>
    <w:rsid w:val="00B8207D"/>
    <w:rsid w:val="00B91699"/>
    <w:rsid w:val="00B95406"/>
    <w:rsid w:val="00BA070A"/>
    <w:rsid w:val="00BA176F"/>
    <w:rsid w:val="00BA265A"/>
    <w:rsid w:val="00BA46BE"/>
    <w:rsid w:val="00BA6042"/>
    <w:rsid w:val="00BB025A"/>
    <w:rsid w:val="00BB2195"/>
    <w:rsid w:val="00BB26C3"/>
    <w:rsid w:val="00BB41F5"/>
    <w:rsid w:val="00BB6EAC"/>
    <w:rsid w:val="00BC1BB8"/>
    <w:rsid w:val="00BC3080"/>
    <w:rsid w:val="00BC5132"/>
    <w:rsid w:val="00BC6CC2"/>
    <w:rsid w:val="00BC6ED5"/>
    <w:rsid w:val="00BD0A0E"/>
    <w:rsid w:val="00BD365E"/>
    <w:rsid w:val="00BE2755"/>
    <w:rsid w:val="00BE297F"/>
    <w:rsid w:val="00BE4ADE"/>
    <w:rsid w:val="00BE7C6F"/>
    <w:rsid w:val="00BF668C"/>
    <w:rsid w:val="00BF6CCF"/>
    <w:rsid w:val="00C043C5"/>
    <w:rsid w:val="00C052E2"/>
    <w:rsid w:val="00C05FFD"/>
    <w:rsid w:val="00C12E46"/>
    <w:rsid w:val="00C130D8"/>
    <w:rsid w:val="00C1403B"/>
    <w:rsid w:val="00C218AA"/>
    <w:rsid w:val="00C23381"/>
    <w:rsid w:val="00C3025F"/>
    <w:rsid w:val="00C30842"/>
    <w:rsid w:val="00C33692"/>
    <w:rsid w:val="00C33D9E"/>
    <w:rsid w:val="00C35B15"/>
    <w:rsid w:val="00C40589"/>
    <w:rsid w:val="00C42B71"/>
    <w:rsid w:val="00C50241"/>
    <w:rsid w:val="00C56368"/>
    <w:rsid w:val="00C57979"/>
    <w:rsid w:val="00C60B4D"/>
    <w:rsid w:val="00C63078"/>
    <w:rsid w:val="00C66A4A"/>
    <w:rsid w:val="00C677CB"/>
    <w:rsid w:val="00C70ABA"/>
    <w:rsid w:val="00C71DC3"/>
    <w:rsid w:val="00C737E3"/>
    <w:rsid w:val="00C74540"/>
    <w:rsid w:val="00C759A9"/>
    <w:rsid w:val="00C76C1F"/>
    <w:rsid w:val="00C81F08"/>
    <w:rsid w:val="00C90C0B"/>
    <w:rsid w:val="00C911F5"/>
    <w:rsid w:val="00C92011"/>
    <w:rsid w:val="00C93541"/>
    <w:rsid w:val="00C956A2"/>
    <w:rsid w:val="00C974A2"/>
    <w:rsid w:val="00CA092C"/>
    <w:rsid w:val="00CA3440"/>
    <w:rsid w:val="00CA387B"/>
    <w:rsid w:val="00CA4465"/>
    <w:rsid w:val="00CA513D"/>
    <w:rsid w:val="00CB44BC"/>
    <w:rsid w:val="00CB5AA7"/>
    <w:rsid w:val="00CB77B2"/>
    <w:rsid w:val="00CC428C"/>
    <w:rsid w:val="00CC5F0B"/>
    <w:rsid w:val="00CD33A0"/>
    <w:rsid w:val="00CD5B05"/>
    <w:rsid w:val="00CD6C35"/>
    <w:rsid w:val="00CE502C"/>
    <w:rsid w:val="00CE766E"/>
    <w:rsid w:val="00CF0A67"/>
    <w:rsid w:val="00CF1D4E"/>
    <w:rsid w:val="00CF2CCC"/>
    <w:rsid w:val="00CF3F04"/>
    <w:rsid w:val="00CF4B80"/>
    <w:rsid w:val="00D14025"/>
    <w:rsid w:val="00D20049"/>
    <w:rsid w:val="00D203E2"/>
    <w:rsid w:val="00D259F0"/>
    <w:rsid w:val="00D2774E"/>
    <w:rsid w:val="00D27CCC"/>
    <w:rsid w:val="00D367A6"/>
    <w:rsid w:val="00D46F3B"/>
    <w:rsid w:val="00D52320"/>
    <w:rsid w:val="00D57225"/>
    <w:rsid w:val="00D61A9C"/>
    <w:rsid w:val="00D74447"/>
    <w:rsid w:val="00D748FD"/>
    <w:rsid w:val="00D7568B"/>
    <w:rsid w:val="00D83FC8"/>
    <w:rsid w:val="00D936DB"/>
    <w:rsid w:val="00D94755"/>
    <w:rsid w:val="00D95629"/>
    <w:rsid w:val="00D97228"/>
    <w:rsid w:val="00DA08D7"/>
    <w:rsid w:val="00DA0F19"/>
    <w:rsid w:val="00DA2F8B"/>
    <w:rsid w:val="00DA41C1"/>
    <w:rsid w:val="00DB156D"/>
    <w:rsid w:val="00DB29E9"/>
    <w:rsid w:val="00DB3253"/>
    <w:rsid w:val="00DB3973"/>
    <w:rsid w:val="00DB3C7B"/>
    <w:rsid w:val="00DB4BCD"/>
    <w:rsid w:val="00DB5CEF"/>
    <w:rsid w:val="00DB6791"/>
    <w:rsid w:val="00DC206B"/>
    <w:rsid w:val="00DC6056"/>
    <w:rsid w:val="00DD364F"/>
    <w:rsid w:val="00DD43C4"/>
    <w:rsid w:val="00DD51FC"/>
    <w:rsid w:val="00DE2C43"/>
    <w:rsid w:val="00DE6433"/>
    <w:rsid w:val="00DE72EE"/>
    <w:rsid w:val="00DE7F95"/>
    <w:rsid w:val="00DE7F99"/>
    <w:rsid w:val="00DF17B3"/>
    <w:rsid w:val="00DF2587"/>
    <w:rsid w:val="00E024AE"/>
    <w:rsid w:val="00E04D77"/>
    <w:rsid w:val="00E05949"/>
    <w:rsid w:val="00E10D09"/>
    <w:rsid w:val="00E330CF"/>
    <w:rsid w:val="00E37D21"/>
    <w:rsid w:val="00E437FF"/>
    <w:rsid w:val="00E60760"/>
    <w:rsid w:val="00E621B4"/>
    <w:rsid w:val="00E62607"/>
    <w:rsid w:val="00E62C36"/>
    <w:rsid w:val="00E6429A"/>
    <w:rsid w:val="00E66E2F"/>
    <w:rsid w:val="00E675E0"/>
    <w:rsid w:val="00E71D11"/>
    <w:rsid w:val="00E72620"/>
    <w:rsid w:val="00E72E98"/>
    <w:rsid w:val="00E73B21"/>
    <w:rsid w:val="00E7753E"/>
    <w:rsid w:val="00E852C0"/>
    <w:rsid w:val="00E86ECA"/>
    <w:rsid w:val="00E95174"/>
    <w:rsid w:val="00E956B0"/>
    <w:rsid w:val="00EB3015"/>
    <w:rsid w:val="00EB5CAF"/>
    <w:rsid w:val="00EC0E45"/>
    <w:rsid w:val="00EC39D0"/>
    <w:rsid w:val="00EC6C41"/>
    <w:rsid w:val="00ED0E7A"/>
    <w:rsid w:val="00ED2C58"/>
    <w:rsid w:val="00ED786E"/>
    <w:rsid w:val="00EE63D5"/>
    <w:rsid w:val="00EE7445"/>
    <w:rsid w:val="00EF0D3D"/>
    <w:rsid w:val="00EF19A2"/>
    <w:rsid w:val="00EF2293"/>
    <w:rsid w:val="00EF22C1"/>
    <w:rsid w:val="00EF5369"/>
    <w:rsid w:val="00F04D75"/>
    <w:rsid w:val="00F059A9"/>
    <w:rsid w:val="00F116B8"/>
    <w:rsid w:val="00F1468D"/>
    <w:rsid w:val="00F15A93"/>
    <w:rsid w:val="00F15B1E"/>
    <w:rsid w:val="00F16699"/>
    <w:rsid w:val="00F21055"/>
    <w:rsid w:val="00F21B58"/>
    <w:rsid w:val="00F22E3F"/>
    <w:rsid w:val="00F23808"/>
    <w:rsid w:val="00F3174C"/>
    <w:rsid w:val="00F33D60"/>
    <w:rsid w:val="00F34838"/>
    <w:rsid w:val="00F36BAC"/>
    <w:rsid w:val="00F41751"/>
    <w:rsid w:val="00F41E18"/>
    <w:rsid w:val="00F469D4"/>
    <w:rsid w:val="00F51029"/>
    <w:rsid w:val="00F51F6B"/>
    <w:rsid w:val="00F5325F"/>
    <w:rsid w:val="00F55249"/>
    <w:rsid w:val="00F570F1"/>
    <w:rsid w:val="00F5763B"/>
    <w:rsid w:val="00F57EA1"/>
    <w:rsid w:val="00F62B87"/>
    <w:rsid w:val="00F7336E"/>
    <w:rsid w:val="00F73F5E"/>
    <w:rsid w:val="00F7541A"/>
    <w:rsid w:val="00F76595"/>
    <w:rsid w:val="00F8275F"/>
    <w:rsid w:val="00F83BFA"/>
    <w:rsid w:val="00F85143"/>
    <w:rsid w:val="00F851DE"/>
    <w:rsid w:val="00F86E19"/>
    <w:rsid w:val="00F872B3"/>
    <w:rsid w:val="00F87574"/>
    <w:rsid w:val="00F934C0"/>
    <w:rsid w:val="00F93C08"/>
    <w:rsid w:val="00F97FFD"/>
    <w:rsid w:val="00FA055B"/>
    <w:rsid w:val="00FA1EDB"/>
    <w:rsid w:val="00FA60E7"/>
    <w:rsid w:val="00FA6C5B"/>
    <w:rsid w:val="00FA6E98"/>
    <w:rsid w:val="00FB0F61"/>
    <w:rsid w:val="00FB1772"/>
    <w:rsid w:val="00FB3C24"/>
    <w:rsid w:val="00FB77DA"/>
    <w:rsid w:val="00FB7A63"/>
    <w:rsid w:val="00FC03C3"/>
    <w:rsid w:val="00FC4D51"/>
    <w:rsid w:val="00FC520A"/>
    <w:rsid w:val="00FC5530"/>
    <w:rsid w:val="00FD2798"/>
    <w:rsid w:val="00FE2EA9"/>
    <w:rsid w:val="00FE3AC8"/>
    <w:rsid w:val="00FE3F59"/>
    <w:rsid w:val="00FE5002"/>
    <w:rsid w:val="00FF22A0"/>
    <w:rsid w:val="00FF3C84"/>
    <w:rsid w:val="00FF3DA8"/>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70F77EA"/>
  <w15:chartTrackingRefBased/>
  <w15:docId w15:val="{EF10B2CB-9D9A-4C22-B81E-48A3AC94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both"/>
      <w:outlineLvl w:val="0"/>
    </w:pPr>
    <w:rPr>
      <w:rFonts w:ascii="Times New Roman" w:hAnsi="Times New Roman"/>
      <w:b/>
    </w:rPr>
  </w:style>
  <w:style w:type="paragraph" w:styleId="Heading2">
    <w:name w:val="heading 2"/>
    <w:basedOn w:val="Normal"/>
    <w:next w:val="Normal"/>
    <w:qFormat/>
    <w:pPr>
      <w:keepNext/>
      <w:jc w:val="both"/>
      <w:outlineLvl w:val="1"/>
    </w:pPr>
    <w:rPr>
      <w:rFonts w:ascii="Times New Roman" w:hAnsi="Times New Roman"/>
      <w:u w:val="single"/>
    </w:rPr>
  </w:style>
  <w:style w:type="paragraph" w:styleId="Heading3">
    <w:name w:val="heading 3"/>
    <w:basedOn w:val="Normal"/>
    <w:next w:val="Normal"/>
    <w:qFormat/>
    <w:pPr>
      <w:keepNext/>
      <w:tabs>
        <w:tab w:val="left" w:pos="-1180"/>
      </w:tabs>
      <w:outlineLvl w:val="2"/>
    </w:pPr>
    <w:rPr>
      <w:rFonts w:ascii="Times New Roman" w:hAnsi="Times New Roman"/>
      <w:b/>
    </w:rPr>
  </w:style>
  <w:style w:type="paragraph" w:styleId="Heading4">
    <w:name w:val="heading 4"/>
    <w:basedOn w:val="Normal"/>
    <w:next w:val="Normal"/>
    <w:qFormat/>
    <w:pPr>
      <w:keepNext/>
      <w:outlineLvl w:val="3"/>
    </w:pPr>
    <w:rPr>
      <w:rFonts w:ascii="Times New Roman" w:hAnsi="Times New Roman"/>
      <w:u w:val="single"/>
    </w:rPr>
  </w:style>
  <w:style w:type="paragraph" w:styleId="Heading5">
    <w:name w:val="heading 5"/>
    <w:basedOn w:val="Normal"/>
    <w:next w:val="Normal"/>
    <w:qFormat/>
    <w:pPr>
      <w:keepNext/>
      <w:ind w:left="720" w:hanging="720"/>
      <w:outlineLvl w:val="4"/>
    </w:pPr>
    <w:rPr>
      <w:rFonts w:ascii="Times New Roman" w:hAnsi="Times New Roman"/>
      <w:b/>
      <w:u w:val="single"/>
    </w:rPr>
  </w:style>
  <w:style w:type="paragraph" w:styleId="Heading6">
    <w:name w:val="heading 6"/>
    <w:basedOn w:val="Normal"/>
    <w:next w:val="Normal"/>
    <w:qFormat/>
    <w:pPr>
      <w:keepNext/>
      <w:ind w:left="720" w:hanging="720"/>
      <w:outlineLvl w:val="5"/>
    </w:pPr>
    <w:rPr>
      <w:rFonts w:ascii="Times New Roman" w:hAnsi="Times New Roman"/>
      <w:u w:val="single"/>
    </w:rPr>
  </w:style>
  <w:style w:type="paragraph" w:styleId="Heading7">
    <w:name w:val="heading 7"/>
    <w:basedOn w:val="Normal"/>
    <w:next w:val="Normal"/>
    <w:qFormat/>
    <w:pPr>
      <w:keepNext/>
      <w:ind w:left="720" w:hanging="720"/>
      <w:outlineLvl w:val="6"/>
    </w:pPr>
    <w:rPr>
      <w:rFonts w:ascii="Times New Roman" w:hAnsi="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a">
    <w:name w:val="_"/>
    <w:basedOn w:val="Normal"/>
    <w:pPr>
      <w:ind w:left="1440" w:hanging="720"/>
    </w:pPr>
  </w:style>
  <w:style w:type="paragraph" w:styleId="BodyTextIndent">
    <w:name w:val="Body Text Indent"/>
    <w:basedOn w:val="Normal"/>
    <w:pPr>
      <w:tabs>
        <w:tab w:val="left" w:pos="-1440"/>
      </w:tabs>
      <w:ind w:left="720" w:hanging="720"/>
      <w:jc w:val="both"/>
    </w:pPr>
    <w:rPr>
      <w:rFonts w:ascii="Times New Roman" w:hAnsi="Times New Roman"/>
    </w:rPr>
  </w:style>
  <w:style w:type="paragraph" w:styleId="BodyTextIndent2">
    <w:name w:val="Body Text Indent 2"/>
    <w:basedOn w:val="Normal"/>
    <w:pPr>
      <w:ind w:left="720" w:hanging="720"/>
    </w:pPr>
    <w:rPr>
      <w:rFonts w:ascii="Times New Roman" w:hAnsi="Times New Roman"/>
    </w:rPr>
  </w:style>
  <w:style w:type="paragraph" w:styleId="BodyTextIndent3">
    <w:name w:val="Body Text Indent 3"/>
    <w:basedOn w:val="Normal"/>
    <w:pPr>
      <w:ind w:left="720" w:hanging="720"/>
      <w:jc w:val="both"/>
    </w:pPr>
    <w:rPr>
      <w:rFonts w:ascii="Times New Roman" w:hAnsi="Times New Roman"/>
      <w:sz w:val="20"/>
    </w:rPr>
  </w:style>
  <w:style w:type="paragraph" w:customStyle="1" w:styleId="Body">
    <w:name w:val="Body"/>
    <w:pPr>
      <w:widowControl w:val="0"/>
      <w:spacing w:line="240" w:lineRule="atLeast"/>
    </w:pPr>
    <w:rPr>
      <w:rFonts w:ascii="Helvetica" w:hAnsi="Helvetica"/>
      <w:sz w:val="24"/>
    </w:rPr>
  </w:style>
  <w:style w:type="paragraph" w:styleId="BodyText">
    <w:name w:val="Body Text"/>
    <w:basedOn w:val="Normal"/>
    <w:pPr>
      <w:widowControl/>
      <w:spacing w:line="480" w:lineRule="auto"/>
      <w:jc w:val="center"/>
    </w:pPr>
    <w:rPr>
      <w:rFonts w:ascii="Times New Roman" w:hAnsi="Times New Roman"/>
      <w:snapToGrid/>
      <w:szCs w:val="24"/>
    </w:rPr>
  </w:style>
  <w:style w:type="paragraph" w:styleId="Header">
    <w:name w:val="header"/>
    <w:basedOn w:val="Normal"/>
    <w:link w:val="HeaderChar"/>
    <w:uiPriority w:val="99"/>
    <w:pPr>
      <w:widowControl/>
      <w:tabs>
        <w:tab w:val="center" w:pos="4320"/>
        <w:tab w:val="right" w:pos="8640"/>
      </w:tabs>
    </w:pPr>
    <w:rPr>
      <w:rFonts w:ascii="Times New Roman" w:hAnsi="Times New Roman"/>
      <w:snapToGrid/>
      <w:szCs w:val="24"/>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rPr>
  </w:style>
  <w:style w:type="paragraph" w:styleId="Title">
    <w:name w:val="Title"/>
    <w:basedOn w:val="Normal"/>
    <w:qFormat/>
    <w:rsid w:val="001E0FE5"/>
    <w:pPr>
      <w:widowControl/>
      <w:spacing w:line="480" w:lineRule="auto"/>
      <w:jc w:val="center"/>
    </w:pPr>
    <w:rPr>
      <w:rFonts w:ascii="Times New Roman" w:hAnsi="Times New Roman"/>
      <w:snapToGrid/>
      <w:szCs w:val="24"/>
    </w:rPr>
  </w:style>
  <w:style w:type="paragraph" w:styleId="BalloonText">
    <w:name w:val="Balloon Text"/>
    <w:basedOn w:val="Normal"/>
    <w:semiHidden/>
    <w:rsid w:val="001A6EEC"/>
    <w:rPr>
      <w:rFonts w:ascii="Tahoma" w:hAnsi="Tahoma" w:cs="Tahoma"/>
      <w:sz w:val="16"/>
      <w:szCs w:val="16"/>
    </w:rPr>
  </w:style>
  <w:style w:type="paragraph" w:styleId="ListParagraph">
    <w:name w:val="List Paragraph"/>
    <w:basedOn w:val="Normal"/>
    <w:uiPriority w:val="34"/>
    <w:qFormat/>
    <w:rsid w:val="007C6D73"/>
    <w:pPr>
      <w:ind w:left="720"/>
    </w:pPr>
  </w:style>
  <w:style w:type="character" w:styleId="Emphasis">
    <w:name w:val="Emphasis"/>
    <w:uiPriority w:val="20"/>
    <w:qFormat/>
    <w:rsid w:val="00420EC6"/>
    <w:rPr>
      <w:i/>
      <w:iCs/>
    </w:rPr>
  </w:style>
  <w:style w:type="paragraph" w:customStyle="1" w:styleId="Default">
    <w:name w:val="Default"/>
    <w:rsid w:val="00CF4B80"/>
    <w:pPr>
      <w:autoSpaceDE w:val="0"/>
      <w:autoSpaceDN w:val="0"/>
      <w:adjustRightInd w:val="0"/>
    </w:pPr>
    <w:rPr>
      <w:rFonts w:ascii="GillSans" w:hAnsi="GillSans" w:cs="GillSans"/>
      <w:color w:val="000000"/>
      <w:sz w:val="24"/>
      <w:szCs w:val="24"/>
    </w:rPr>
  </w:style>
  <w:style w:type="character" w:customStyle="1" w:styleId="yshortcuts1">
    <w:name w:val="yshortcuts1"/>
    <w:rsid w:val="00F21B58"/>
    <w:rPr>
      <w:color w:val="366388"/>
    </w:rPr>
  </w:style>
  <w:style w:type="character" w:customStyle="1" w:styleId="yshortcuts">
    <w:name w:val="yshortcuts"/>
    <w:basedOn w:val="DefaultParagraphFont"/>
    <w:rsid w:val="00F21B58"/>
  </w:style>
  <w:style w:type="character" w:customStyle="1" w:styleId="title-text">
    <w:name w:val="title-text"/>
    <w:basedOn w:val="DefaultParagraphFont"/>
    <w:rsid w:val="00FC5530"/>
  </w:style>
  <w:style w:type="paragraph" w:styleId="Footer">
    <w:name w:val="footer"/>
    <w:basedOn w:val="Normal"/>
    <w:link w:val="FooterChar"/>
    <w:uiPriority w:val="99"/>
    <w:rsid w:val="005C2543"/>
    <w:pPr>
      <w:tabs>
        <w:tab w:val="center" w:pos="4680"/>
        <w:tab w:val="right" w:pos="9360"/>
      </w:tabs>
    </w:pPr>
  </w:style>
  <w:style w:type="character" w:customStyle="1" w:styleId="FooterChar">
    <w:name w:val="Footer Char"/>
    <w:link w:val="Footer"/>
    <w:uiPriority w:val="99"/>
    <w:rsid w:val="005C2543"/>
    <w:rPr>
      <w:rFonts w:ascii="CG Times" w:hAnsi="CG Times"/>
      <w:snapToGrid w:val="0"/>
      <w:sz w:val="24"/>
    </w:rPr>
  </w:style>
  <w:style w:type="character" w:styleId="Hyperlink">
    <w:name w:val="Hyperlink"/>
    <w:uiPriority w:val="99"/>
    <w:unhideWhenUsed/>
    <w:rsid w:val="007D1F11"/>
    <w:rPr>
      <w:color w:val="0000FF"/>
      <w:u w:val="single"/>
    </w:rPr>
  </w:style>
  <w:style w:type="character" w:customStyle="1" w:styleId="apple-converted-space">
    <w:name w:val="apple-converted-space"/>
    <w:rsid w:val="00F41E18"/>
  </w:style>
  <w:style w:type="paragraph" w:styleId="FootnoteText">
    <w:name w:val="footnote text"/>
    <w:basedOn w:val="Normal"/>
    <w:link w:val="FootnoteTextChar"/>
    <w:uiPriority w:val="99"/>
    <w:unhideWhenUsed/>
    <w:rsid w:val="006F3841"/>
    <w:pPr>
      <w:widowControl/>
    </w:pPr>
    <w:rPr>
      <w:rFonts w:ascii="Calibri" w:eastAsia="Calibri" w:hAnsi="Calibri"/>
      <w:snapToGrid/>
      <w:sz w:val="20"/>
    </w:rPr>
  </w:style>
  <w:style w:type="character" w:customStyle="1" w:styleId="FootnoteTextChar">
    <w:name w:val="Footnote Text Char"/>
    <w:link w:val="FootnoteText"/>
    <w:uiPriority w:val="99"/>
    <w:rsid w:val="006F3841"/>
    <w:rPr>
      <w:rFonts w:ascii="Calibri" w:eastAsia="Calibri" w:hAnsi="Calibri"/>
    </w:rPr>
  </w:style>
  <w:style w:type="character" w:styleId="UnresolvedMention">
    <w:name w:val="Unresolved Mention"/>
    <w:uiPriority w:val="99"/>
    <w:semiHidden/>
    <w:unhideWhenUsed/>
    <w:rsid w:val="00F73F5E"/>
    <w:rPr>
      <w:color w:val="605E5C"/>
      <w:shd w:val="clear" w:color="auto" w:fill="E1DFDD"/>
    </w:rPr>
  </w:style>
  <w:style w:type="character" w:customStyle="1" w:styleId="HeaderChar">
    <w:name w:val="Header Char"/>
    <w:link w:val="Header"/>
    <w:uiPriority w:val="99"/>
    <w:rsid w:val="00FF64F5"/>
    <w:rPr>
      <w:sz w:val="24"/>
      <w:szCs w:val="24"/>
    </w:rPr>
  </w:style>
  <w:style w:type="character" w:customStyle="1" w:styleId="yiv7129364780gmail-apple-style-span">
    <w:name w:val="yiv7129364780gmail-apple-style-span"/>
    <w:rsid w:val="00A217A1"/>
  </w:style>
  <w:style w:type="paragraph" w:customStyle="1" w:styleId="nova-e-listitem">
    <w:name w:val="nova-e-list__item"/>
    <w:basedOn w:val="Normal"/>
    <w:rsid w:val="005853F3"/>
    <w:pPr>
      <w:widowControl/>
      <w:spacing w:before="100" w:beforeAutospacing="1" w:after="100" w:afterAutospacing="1"/>
    </w:pPr>
    <w:rPr>
      <w:rFonts w:ascii="Times New Roman" w:hAnsi="Times New Roman"/>
      <w:snapToGrid/>
      <w:szCs w:val="24"/>
    </w:rPr>
  </w:style>
  <w:style w:type="character" w:styleId="Strong">
    <w:name w:val="Strong"/>
    <w:uiPriority w:val="22"/>
    <w:qFormat/>
    <w:rsid w:val="00513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4027">
      <w:bodyDiv w:val="1"/>
      <w:marLeft w:val="0"/>
      <w:marRight w:val="0"/>
      <w:marTop w:val="0"/>
      <w:marBottom w:val="0"/>
      <w:divBdr>
        <w:top w:val="none" w:sz="0" w:space="0" w:color="auto"/>
        <w:left w:val="none" w:sz="0" w:space="0" w:color="auto"/>
        <w:bottom w:val="none" w:sz="0" w:space="0" w:color="auto"/>
        <w:right w:val="none" w:sz="0" w:space="0" w:color="auto"/>
      </w:divBdr>
    </w:div>
    <w:div w:id="147675702">
      <w:bodyDiv w:val="1"/>
      <w:marLeft w:val="0"/>
      <w:marRight w:val="0"/>
      <w:marTop w:val="0"/>
      <w:marBottom w:val="0"/>
      <w:divBdr>
        <w:top w:val="none" w:sz="0" w:space="0" w:color="auto"/>
        <w:left w:val="none" w:sz="0" w:space="0" w:color="auto"/>
        <w:bottom w:val="none" w:sz="0" w:space="0" w:color="auto"/>
        <w:right w:val="none" w:sz="0" w:space="0" w:color="auto"/>
      </w:divBdr>
    </w:div>
    <w:div w:id="203950358">
      <w:bodyDiv w:val="1"/>
      <w:marLeft w:val="0"/>
      <w:marRight w:val="0"/>
      <w:marTop w:val="0"/>
      <w:marBottom w:val="0"/>
      <w:divBdr>
        <w:top w:val="none" w:sz="0" w:space="0" w:color="auto"/>
        <w:left w:val="none" w:sz="0" w:space="0" w:color="auto"/>
        <w:bottom w:val="none" w:sz="0" w:space="0" w:color="auto"/>
        <w:right w:val="none" w:sz="0" w:space="0" w:color="auto"/>
      </w:divBdr>
    </w:div>
    <w:div w:id="442529948">
      <w:bodyDiv w:val="1"/>
      <w:marLeft w:val="0"/>
      <w:marRight w:val="0"/>
      <w:marTop w:val="0"/>
      <w:marBottom w:val="0"/>
      <w:divBdr>
        <w:top w:val="none" w:sz="0" w:space="0" w:color="auto"/>
        <w:left w:val="none" w:sz="0" w:space="0" w:color="auto"/>
        <w:bottom w:val="none" w:sz="0" w:space="0" w:color="auto"/>
        <w:right w:val="none" w:sz="0" w:space="0" w:color="auto"/>
      </w:divBdr>
    </w:div>
    <w:div w:id="592055007">
      <w:bodyDiv w:val="1"/>
      <w:marLeft w:val="0"/>
      <w:marRight w:val="0"/>
      <w:marTop w:val="0"/>
      <w:marBottom w:val="0"/>
      <w:divBdr>
        <w:top w:val="none" w:sz="0" w:space="0" w:color="auto"/>
        <w:left w:val="none" w:sz="0" w:space="0" w:color="auto"/>
        <w:bottom w:val="none" w:sz="0" w:space="0" w:color="auto"/>
        <w:right w:val="none" w:sz="0" w:space="0" w:color="auto"/>
      </w:divBdr>
    </w:div>
    <w:div w:id="646666397">
      <w:bodyDiv w:val="1"/>
      <w:marLeft w:val="0"/>
      <w:marRight w:val="0"/>
      <w:marTop w:val="0"/>
      <w:marBottom w:val="0"/>
      <w:divBdr>
        <w:top w:val="none" w:sz="0" w:space="0" w:color="auto"/>
        <w:left w:val="none" w:sz="0" w:space="0" w:color="auto"/>
        <w:bottom w:val="none" w:sz="0" w:space="0" w:color="auto"/>
        <w:right w:val="none" w:sz="0" w:space="0" w:color="auto"/>
      </w:divBdr>
    </w:div>
    <w:div w:id="734160508">
      <w:bodyDiv w:val="1"/>
      <w:marLeft w:val="0"/>
      <w:marRight w:val="0"/>
      <w:marTop w:val="0"/>
      <w:marBottom w:val="0"/>
      <w:divBdr>
        <w:top w:val="none" w:sz="0" w:space="0" w:color="auto"/>
        <w:left w:val="none" w:sz="0" w:space="0" w:color="auto"/>
        <w:bottom w:val="none" w:sz="0" w:space="0" w:color="auto"/>
        <w:right w:val="none" w:sz="0" w:space="0" w:color="auto"/>
      </w:divBdr>
    </w:div>
    <w:div w:id="746541695">
      <w:bodyDiv w:val="1"/>
      <w:marLeft w:val="0"/>
      <w:marRight w:val="0"/>
      <w:marTop w:val="0"/>
      <w:marBottom w:val="0"/>
      <w:divBdr>
        <w:top w:val="none" w:sz="0" w:space="0" w:color="auto"/>
        <w:left w:val="none" w:sz="0" w:space="0" w:color="auto"/>
        <w:bottom w:val="none" w:sz="0" w:space="0" w:color="auto"/>
        <w:right w:val="none" w:sz="0" w:space="0" w:color="auto"/>
      </w:divBdr>
    </w:div>
    <w:div w:id="872377863">
      <w:bodyDiv w:val="1"/>
      <w:marLeft w:val="0"/>
      <w:marRight w:val="0"/>
      <w:marTop w:val="0"/>
      <w:marBottom w:val="0"/>
      <w:divBdr>
        <w:top w:val="none" w:sz="0" w:space="0" w:color="auto"/>
        <w:left w:val="none" w:sz="0" w:space="0" w:color="auto"/>
        <w:bottom w:val="none" w:sz="0" w:space="0" w:color="auto"/>
        <w:right w:val="none" w:sz="0" w:space="0" w:color="auto"/>
      </w:divBdr>
    </w:div>
    <w:div w:id="908072922">
      <w:bodyDiv w:val="1"/>
      <w:marLeft w:val="0"/>
      <w:marRight w:val="0"/>
      <w:marTop w:val="0"/>
      <w:marBottom w:val="0"/>
      <w:divBdr>
        <w:top w:val="none" w:sz="0" w:space="0" w:color="auto"/>
        <w:left w:val="none" w:sz="0" w:space="0" w:color="auto"/>
        <w:bottom w:val="none" w:sz="0" w:space="0" w:color="auto"/>
        <w:right w:val="none" w:sz="0" w:space="0" w:color="auto"/>
      </w:divBdr>
    </w:div>
    <w:div w:id="1022052548">
      <w:bodyDiv w:val="1"/>
      <w:marLeft w:val="0"/>
      <w:marRight w:val="0"/>
      <w:marTop w:val="0"/>
      <w:marBottom w:val="0"/>
      <w:divBdr>
        <w:top w:val="none" w:sz="0" w:space="0" w:color="auto"/>
        <w:left w:val="none" w:sz="0" w:space="0" w:color="auto"/>
        <w:bottom w:val="none" w:sz="0" w:space="0" w:color="auto"/>
        <w:right w:val="none" w:sz="0" w:space="0" w:color="auto"/>
      </w:divBdr>
    </w:div>
    <w:div w:id="1103958331">
      <w:bodyDiv w:val="1"/>
      <w:marLeft w:val="0"/>
      <w:marRight w:val="0"/>
      <w:marTop w:val="0"/>
      <w:marBottom w:val="0"/>
      <w:divBdr>
        <w:top w:val="none" w:sz="0" w:space="0" w:color="auto"/>
        <w:left w:val="none" w:sz="0" w:space="0" w:color="auto"/>
        <w:bottom w:val="none" w:sz="0" w:space="0" w:color="auto"/>
        <w:right w:val="none" w:sz="0" w:space="0" w:color="auto"/>
      </w:divBdr>
    </w:div>
    <w:div w:id="1422489643">
      <w:bodyDiv w:val="1"/>
      <w:marLeft w:val="0"/>
      <w:marRight w:val="0"/>
      <w:marTop w:val="0"/>
      <w:marBottom w:val="0"/>
      <w:divBdr>
        <w:top w:val="none" w:sz="0" w:space="0" w:color="auto"/>
        <w:left w:val="none" w:sz="0" w:space="0" w:color="auto"/>
        <w:bottom w:val="none" w:sz="0" w:space="0" w:color="auto"/>
        <w:right w:val="none" w:sz="0" w:space="0" w:color="auto"/>
      </w:divBdr>
    </w:div>
    <w:div w:id="1603412861">
      <w:bodyDiv w:val="1"/>
      <w:marLeft w:val="0"/>
      <w:marRight w:val="0"/>
      <w:marTop w:val="0"/>
      <w:marBottom w:val="0"/>
      <w:divBdr>
        <w:top w:val="none" w:sz="0" w:space="0" w:color="auto"/>
        <w:left w:val="none" w:sz="0" w:space="0" w:color="auto"/>
        <w:bottom w:val="none" w:sz="0" w:space="0" w:color="auto"/>
        <w:right w:val="none" w:sz="0" w:space="0" w:color="auto"/>
      </w:divBdr>
    </w:div>
    <w:div w:id="1850562404">
      <w:bodyDiv w:val="1"/>
      <w:marLeft w:val="0"/>
      <w:marRight w:val="0"/>
      <w:marTop w:val="0"/>
      <w:marBottom w:val="0"/>
      <w:divBdr>
        <w:top w:val="none" w:sz="0" w:space="0" w:color="auto"/>
        <w:left w:val="none" w:sz="0" w:space="0" w:color="auto"/>
        <w:bottom w:val="none" w:sz="0" w:space="0" w:color="auto"/>
        <w:right w:val="none" w:sz="0" w:space="0" w:color="auto"/>
      </w:divBdr>
    </w:div>
    <w:div w:id="1854875092">
      <w:bodyDiv w:val="1"/>
      <w:marLeft w:val="0"/>
      <w:marRight w:val="0"/>
      <w:marTop w:val="0"/>
      <w:marBottom w:val="0"/>
      <w:divBdr>
        <w:top w:val="none" w:sz="0" w:space="0" w:color="auto"/>
        <w:left w:val="none" w:sz="0" w:space="0" w:color="auto"/>
        <w:bottom w:val="none" w:sz="0" w:space="0" w:color="auto"/>
        <w:right w:val="none" w:sz="0" w:space="0" w:color="auto"/>
      </w:divBdr>
    </w:div>
    <w:div w:id="2003006386">
      <w:bodyDiv w:val="1"/>
      <w:marLeft w:val="0"/>
      <w:marRight w:val="0"/>
      <w:marTop w:val="0"/>
      <w:marBottom w:val="0"/>
      <w:divBdr>
        <w:top w:val="none" w:sz="0" w:space="0" w:color="auto"/>
        <w:left w:val="none" w:sz="0" w:space="0" w:color="auto"/>
        <w:bottom w:val="none" w:sz="0" w:space="0" w:color="auto"/>
        <w:right w:val="none" w:sz="0" w:space="0" w:color="auto"/>
      </w:divBdr>
    </w:div>
    <w:div w:id="21363691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hrm.22044" TargetMode="External"/><Relationship Id="rId13" Type="http://schemas.openxmlformats.org/officeDocument/2006/relationships/hyperlink" Target="http://blogs.lse.ac.uk/usappblog/2017/10/28/i-vote-left-you-vote-right-how-can-we-work-togethe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s.lse.ac.uk/businessreview/2019/10/17/social-media-cues-about-your-political-leanings-might-influence-whether-youre-hired-or-not/" TargetMode="External"/><Relationship Id="rId17" Type="http://schemas.openxmlformats.org/officeDocument/2006/relationships/hyperlink" Target="http://newsle.com/article/0/106452454/" TargetMode="External"/><Relationship Id="rId2" Type="http://schemas.openxmlformats.org/officeDocument/2006/relationships/numbering" Target="numbering.xml"/><Relationship Id="rId16" Type="http://schemas.openxmlformats.org/officeDocument/2006/relationships/hyperlink" Target="https://www.linkedin.com/nhome/nus-redirect?url=http%3A%2F%2Fwww%2Efastcompany%2Ecom%2F3044753%2Fstrong-female-lead%2Fthe-other-wage-gap-why-men-in-women-dominated-industries-still-earn-more&amp;urlhash=5yrF&amp;pos=3%3A1&amp;trkToken=p%3Dp%253Dmember_activity_history_embed%2526c%253DHjhZI2WF1xNwoDkIXisAAA%25253D%25253D%2526m%253DUserActivities%2526n%253D0%26d%3Dc%253D%2526u%2526y%253DCLICK%2526n%253DviewArticle%26t%3Da%253DisFolloweeOfPoster%25253Dfalse%252526distanceFromActor%25253D0%252526actorType%25253Dlinkedin%2525253Amember%252526metadata%25253Dranker_name%2525253DactivityRecommendations%25252526ranker_model%2525253Dprofile%252525253Aowner%252526likedByUser%25253Dfalse%252526targetId%25253D%252526recentCommentUrns%25253D%252526targetType%25253D%252526sponsoredFlag%25253DORGANIC%252526verbType%25253Dlinkedin%2525253Ashare%252526objectType%25253Dlinkedin%2525253Aarticle%252526totalShares%25253D0%252526activityId%25253Durn%2525253Ali%2525253Aactivity%2525253A5992292302591193088%252526recentLikerUrns%25253Durn%2525253Ali%2525253Amember%2525253A23460140%2525252Curn%2525253Ali%2525253Amember%2525253A9218190%252526actorId%25253Durn%2525253Ali%2525253Amember%2525253A28308077%252526totalComments%25253D0%252526relevanceScore%25253D0%2E0%252526recentCommenterUrns%25253D%252526isPublic%25253Dtrue%252526time%25253D1428673816366%252526totalLikes%25253D2%252526objectId%25253Durn%2525253Ali%2525253Aarticle%2525253A7677360667115352864%252526distanceFromNestedActor%25253D-1%2526s%253DORGANIC%2526u%253Durn%25253Ali%25253Aactivity%25253A5992292302591193088&amp;tev=2&amp;trk=object-tit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deref/http%3A%2F%2Fdx.doi.org%2F10.1177%2F1059601117726677?_sg%5B0%5D=vN49Vgvl4LwGn0es2UU08-nGu4hbjGIqnyx3A6eMffH5Hm_pyqXJChAPFWGvoND1wOLK5wBl0zMJfZ8Anecl1p1_-g.wixILIVDlIuyggRFY6EuqdxALJG2LJkFWYV8M2ira6U0Ni6bQtUC2Mk5j-hW5WV2m1Mic-3tD7sxtPFh2iHhag" TargetMode="External"/><Relationship Id="rId5" Type="http://schemas.openxmlformats.org/officeDocument/2006/relationships/webSettings" Target="webSettings.xml"/><Relationship Id="rId15" Type="http://schemas.openxmlformats.org/officeDocument/2006/relationships/hyperlink" Target="javascript:__doPostBack('gvSessions$ctl02$linkSessionDetails','')" TargetMode="External"/><Relationship Id="rId10" Type="http://schemas.openxmlformats.org/officeDocument/2006/relationships/hyperlink" Target="https://psycnet.apa.org/doi/10.1037/apl00004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11/joop.12314" TargetMode="External"/><Relationship Id="rId14" Type="http://schemas.openxmlformats.org/officeDocument/2006/relationships/hyperlink" Target="javascript:__doPostBack('gvSessions$ctl02$linkSession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C6E4D-2626-4F85-BF8B-99B0A967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9292</Words>
  <Characters>52966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American University</Company>
  <LinksUpToDate>false</LinksUpToDate>
  <CharactersWithSpaces>62134</CharactersWithSpaces>
  <SharedDoc>false</SharedDoc>
  <HLinks>
    <vt:vector size="60" baseType="variant">
      <vt:variant>
        <vt:i4>7012453</vt:i4>
      </vt:variant>
      <vt:variant>
        <vt:i4>27</vt:i4>
      </vt:variant>
      <vt:variant>
        <vt:i4>0</vt:i4>
      </vt:variant>
      <vt:variant>
        <vt:i4>5</vt:i4>
      </vt:variant>
      <vt:variant>
        <vt:lpwstr>http://newsle.com/article/0/106452454/</vt:lpwstr>
      </vt:variant>
      <vt:variant>
        <vt:lpwstr/>
      </vt:variant>
      <vt:variant>
        <vt:i4>5832769</vt:i4>
      </vt:variant>
      <vt:variant>
        <vt:i4>24</vt:i4>
      </vt:variant>
      <vt:variant>
        <vt:i4>0</vt:i4>
      </vt:variant>
      <vt:variant>
        <vt:i4>5</vt:i4>
      </vt:variant>
      <vt:variant>
        <vt:lpwstr>https://www.linkedin.com/nhome/nus-redirect?url=http%3A%2F%2Fwww%2Efastcompany%2Ecom%2F3044753%2Fstrong-female-lead%2Fthe-other-wage-gap-why-men-in-women-dominated-industries-still-earn-more&amp;urlhash=5yrF&amp;pos=3%3A1&amp;trkToken=p%3Dp%253Dmember_activity_history_embed%2526c%253DHjhZI2WF1xNwoDkIXisAAA%25253D%25253D%2526m%253DUserActivities%2526n%253D0%26d%3Dc%253D%2526u%2526y%253DCLICK%2526n%253DviewArticle%26t%3Da%253DisFolloweeOfPoster%25253Dfalse%252526distanceFromActor%25253D0%252526actorType%25253Dlinkedin%2525253Amember%252526metadata%25253Dranker_name%2525253DactivityRecommendations%25252526ranker_model%2525253Dprofile%252525253Aowner%252526likedByUser%25253Dfalse%252526targetId%25253D%252526recentCommentUrns%25253D%252526targetType%25253D%252526sponsoredFlag%25253DORGANIC%252526verbType%25253Dlinkedin%2525253Ashare%252526objectType%25253Dlinkedin%2525253Aarticle%252526totalShares%25253D0%252526activityId%25253Durn%2525253Ali%2525253Aactivity%2525253A5992292302591193088%252526recentLikerUrns%25253Durn%2525253Ali%2525253Amember%2525253A23460140%2525252Curn%2525253Ali%2525253Amember%2525253A9218190%252526actorId%25253Durn%2525253Ali%2525253Amember%2525253A28308077%252526totalComments%25253D0%252526relevanceScore%25253D0%2E0%252526recentCommenterUrns%25253D%252526isPublic%25253Dtrue%252526time%25253D1428673816366%252526totalLikes%25253D2%252526objectId%25253Durn%2525253Ali%2525253Aarticle%2525253A7677360667115352864%252526distanceFromNestedActor%25253D-1%2526s%253DORGANIC%2526u%253Durn%25253Ali%25253Aactivity%25253A5992292302591193088&amp;tev=2&amp;trk=object-title</vt:lpwstr>
      </vt:variant>
      <vt:variant>
        <vt:lpwstr/>
      </vt:variant>
      <vt:variant>
        <vt:i4>3211389</vt:i4>
      </vt:variant>
      <vt:variant>
        <vt:i4>21</vt:i4>
      </vt:variant>
      <vt:variant>
        <vt:i4>0</vt:i4>
      </vt:variant>
      <vt:variant>
        <vt:i4>5</vt:i4>
      </vt:variant>
      <vt:variant>
        <vt:lpwstr>javascript:__doPostBack('gvSessions$ctl02$linkSessionDetails','')</vt:lpwstr>
      </vt:variant>
      <vt:variant>
        <vt:lpwstr/>
      </vt:variant>
      <vt:variant>
        <vt:i4>3211389</vt:i4>
      </vt:variant>
      <vt:variant>
        <vt:i4>18</vt:i4>
      </vt:variant>
      <vt:variant>
        <vt:i4>0</vt:i4>
      </vt:variant>
      <vt:variant>
        <vt:i4>5</vt:i4>
      </vt:variant>
      <vt:variant>
        <vt:lpwstr>javascript:__doPostBack('gvSessions$ctl02$linkSessionDetails','')</vt:lpwstr>
      </vt:variant>
      <vt:variant>
        <vt:lpwstr/>
      </vt:variant>
      <vt:variant>
        <vt:i4>6160451</vt:i4>
      </vt:variant>
      <vt:variant>
        <vt:i4>15</vt:i4>
      </vt:variant>
      <vt:variant>
        <vt:i4>0</vt:i4>
      </vt:variant>
      <vt:variant>
        <vt:i4>5</vt:i4>
      </vt:variant>
      <vt:variant>
        <vt:lpwstr>http://blogs.lse.ac.uk/usappblog/2017/10/28/i-vote-left-you-vote-right-how-can-we-work-together/</vt:lpwstr>
      </vt:variant>
      <vt:variant>
        <vt:lpwstr/>
      </vt:variant>
      <vt:variant>
        <vt:i4>4980825</vt:i4>
      </vt:variant>
      <vt:variant>
        <vt:i4>12</vt:i4>
      </vt:variant>
      <vt:variant>
        <vt:i4>0</vt:i4>
      </vt:variant>
      <vt:variant>
        <vt:i4>5</vt:i4>
      </vt:variant>
      <vt:variant>
        <vt:lpwstr>https://blogs.lse.ac.uk/businessreview/2019/10/17/social-media-cues-about-your-political-leanings-might-influence-whether-youre-hired-or-not/</vt:lpwstr>
      </vt:variant>
      <vt:variant>
        <vt:lpwstr/>
      </vt:variant>
      <vt:variant>
        <vt:i4>721010</vt:i4>
      </vt:variant>
      <vt:variant>
        <vt:i4>9</vt:i4>
      </vt:variant>
      <vt:variant>
        <vt:i4>0</vt:i4>
      </vt:variant>
      <vt:variant>
        <vt:i4>5</vt:i4>
      </vt:variant>
      <vt:variant>
        <vt:lpwstr>https://www.researchgate.net/deref/http%3A%2F%2Fdx.doi.org%2F10.1177%2F1059601117726677?_sg%5B0%5D=vN49Vgvl4LwGn0es2UU08-nGu4hbjGIqnyx3A6eMffH5Hm_pyqXJChAPFWGvoND1wOLK5wBl0zMJfZ8Anecl1p1_-g.wixILIVDlIuyggRFY6EuqdxALJG2LJkFWYV8M2ira6U0Ni6bQtUC2Mk5j-hW5WV2m1Mic-3tD7sxtPFh2iHhag</vt:lpwstr>
      </vt:variant>
      <vt:variant>
        <vt:lpwstr/>
      </vt:variant>
      <vt:variant>
        <vt:i4>6422641</vt:i4>
      </vt:variant>
      <vt:variant>
        <vt:i4>6</vt:i4>
      </vt:variant>
      <vt:variant>
        <vt:i4>0</vt:i4>
      </vt:variant>
      <vt:variant>
        <vt:i4>5</vt:i4>
      </vt:variant>
      <vt:variant>
        <vt:lpwstr>https://psycnet.apa.org/doi/10.1037/apl0000422</vt:lpwstr>
      </vt:variant>
      <vt:variant>
        <vt:lpwstr/>
      </vt:variant>
      <vt:variant>
        <vt:i4>3866738</vt:i4>
      </vt:variant>
      <vt:variant>
        <vt:i4>3</vt:i4>
      </vt:variant>
      <vt:variant>
        <vt:i4>0</vt:i4>
      </vt:variant>
      <vt:variant>
        <vt:i4>5</vt:i4>
      </vt:variant>
      <vt:variant>
        <vt:lpwstr>https://doi.org/10.1111/joop.12314</vt:lpwstr>
      </vt:variant>
      <vt:variant>
        <vt:lpwstr/>
      </vt:variant>
      <vt:variant>
        <vt:i4>4784223</vt:i4>
      </vt:variant>
      <vt:variant>
        <vt:i4>0</vt:i4>
      </vt:variant>
      <vt:variant>
        <vt:i4>0</vt:i4>
      </vt:variant>
      <vt:variant>
        <vt:i4>5</vt:i4>
      </vt:variant>
      <vt:variant>
        <vt:lpwstr>https://doi.org/10.1002/hrm.22044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 GOLDBERG</dc:creator>
  <cp:keywords/>
  <cp:lastModifiedBy>caren goldberg</cp:lastModifiedBy>
  <cp:revision>12</cp:revision>
  <cp:lastPrinted>2018-12-06T17:09:00Z</cp:lastPrinted>
  <dcterms:created xsi:type="dcterms:W3CDTF">2023-06-28T19:54:00Z</dcterms:created>
  <dcterms:modified xsi:type="dcterms:W3CDTF">2024-06-08T18:34:00Z</dcterms:modified>
</cp:coreProperties>
</file>